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24BE3" w:rsidRDefault="004D24FF">
      <w:pPr>
        <w:widowControl w:val="0"/>
        <w:spacing w:line="269" w:lineRule="auto"/>
        <w:ind w:left="522" w:right="148" w:hanging="10"/>
        <w:jc w:val="center"/>
        <w:rPr>
          <w:rStyle w:val="A9"/>
        </w:rPr>
      </w:pPr>
      <w:r>
        <w:rPr>
          <w:sz w:val="28"/>
          <w:szCs w:val="28"/>
        </w:rPr>
        <w:t>Федеральное государственное образовательное бюджетное учреждение высшего образования</w:t>
      </w:r>
    </w:p>
    <w:p w:rsidR="00324BE3" w:rsidRDefault="004D24FF">
      <w:pPr>
        <w:widowControl w:val="0"/>
        <w:spacing w:after="35"/>
        <w:ind w:left="579"/>
        <w:jc w:val="center"/>
        <w:rPr>
          <w:b/>
          <w:bCs/>
          <w:sz w:val="28"/>
          <w:szCs w:val="28"/>
        </w:rPr>
      </w:pPr>
      <w:r>
        <w:rPr>
          <w:sz w:val="28"/>
          <w:szCs w:val="28"/>
        </w:rPr>
        <w:t xml:space="preserve"> </w:t>
      </w:r>
      <w:r>
        <w:rPr>
          <w:b/>
          <w:bCs/>
          <w:sz w:val="28"/>
          <w:szCs w:val="28"/>
        </w:rPr>
        <w:t xml:space="preserve">«ФИНАНСОВЫЙ УНИВЕРСИТЕТ ПРИ ПРАВИТЕЛЬСТВЕ РОССИЙСКОЙ ФЕДЕРАЦИИ» </w:t>
      </w:r>
    </w:p>
    <w:p w:rsidR="00324BE3" w:rsidRDefault="004D24FF">
      <w:pPr>
        <w:widowControl w:val="0"/>
        <w:jc w:val="center"/>
        <w:outlineLvl w:val="0"/>
        <w:rPr>
          <w:sz w:val="22"/>
          <w:szCs w:val="22"/>
        </w:rPr>
      </w:pPr>
      <w:r>
        <w:rPr>
          <w:b/>
          <w:bCs/>
          <w:sz w:val="28"/>
          <w:szCs w:val="28"/>
        </w:rPr>
        <w:t>(Финансовый университет)</w:t>
      </w:r>
    </w:p>
    <w:p w:rsidR="00324BE3" w:rsidRDefault="004D24FF">
      <w:pPr>
        <w:widowControl w:val="0"/>
        <w:jc w:val="center"/>
        <w:rPr>
          <w:b/>
          <w:bCs/>
          <w:sz w:val="28"/>
          <w:szCs w:val="28"/>
        </w:rPr>
      </w:pPr>
      <w:r>
        <w:rPr>
          <w:b/>
          <w:bCs/>
          <w:sz w:val="28"/>
          <w:szCs w:val="28"/>
        </w:rPr>
        <w:t>Департамент английского языка и профессиональной коммуникации</w:t>
      </w:r>
    </w:p>
    <w:p w:rsidR="00324BE3" w:rsidRDefault="00324BE3">
      <w:pPr>
        <w:widowControl w:val="0"/>
        <w:jc w:val="right"/>
        <w:rPr>
          <w:rStyle w:val="A9"/>
          <w:sz w:val="28"/>
          <w:szCs w:val="28"/>
        </w:rPr>
      </w:pPr>
    </w:p>
    <w:tbl>
      <w:tblPr>
        <w:tblStyle w:val="TableNormal"/>
        <w:tblW w:w="4494" w:type="dxa"/>
        <w:jc w:val="righ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494"/>
      </w:tblGrid>
      <w:tr w:rsidR="00324BE3">
        <w:trPr>
          <w:trHeight w:val="2568"/>
          <w:jc w:val="right"/>
        </w:trPr>
        <w:tc>
          <w:tcPr>
            <w:tcW w:w="4494" w:type="dxa"/>
            <w:tcBorders>
              <w:top w:val="nil"/>
              <w:left w:val="nil"/>
              <w:bottom w:val="nil"/>
              <w:right w:val="nil"/>
            </w:tcBorders>
            <w:shd w:val="clear" w:color="auto" w:fill="auto"/>
            <w:tcMar>
              <w:top w:w="80" w:type="dxa"/>
              <w:left w:w="80" w:type="dxa"/>
              <w:bottom w:w="80" w:type="dxa"/>
              <w:right w:w="80" w:type="dxa"/>
            </w:tcMar>
          </w:tcPr>
          <w:p w:rsidR="00324BE3" w:rsidRDefault="004D24FF">
            <w:pPr>
              <w:widowControl w:val="0"/>
              <w:jc w:val="both"/>
              <w:rPr>
                <w:caps/>
                <w:sz w:val="28"/>
                <w:szCs w:val="28"/>
              </w:rPr>
            </w:pPr>
            <w:r>
              <w:rPr>
                <w:caps/>
                <w:sz w:val="28"/>
                <w:szCs w:val="28"/>
              </w:rPr>
              <w:t>утверждаю</w:t>
            </w:r>
          </w:p>
          <w:p w:rsidR="00324BE3" w:rsidRDefault="00324BE3">
            <w:pPr>
              <w:widowControl w:val="0"/>
              <w:jc w:val="both"/>
              <w:rPr>
                <w:caps/>
                <w:sz w:val="28"/>
                <w:szCs w:val="28"/>
              </w:rPr>
            </w:pPr>
          </w:p>
          <w:p w:rsidR="00324BE3" w:rsidRDefault="004D24FF">
            <w:pPr>
              <w:widowControl w:val="0"/>
              <w:jc w:val="both"/>
              <w:rPr>
                <w:sz w:val="28"/>
                <w:szCs w:val="28"/>
              </w:rPr>
            </w:pPr>
            <w:r>
              <w:rPr>
                <w:sz w:val="28"/>
                <w:szCs w:val="28"/>
              </w:rPr>
              <w:t xml:space="preserve">Проректор по учебной </w:t>
            </w:r>
          </w:p>
          <w:p w:rsidR="00324BE3" w:rsidRDefault="004D24FF">
            <w:pPr>
              <w:widowControl w:val="0"/>
              <w:jc w:val="both"/>
              <w:rPr>
                <w:sz w:val="28"/>
                <w:szCs w:val="28"/>
              </w:rPr>
            </w:pPr>
            <w:r>
              <w:rPr>
                <w:sz w:val="28"/>
                <w:szCs w:val="28"/>
              </w:rPr>
              <w:t>и методической работе</w:t>
            </w:r>
          </w:p>
          <w:p w:rsidR="00324BE3" w:rsidRDefault="00324BE3">
            <w:pPr>
              <w:widowControl w:val="0"/>
              <w:jc w:val="both"/>
              <w:rPr>
                <w:sz w:val="28"/>
                <w:szCs w:val="28"/>
              </w:rPr>
            </w:pPr>
          </w:p>
          <w:p w:rsidR="00324BE3" w:rsidRDefault="004D24FF">
            <w:pPr>
              <w:widowControl w:val="0"/>
              <w:jc w:val="both"/>
              <w:rPr>
                <w:sz w:val="28"/>
                <w:szCs w:val="28"/>
              </w:rPr>
            </w:pPr>
            <w:bookmarkStart w:id="0" w:name="_GoBack"/>
            <w:bookmarkEnd w:id="0"/>
            <w:r>
              <w:rPr>
                <w:sz w:val="28"/>
                <w:szCs w:val="28"/>
              </w:rPr>
              <w:t>____________ Е.А.</w:t>
            </w:r>
            <w:r w:rsidR="001901CA">
              <w:rPr>
                <w:sz w:val="28"/>
                <w:szCs w:val="28"/>
              </w:rPr>
              <w:t xml:space="preserve"> </w:t>
            </w:r>
            <w:r>
              <w:rPr>
                <w:sz w:val="28"/>
                <w:szCs w:val="28"/>
              </w:rPr>
              <w:t xml:space="preserve">Каменева </w:t>
            </w:r>
          </w:p>
          <w:p w:rsidR="00324BE3" w:rsidRDefault="00324BE3">
            <w:pPr>
              <w:widowControl w:val="0"/>
              <w:jc w:val="both"/>
              <w:rPr>
                <w:sz w:val="28"/>
                <w:szCs w:val="28"/>
              </w:rPr>
            </w:pPr>
          </w:p>
          <w:p w:rsidR="00324BE3" w:rsidRDefault="00956856">
            <w:pPr>
              <w:widowControl w:val="0"/>
              <w:jc w:val="both"/>
            </w:pPr>
            <w:r>
              <w:rPr>
                <w:sz w:val="28"/>
                <w:szCs w:val="28"/>
              </w:rPr>
              <w:t>20 декабря 2022г.</w:t>
            </w:r>
          </w:p>
        </w:tc>
      </w:tr>
    </w:tbl>
    <w:p w:rsidR="00324BE3" w:rsidRDefault="00324BE3">
      <w:pPr>
        <w:widowControl w:val="0"/>
        <w:rPr>
          <w:rStyle w:val="A9"/>
          <w:sz w:val="28"/>
          <w:szCs w:val="28"/>
        </w:rPr>
      </w:pPr>
    </w:p>
    <w:p w:rsidR="00324BE3" w:rsidRDefault="004D24FF">
      <w:pPr>
        <w:jc w:val="center"/>
        <w:rPr>
          <w:b/>
          <w:bCs/>
          <w:sz w:val="28"/>
          <w:szCs w:val="28"/>
          <w14:textOutline w14:w="12700" w14:cap="flat" w14:cmpd="sng" w14:algn="ctr">
            <w14:noFill/>
            <w14:prstDash w14:val="solid"/>
            <w14:miter w14:lim="400000"/>
          </w14:textOutline>
        </w:rPr>
      </w:pPr>
      <w:r>
        <w:rPr>
          <w:b/>
          <w:bCs/>
          <w:sz w:val="28"/>
          <w:szCs w:val="28"/>
          <w14:textOutline w14:w="12700" w14:cap="flat" w14:cmpd="sng" w14:algn="ctr">
            <w14:noFill/>
            <w14:prstDash w14:val="solid"/>
            <w14:miter w14:lim="400000"/>
          </w14:textOutline>
        </w:rPr>
        <w:t>Мельничук М.В.</w:t>
      </w:r>
    </w:p>
    <w:p w:rsidR="00324BE3" w:rsidRDefault="004D24FF">
      <w:pPr>
        <w:jc w:val="center"/>
        <w:rPr>
          <w:b/>
          <w:bCs/>
          <w:sz w:val="28"/>
          <w:szCs w:val="28"/>
          <w14:textOutline w14:w="12700" w14:cap="flat" w14:cmpd="sng" w14:algn="ctr">
            <w14:noFill/>
            <w14:prstDash w14:val="solid"/>
            <w14:miter w14:lim="400000"/>
          </w14:textOutline>
        </w:rPr>
      </w:pPr>
      <w:r>
        <w:rPr>
          <w:b/>
          <w:bCs/>
          <w:sz w:val="28"/>
          <w:szCs w:val="28"/>
          <w14:textOutline w14:w="12700" w14:cap="flat" w14:cmpd="sng" w14:algn="ctr">
            <w14:noFill/>
            <w14:prstDash w14:val="solid"/>
            <w14:miter w14:lim="400000"/>
          </w14:textOutline>
        </w:rPr>
        <w:t>Кондрахина Н.Г.</w:t>
      </w:r>
    </w:p>
    <w:p w:rsidR="00324BE3" w:rsidRDefault="004D24FF">
      <w:pPr>
        <w:jc w:val="center"/>
        <w:rPr>
          <w:b/>
          <w:bCs/>
          <w:sz w:val="28"/>
          <w:szCs w:val="28"/>
          <w14:textOutline w14:w="12700" w14:cap="flat" w14:cmpd="sng" w14:algn="ctr">
            <w14:noFill/>
            <w14:prstDash w14:val="solid"/>
            <w14:miter w14:lim="400000"/>
          </w14:textOutline>
        </w:rPr>
      </w:pPr>
      <w:r>
        <w:rPr>
          <w:b/>
          <w:bCs/>
          <w:sz w:val="28"/>
          <w:szCs w:val="28"/>
          <w14:textOutline w14:w="12700" w14:cap="flat" w14:cmpd="sng" w14:algn="ctr">
            <w14:noFill/>
            <w14:prstDash w14:val="solid"/>
            <w14:miter w14:lim="400000"/>
          </w14:textOutline>
        </w:rPr>
        <w:t>Савченко Н.В.</w:t>
      </w:r>
    </w:p>
    <w:p w:rsidR="00324BE3" w:rsidRDefault="00324BE3">
      <w:pPr>
        <w:jc w:val="center"/>
        <w:rPr>
          <w:b/>
          <w:bCs/>
          <w:sz w:val="28"/>
          <w:szCs w:val="28"/>
          <w14:textOutline w14:w="12700" w14:cap="flat" w14:cmpd="sng" w14:algn="ctr">
            <w14:noFill/>
            <w14:prstDash w14:val="solid"/>
            <w14:miter w14:lim="400000"/>
          </w14:textOutline>
        </w:rPr>
      </w:pPr>
    </w:p>
    <w:p w:rsidR="00324BE3" w:rsidRPr="00AD4960" w:rsidRDefault="004D24FF" w:rsidP="00AD4960">
      <w:pPr>
        <w:tabs>
          <w:tab w:val="left" w:pos="780"/>
          <w:tab w:val="center" w:pos="4535"/>
        </w:tabs>
        <w:jc w:val="center"/>
        <w:rPr>
          <w:b/>
          <w:bCs/>
          <w:sz w:val="36"/>
          <w:szCs w:val="36"/>
        </w:rPr>
      </w:pPr>
      <w:r>
        <w:rPr>
          <w:b/>
          <w:bCs/>
          <w:sz w:val="28"/>
          <w:szCs w:val="28"/>
        </w:rPr>
        <w:t>ИНОСТРАННЫЙ ЯЗЫК В ПРОФЕССИОНАЛЬНОЙ СФЕРЕ</w:t>
      </w:r>
    </w:p>
    <w:p w:rsidR="00324BE3" w:rsidRDefault="004D24FF">
      <w:pPr>
        <w:pStyle w:val="aa"/>
        <w:spacing w:before="0" w:after="0"/>
        <w:jc w:val="center"/>
        <w:rPr>
          <w:b/>
          <w:bCs/>
          <w:sz w:val="28"/>
          <w:szCs w:val="28"/>
        </w:rPr>
      </w:pPr>
      <w:r>
        <w:rPr>
          <w:b/>
          <w:bCs/>
          <w:sz w:val="28"/>
          <w:szCs w:val="28"/>
        </w:rPr>
        <w:t>Рабочая программа дисциплины</w:t>
      </w:r>
    </w:p>
    <w:p w:rsidR="00324BE3" w:rsidRDefault="004D24FF">
      <w:pPr>
        <w:pStyle w:val="aa"/>
        <w:spacing w:before="0" w:after="0"/>
        <w:jc w:val="center"/>
        <w:rPr>
          <w:b/>
          <w:bCs/>
          <w:sz w:val="28"/>
          <w:szCs w:val="28"/>
        </w:rPr>
      </w:pPr>
      <w:r>
        <w:rPr>
          <w:sz w:val="28"/>
          <w:szCs w:val="28"/>
        </w:rPr>
        <w:t>для студентов, обучающихся по направлению подготовки</w:t>
      </w:r>
    </w:p>
    <w:p w:rsidR="00324BE3" w:rsidRDefault="004D24FF">
      <w:pPr>
        <w:jc w:val="center"/>
        <w:rPr>
          <w:sz w:val="28"/>
          <w:szCs w:val="28"/>
          <w14:textOutline w14:w="12700" w14:cap="flat" w14:cmpd="sng" w14:algn="ctr">
            <w14:noFill/>
            <w14:prstDash w14:val="solid"/>
            <w14:miter w14:lim="400000"/>
          </w14:textOutline>
        </w:rPr>
      </w:pPr>
      <w:r>
        <w:rPr>
          <w:sz w:val="28"/>
          <w:szCs w:val="28"/>
          <w14:textOutline w14:w="12700" w14:cap="flat" w14:cmpd="sng" w14:algn="ctr">
            <w14:noFill/>
            <w14:prstDash w14:val="solid"/>
            <w14:miter w14:lim="400000"/>
          </w14:textOutline>
        </w:rPr>
        <w:t xml:space="preserve">42.03.01 Реклама и связи с общественностью </w:t>
      </w:r>
      <w:r>
        <w:rPr>
          <w:sz w:val="28"/>
          <w:szCs w:val="28"/>
          <w14:textOutline w14:w="12700" w14:cap="flat" w14:cmpd="sng" w14:algn="ctr">
            <w14:noFill/>
            <w14:prstDash w14:val="solid"/>
            <w14:miter w14:lim="400000"/>
          </w14:textOutline>
        </w:rPr>
        <w:br/>
        <w:t>ОП «Реклама и связи с общественностью»</w:t>
      </w:r>
    </w:p>
    <w:p w:rsidR="00324BE3" w:rsidRDefault="004D24FF">
      <w:pPr>
        <w:jc w:val="center"/>
        <w:rPr>
          <w:sz w:val="28"/>
          <w:szCs w:val="28"/>
          <w14:textOutline w14:w="12700" w14:cap="flat" w14:cmpd="sng" w14:algn="ctr">
            <w14:noFill/>
            <w14:prstDash w14:val="solid"/>
            <w14:miter w14:lim="400000"/>
          </w14:textOutline>
        </w:rPr>
      </w:pPr>
      <w:r>
        <w:rPr>
          <w:sz w:val="28"/>
          <w:szCs w:val="28"/>
          <w14:textOutline w14:w="12700" w14:cap="flat" w14:cmpd="sng" w14:algn="ctr">
            <w14:noFill/>
            <w14:prstDash w14:val="solid"/>
            <w14:miter w14:lim="400000"/>
          </w14:textOutline>
        </w:rPr>
        <w:t>ОП «Реклама и связи с общественностью», профиль «Связи с общественностью в политике и бизнесе (с частичной реализацией на английском языке)</w:t>
      </w:r>
    </w:p>
    <w:p w:rsidR="00324BE3" w:rsidRDefault="004D24FF">
      <w:pPr>
        <w:jc w:val="center"/>
        <w:rPr>
          <w:sz w:val="28"/>
          <w:szCs w:val="28"/>
          <w14:textOutline w14:w="12700" w14:cap="flat" w14:cmpd="sng" w14:algn="ctr">
            <w14:noFill/>
            <w14:prstDash w14:val="solid"/>
            <w14:miter w14:lim="400000"/>
          </w14:textOutline>
        </w:rPr>
      </w:pPr>
      <w:r>
        <w:rPr>
          <w:sz w:val="28"/>
          <w:szCs w:val="28"/>
          <w14:textOutline w14:w="12700" w14:cap="flat" w14:cmpd="sng" w14:algn="ctr">
            <w14:noFill/>
            <w14:prstDash w14:val="solid"/>
            <w14:miter w14:lim="400000"/>
          </w14:textOutline>
        </w:rPr>
        <w:t>ОП «Реклама и связи с общественностью», профиль: «Интегрированные коммуникации»</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line="240" w:lineRule="auto"/>
        <w:jc w:val="center"/>
        <w:rPr>
          <w:rFonts w:ascii="Times New Roman" w:eastAsia="Times New Roman" w:hAnsi="Times New Roman" w:cs="Times New Roman"/>
          <w:color w:val="2C2D2E"/>
          <w:sz w:val="28"/>
          <w:szCs w:val="28"/>
          <w:u w:color="2C2D2E"/>
          <w:shd w:val="clear" w:color="auto" w:fill="FFFFFF"/>
        </w:rPr>
      </w:pPr>
      <w:r>
        <w:rPr>
          <w:rFonts w:ascii="Times New Roman" w:hAnsi="Times New Roman"/>
          <w:color w:val="2C2D2E"/>
          <w:sz w:val="28"/>
          <w:szCs w:val="28"/>
          <w:u w:color="2C2D2E"/>
          <w:shd w:val="clear" w:color="auto" w:fill="FFFFFF"/>
        </w:rPr>
        <w:t>ОП «Реклама и связи с общественностью», профиль: «Медиаинновации»</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line="240" w:lineRule="auto"/>
        <w:jc w:val="center"/>
        <w:rPr>
          <w:rFonts w:ascii="Times New Roman" w:eastAsia="Times New Roman" w:hAnsi="Times New Roman" w:cs="Times New Roman"/>
          <w:color w:val="2C2D2E"/>
          <w:sz w:val="28"/>
          <w:szCs w:val="28"/>
          <w:u w:color="2C2D2E"/>
          <w:shd w:val="clear" w:color="auto" w:fill="FFFFFF"/>
        </w:rPr>
      </w:pPr>
      <w:r>
        <w:rPr>
          <w:rFonts w:ascii="Times New Roman" w:hAnsi="Times New Roman"/>
          <w:color w:val="2C2D2E"/>
          <w:sz w:val="28"/>
          <w:szCs w:val="28"/>
          <w:u w:color="2C2D2E"/>
          <w:shd w:val="clear" w:color="auto" w:fill="FFFFFF"/>
        </w:rPr>
        <w:t>ОП «Связи с общественностью в политике и бизнесе /Public Relations in Politics and Business», профиль: «Cвязи с общественностью в политике и бизнесе/ Public Relations in Politics and  Business»</w:t>
      </w:r>
    </w:p>
    <w:p w:rsidR="00324BE3" w:rsidRDefault="00324BE3">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line="240" w:lineRule="auto"/>
        <w:jc w:val="both"/>
        <w:rPr>
          <w:rFonts w:ascii="Times New Roman" w:eastAsia="Times New Roman" w:hAnsi="Times New Roman" w:cs="Times New Roman"/>
        </w:rPr>
      </w:pPr>
    </w:p>
    <w:p w:rsidR="00AD4960" w:rsidRPr="00334A19" w:rsidRDefault="00AD4960" w:rsidP="00AD4960">
      <w:pPr>
        <w:spacing w:after="120"/>
        <w:jc w:val="center"/>
        <w:rPr>
          <w:rFonts w:cs="Times New Roman"/>
          <w:i/>
          <w:sz w:val="28"/>
          <w:szCs w:val="28"/>
        </w:rPr>
      </w:pPr>
      <w:r w:rsidRPr="00334A19">
        <w:rPr>
          <w:rFonts w:eastAsia="Times New Roman" w:cs="Times New Roman"/>
          <w:b/>
          <w:bCs/>
          <w:i/>
          <w:iCs/>
          <w:sz w:val="28"/>
          <w:szCs w:val="28"/>
        </w:rPr>
        <w:t>Рекомендовано</w:t>
      </w:r>
      <w:r w:rsidRPr="00334A19">
        <w:rPr>
          <w:rFonts w:eastAsia="Times New Roman" w:cs="Times New Roman"/>
          <w:bCs/>
          <w:i/>
          <w:iCs/>
        </w:rPr>
        <w:t xml:space="preserve"> </w:t>
      </w:r>
      <w:r w:rsidRPr="00334A19">
        <w:rPr>
          <w:rFonts w:eastAsia="Times New Roman" w:cs="Times New Roman"/>
          <w:bCs/>
          <w:i/>
          <w:iCs/>
        </w:rPr>
        <w:br/>
      </w:r>
      <w:r w:rsidRPr="00334A19">
        <w:rPr>
          <w:rFonts w:cs="Times New Roman"/>
          <w:i/>
          <w:sz w:val="28"/>
          <w:szCs w:val="28"/>
        </w:rPr>
        <w:t>Ученым советом Факультета налогов, аудита и бизнес-анализа</w:t>
      </w:r>
    </w:p>
    <w:p w:rsidR="00AD4960" w:rsidRPr="00334A19" w:rsidRDefault="00AD4960" w:rsidP="00AD4960">
      <w:pPr>
        <w:spacing w:after="120"/>
        <w:jc w:val="center"/>
        <w:rPr>
          <w:rFonts w:cs="Times New Roman"/>
          <w:i/>
          <w:sz w:val="28"/>
          <w:szCs w:val="28"/>
        </w:rPr>
      </w:pPr>
      <w:r w:rsidRPr="00334A19">
        <w:rPr>
          <w:rFonts w:cs="Times New Roman"/>
          <w:i/>
          <w:sz w:val="28"/>
          <w:szCs w:val="28"/>
        </w:rPr>
        <w:t>(протокол № 25 от 13 декабря 2022 г.)</w:t>
      </w:r>
    </w:p>
    <w:p w:rsidR="00AD4960" w:rsidRPr="00334A19" w:rsidRDefault="00AD4960" w:rsidP="00AD4960">
      <w:pPr>
        <w:jc w:val="center"/>
        <w:rPr>
          <w:rFonts w:cs="Times New Roman"/>
          <w:i/>
          <w:sz w:val="28"/>
          <w:szCs w:val="28"/>
        </w:rPr>
      </w:pPr>
      <w:r w:rsidRPr="00334A19">
        <w:rPr>
          <w:rFonts w:cs="Times New Roman"/>
          <w:bCs/>
          <w:i/>
          <w:sz w:val="28"/>
          <w:szCs w:val="28"/>
        </w:rPr>
        <w:t>Одобрено</w:t>
      </w:r>
      <w:r w:rsidRPr="00334A19">
        <w:rPr>
          <w:rFonts w:cs="Times New Roman"/>
          <w:i/>
          <w:sz w:val="28"/>
          <w:szCs w:val="28"/>
        </w:rPr>
        <w:t xml:space="preserve"> Советом учебно-научного Департамента английского языка и профессиональной коммуникации </w:t>
      </w:r>
    </w:p>
    <w:p w:rsidR="00AD4960" w:rsidRPr="00334A19" w:rsidRDefault="00AD4960" w:rsidP="00AD4960">
      <w:pPr>
        <w:tabs>
          <w:tab w:val="center" w:pos="5102"/>
          <w:tab w:val="left" w:pos="7547"/>
        </w:tabs>
        <w:spacing w:after="160" w:line="254" w:lineRule="auto"/>
        <w:rPr>
          <w:rFonts w:asciiTheme="minorHAnsi" w:eastAsiaTheme="minorHAnsi" w:hAnsiTheme="minorHAnsi" w:cstheme="minorBidi"/>
          <w:i/>
          <w:sz w:val="28"/>
          <w:szCs w:val="28"/>
          <w:lang w:eastAsia="en-US"/>
        </w:rPr>
      </w:pPr>
      <w:r w:rsidRPr="00334A19">
        <w:rPr>
          <w:rFonts w:cs="Times New Roman"/>
          <w:i/>
          <w:sz w:val="28"/>
          <w:szCs w:val="28"/>
        </w:rPr>
        <w:tab/>
        <w:t>(протокол № 25 от 1 ноября 2022 г.)</w:t>
      </w:r>
      <w:r w:rsidRPr="00C35849">
        <w:rPr>
          <w:i/>
          <w:sz w:val="28"/>
          <w:szCs w:val="28"/>
        </w:rPr>
        <w:tab/>
      </w:r>
    </w:p>
    <w:p w:rsidR="00AD4960" w:rsidRPr="00666417" w:rsidRDefault="00AD4960" w:rsidP="00AD4960">
      <w:pPr>
        <w:ind w:left="579"/>
        <w:jc w:val="center"/>
        <w:rPr>
          <w:rFonts w:eastAsia="Times New Roman" w:cs="Times New Roman"/>
          <w:b/>
          <w:sz w:val="28"/>
          <w:szCs w:val="28"/>
        </w:rPr>
      </w:pPr>
      <w:r w:rsidRPr="00666417">
        <w:rPr>
          <w:rFonts w:eastAsia="Times New Roman" w:cs="Times New Roman"/>
          <w:b/>
          <w:sz w:val="28"/>
          <w:szCs w:val="28"/>
        </w:rPr>
        <w:t xml:space="preserve">  </w:t>
      </w:r>
    </w:p>
    <w:p w:rsidR="00324BE3" w:rsidRDefault="00AD4960" w:rsidP="00AD4960">
      <w:pPr>
        <w:widowControl w:val="0"/>
        <w:suppressAutoHyphens/>
        <w:spacing w:line="276" w:lineRule="auto"/>
        <w:jc w:val="center"/>
        <w:rPr>
          <w:b/>
          <w:bCs/>
          <w:caps/>
          <w:sz w:val="28"/>
          <w:szCs w:val="28"/>
        </w:rPr>
      </w:pPr>
      <w:r w:rsidRPr="00666417">
        <w:rPr>
          <w:rFonts w:eastAsia="Times New Roman" w:cs="Times New Roman"/>
          <w:b/>
          <w:sz w:val="28"/>
          <w:szCs w:val="28"/>
        </w:rPr>
        <w:t>Москва 2022</w:t>
      </w:r>
    </w:p>
    <w:p w:rsidR="00324BE3" w:rsidRDefault="004D24FF">
      <w:pPr>
        <w:ind w:right="281"/>
        <w:jc w:val="center"/>
        <w:rPr>
          <w:b/>
          <w:bCs/>
          <w:sz w:val="28"/>
          <w:szCs w:val="28"/>
        </w:rPr>
      </w:pPr>
      <w:r>
        <w:rPr>
          <w:b/>
          <w:bCs/>
          <w:sz w:val="28"/>
          <w:szCs w:val="28"/>
        </w:rPr>
        <w:lastRenderedPageBreak/>
        <w:t>Содержание</w:t>
      </w:r>
    </w:p>
    <w:tbl>
      <w:tblPr>
        <w:tblStyle w:val="TableNormal"/>
        <w:tblW w:w="9392"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66"/>
        <w:gridCol w:w="8191"/>
        <w:gridCol w:w="635"/>
      </w:tblGrid>
      <w:tr w:rsidR="00324BE3">
        <w:trPr>
          <w:trHeight w:val="802"/>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t>1.</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t>Наименование дисциплины</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b/>
                <w:bCs/>
                <w:sz w:val="28"/>
                <w:szCs w:val="28"/>
              </w:rPr>
              <w:t>3</w:t>
            </w:r>
          </w:p>
        </w:tc>
      </w:tr>
      <w:tr w:rsidR="00324BE3">
        <w:trPr>
          <w:trHeight w:val="1276"/>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t>2.</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b/>
                <w:bCs/>
                <w:sz w:val="28"/>
                <w:szCs w:val="28"/>
              </w:rPr>
              <w:t>3</w:t>
            </w:r>
          </w:p>
        </w:tc>
      </w:tr>
      <w:tr w:rsidR="00324BE3">
        <w:trPr>
          <w:trHeight w:val="328"/>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t>3.</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t>Место дисциплины в структуре образовательной программы</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b/>
                <w:bCs/>
                <w:sz w:val="28"/>
                <w:szCs w:val="28"/>
              </w:rPr>
              <w:t>9</w:t>
            </w:r>
          </w:p>
        </w:tc>
      </w:tr>
      <w:tr w:rsidR="00324BE3">
        <w:trPr>
          <w:trHeight w:val="1276"/>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t>4.</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t>Объем дисциплины в зачетных единицах и академических часах с выделением объема аудиторной (лекции, семинары) и самостоятельной работы обучающихся</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b/>
                <w:bCs/>
                <w:sz w:val="28"/>
                <w:szCs w:val="28"/>
                <w:lang w:val="en-US"/>
              </w:rPr>
              <w:t>9</w:t>
            </w:r>
          </w:p>
        </w:tc>
      </w:tr>
      <w:tr w:rsidR="00324BE3">
        <w:trPr>
          <w:trHeight w:val="1276"/>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t>5.</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t>Содержание дисциплины, структурированное по темам (разделам) дисциплины с указанием объемов (в академических часах) и видов учебных занятий</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b/>
                <w:bCs/>
                <w:sz w:val="28"/>
                <w:szCs w:val="28"/>
              </w:rPr>
              <w:t>1</w:t>
            </w:r>
            <w:r>
              <w:rPr>
                <w:b/>
                <w:bCs/>
                <w:sz w:val="28"/>
                <w:szCs w:val="28"/>
                <w:lang w:val="en-US"/>
              </w:rPr>
              <w:t>0</w:t>
            </w:r>
          </w:p>
        </w:tc>
      </w:tr>
      <w:tr w:rsidR="00324BE3">
        <w:trPr>
          <w:trHeight w:val="802"/>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t>6.</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t>Учебно-методическое обеспечение для самостоятельной работы обучающихся по дисциплине</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7233BC">
            <w:pPr>
              <w:spacing w:line="360" w:lineRule="auto"/>
            </w:pPr>
            <w:r>
              <w:rPr>
                <w:b/>
                <w:bCs/>
                <w:sz w:val="28"/>
                <w:szCs w:val="28"/>
              </w:rPr>
              <w:t>17</w:t>
            </w:r>
          </w:p>
        </w:tc>
      </w:tr>
      <w:tr w:rsidR="00324BE3">
        <w:trPr>
          <w:trHeight w:val="802"/>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t>7.</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t>Фонд оценочных средств для проведения промежуточной аттестации по дисциплине</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b/>
                <w:bCs/>
                <w:sz w:val="28"/>
                <w:szCs w:val="28"/>
              </w:rPr>
              <w:t>3</w:t>
            </w:r>
            <w:r>
              <w:rPr>
                <w:b/>
                <w:bCs/>
                <w:sz w:val="28"/>
                <w:szCs w:val="28"/>
                <w:lang w:val="en-US"/>
              </w:rPr>
              <w:t>4</w:t>
            </w:r>
          </w:p>
        </w:tc>
      </w:tr>
      <w:tr w:rsidR="00324BE3">
        <w:trPr>
          <w:trHeight w:val="802"/>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t>8.</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spacing w:line="360" w:lineRule="auto"/>
              <w:ind w:left="0"/>
              <w:jc w:val="both"/>
            </w:pPr>
            <w:r>
              <w:t>Перечень основной и дополнительной учебной литературы, необходимой для освоения дисциплины</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b/>
                <w:bCs/>
                <w:sz w:val="28"/>
                <w:szCs w:val="28"/>
              </w:rPr>
              <w:t>5</w:t>
            </w:r>
            <w:r w:rsidR="007233BC">
              <w:rPr>
                <w:b/>
                <w:bCs/>
                <w:sz w:val="28"/>
                <w:szCs w:val="28"/>
                <w:lang w:val="en-US"/>
              </w:rPr>
              <w:t>5</w:t>
            </w:r>
          </w:p>
        </w:tc>
      </w:tr>
      <w:tr w:rsidR="00324BE3">
        <w:trPr>
          <w:trHeight w:val="802"/>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d"/>
              <w:tabs>
                <w:tab w:val="right" w:pos="720"/>
              </w:tabs>
              <w:spacing w:line="360" w:lineRule="auto"/>
              <w:jc w:val="center"/>
              <w:rPr>
                <w:rFonts w:hint="eastAsia"/>
              </w:rPr>
            </w:pPr>
            <w:r>
              <w:rPr>
                <w:rFonts w:ascii="Times New Roman" w:hAnsi="Times New Roman"/>
                <w:sz w:val="24"/>
                <w:szCs w:val="24"/>
                <w:lang w:val="ru-RU"/>
              </w:rPr>
              <w:t>9.</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1901CA" w:rsidRDefault="004D24FF">
            <w:pPr>
              <w:pStyle w:val="ad"/>
              <w:tabs>
                <w:tab w:val="right" w:pos="720"/>
              </w:tabs>
              <w:spacing w:line="360" w:lineRule="auto"/>
              <w:rPr>
                <w:rFonts w:hint="eastAsia"/>
                <w:lang w:val="ru-RU"/>
              </w:rPr>
            </w:pPr>
            <w:r>
              <w:rPr>
                <w:rFonts w:ascii="Times New Roman" w:hAnsi="Times New Roman"/>
                <w:sz w:val="24"/>
                <w:szCs w:val="24"/>
                <w:lang w:val="ru-RU"/>
              </w:rPr>
              <w:t>Перечень ресурсов информационно-телекоммуникационной сети «Интернет», необходимых для освоения дисциплины</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b/>
                <w:bCs/>
                <w:sz w:val="28"/>
                <w:szCs w:val="28"/>
              </w:rPr>
              <w:t>5</w:t>
            </w:r>
            <w:r w:rsidR="007233BC">
              <w:rPr>
                <w:b/>
                <w:bCs/>
                <w:sz w:val="28"/>
                <w:szCs w:val="28"/>
                <w:lang w:val="en-US"/>
              </w:rPr>
              <w:t>6</w:t>
            </w:r>
          </w:p>
        </w:tc>
      </w:tr>
      <w:tr w:rsidR="00324BE3">
        <w:trPr>
          <w:trHeight w:val="802"/>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t>10.</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t>Методические указания для обучающихся по освоению дисциплины</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7233BC">
            <w:pPr>
              <w:spacing w:line="360" w:lineRule="auto"/>
            </w:pPr>
            <w:r>
              <w:rPr>
                <w:b/>
                <w:bCs/>
                <w:sz w:val="28"/>
                <w:szCs w:val="28"/>
              </w:rPr>
              <w:t>58</w:t>
            </w:r>
          </w:p>
        </w:tc>
      </w:tr>
      <w:tr w:rsidR="00324BE3">
        <w:trPr>
          <w:trHeight w:val="1750"/>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t>11.</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b/>
                <w:bCs/>
                <w:sz w:val="28"/>
                <w:szCs w:val="28"/>
              </w:rPr>
              <w:t>8</w:t>
            </w:r>
            <w:r w:rsidR="007233BC">
              <w:rPr>
                <w:b/>
                <w:bCs/>
                <w:sz w:val="28"/>
                <w:szCs w:val="28"/>
                <w:lang w:val="en-US"/>
              </w:rPr>
              <w:t>1</w:t>
            </w:r>
          </w:p>
        </w:tc>
      </w:tr>
      <w:tr w:rsidR="00324BE3">
        <w:trPr>
          <w:trHeight w:val="802"/>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t>12.</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t>Описание материально-технической базы, необходимой для осуществления образовательного процесса по дисциплине</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b/>
                <w:bCs/>
                <w:sz w:val="28"/>
                <w:szCs w:val="28"/>
              </w:rPr>
              <w:t>8</w:t>
            </w:r>
            <w:r w:rsidR="007233BC">
              <w:rPr>
                <w:b/>
                <w:bCs/>
                <w:sz w:val="28"/>
                <w:szCs w:val="28"/>
                <w:lang w:val="en-US"/>
              </w:rPr>
              <w:t>2</w:t>
            </w:r>
          </w:p>
        </w:tc>
      </w:tr>
    </w:tbl>
    <w:p w:rsidR="00324BE3" w:rsidRDefault="00324BE3">
      <w:pPr>
        <w:widowControl w:val="0"/>
        <w:jc w:val="center"/>
        <w:rPr>
          <w:b/>
          <w:bCs/>
          <w:sz w:val="28"/>
          <w:szCs w:val="28"/>
        </w:rPr>
      </w:pPr>
    </w:p>
    <w:p w:rsidR="00324BE3" w:rsidRDefault="004D24FF">
      <w:pPr>
        <w:spacing w:line="360" w:lineRule="auto"/>
        <w:jc w:val="center"/>
        <w:rPr>
          <w:b/>
          <w:bCs/>
          <w:sz w:val="28"/>
          <w:szCs w:val="28"/>
        </w:rPr>
      </w:pPr>
      <w:r>
        <w:rPr>
          <w:b/>
          <w:bCs/>
          <w:sz w:val="28"/>
          <w:szCs w:val="28"/>
        </w:rPr>
        <w:t>1. Наименование дисциплины</w:t>
      </w:r>
    </w:p>
    <w:p w:rsidR="00324BE3" w:rsidRDefault="004D24FF">
      <w:pPr>
        <w:pStyle w:val="ae"/>
        <w:spacing w:line="360" w:lineRule="auto"/>
        <w:ind w:firstLine="709"/>
        <w:jc w:val="both"/>
        <w:rPr>
          <w:rStyle w:val="Hyperlink7"/>
        </w:rPr>
      </w:pPr>
      <w:r>
        <w:rPr>
          <w:rStyle w:val="Hyperlink7"/>
        </w:rPr>
        <w:t>«Иностранный язык в профессиональной сфере»</w:t>
      </w:r>
    </w:p>
    <w:p w:rsidR="00324BE3" w:rsidRDefault="00324BE3">
      <w:pPr>
        <w:pStyle w:val="ae"/>
        <w:spacing w:line="360" w:lineRule="auto"/>
        <w:ind w:firstLine="709"/>
        <w:jc w:val="both"/>
        <w:rPr>
          <w:strike/>
        </w:rPr>
      </w:pPr>
    </w:p>
    <w:p w:rsidR="00324BE3" w:rsidRDefault="004D24FF">
      <w:pPr>
        <w:spacing w:line="360" w:lineRule="auto"/>
        <w:jc w:val="center"/>
      </w:pPr>
      <w:r>
        <w:rPr>
          <w:b/>
          <w:bCs/>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rsidR="00324BE3" w:rsidRDefault="00324BE3">
      <w:pPr>
        <w:widowControl w:val="0"/>
        <w:tabs>
          <w:tab w:val="right" w:pos="851"/>
        </w:tabs>
        <w:ind w:firstLine="709"/>
        <w:jc w:val="right"/>
        <w:rPr>
          <w:b/>
          <w:bCs/>
          <w:strike/>
          <w:sz w:val="28"/>
          <w:szCs w:val="28"/>
        </w:rPr>
      </w:pPr>
    </w:p>
    <w:tbl>
      <w:tblPr>
        <w:tblStyle w:val="TableNormal"/>
        <w:tblW w:w="933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895"/>
        <w:gridCol w:w="2401"/>
        <w:gridCol w:w="2974"/>
        <w:gridCol w:w="3060"/>
      </w:tblGrid>
      <w:tr w:rsidR="00324BE3">
        <w:trPr>
          <w:trHeight w:val="1200"/>
          <w:jc w:val="center"/>
        </w:trPr>
        <w:tc>
          <w:tcPr>
            <w:tcW w:w="8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center"/>
            </w:pPr>
            <w:r>
              <w:t>Код компетенции</w:t>
            </w:r>
          </w:p>
        </w:tc>
        <w:tc>
          <w:tcPr>
            <w:tcW w:w="24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center"/>
            </w:pPr>
            <w:r>
              <w:t>Наименование компетенции</w:t>
            </w:r>
          </w:p>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center"/>
            </w:pPr>
            <w:r>
              <w:t>Индикаторы достижения компетенции</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center"/>
            </w:pPr>
            <w:r>
              <w:t>Результаты обучения (умения и знания), соотнесенные с индикаторами достижения компетенции</w:t>
            </w:r>
          </w:p>
        </w:tc>
      </w:tr>
      <w:tr w:rsidR="00324BE3">
        <w:trPr>
          <w:trHeight w:val="3900"/>
          <w:jc w:val="center"/>
        </w:trPr>
        <w:tc>
          <w:tcPr>
            <w:tcW w:w="8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rPr>
                <w:b/>
                <w:bCs/>
              </w:rPr>
              <w:t>ОПК-1</w:t>
            </w:r>
          </w:p>
        </w:tc>
        <w:tc>
          <w:tcPr>
            <w:tcW w:w="24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t xml:space="preserve">Способен создавать востребованные обществом и индустрией медиатексты и (или) медиапродукты, и (или) коммуникационные продукты в соответствии с нормами русского и иностранного языков, особенностями иных знаковых систем </w:t>
            </w:r>
          </w:p>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t>1.Создает медиатексты в письменной, аудиальной, визуальной форме в соответствии с нормами русского и иностранного языков, особенностями иных знаковых систем.</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b"/>
              <w:tabs>
                <w:tab w:val="left" w:pos="720"/>
                <w:tab w:val="left" w:pos="1440"/>
                <w:tab w:val="left" w:pos="2160"/>
                <w:tab w:val="left" w:pos="2880"/>
              </w:tabs>
              <w:spacing w:before="0" w:line="240" w:lineRule="auto"/>
              <w:ind w:left="253"/>
              <w:jc w:val="both"/>
              <w:rPr>
                <w:rFonts w:ascii="Times New Roman" w:eastAsia="Times New Roman" w:hAnsi="Times New Roman" w:cs="Times New Roman"/>
              </w:rPr>
            </w:pPr>
            <w:r>
              <w:rPr>
                <w:rFonts w:ascii="Times New Roman" w:hAnsi="Times New Roman"/>
                <w:b/>
                <w:bCs/>
              </w:rPr>
              <w:t>Знать:</w:t>
            </w:r>
            <w:r>
              <w:rPr>
                <w:rFonts w:ascii="Times New Roman" w:hAnsi="Times New Roman"/>
              </w:rPr>
              <w:t xml:space="preserve"> нормы русского и иностранного языков</w:t>
            </w:r>
          </w:p>
          <w:p w:rsidR="00324BE3" w:rsidRDefault="004D24FF">
            <w:pPr>
              <w:pStyle w:val="Ab"/>
              <w:tabs>
                <w:tab w:val="left" w:pos="720"/>
                <w:tab w:val="left" w:pos="1440"/>
                <w:tab w:val="left" w:pos="2160"/>
                <w:tab w:val="left" w:pos="2880"/>
              </w:tabs>
              <w:spacing w:before="0" w:line="240" w:lineRule="auto"/>
              <w:ind w:left="253"/>
              <w:jc w:val="both"/>
              <w:rPr>
                <w:rFonts w:hint="eastAsia"/>
              </w:rPr>
            </w:pPr>
            <w:r>
              <w:rPr>
                <w:rFonts w:ascii="Times New Roman" w:eastAsia="Times New Roman" w:hAnsi="Times New Roman" w:cs="Times New Roman"/>
              </w:rPr>
              <w:br/>
            </w:r>
            <w:r>
              <w:rPr>
                <w:rFonts w:ascii="Times New Roman" w:hAnsi="Times New Roman"/>
                <w:b/>
                <w:bCs/>
              </w:rPr>
              <w:t>Уметь:</w:t>
            </w:r>
            <w:r>
              <w:rPr>
                <w:rFonts w:ascii="Times New Roman" w:hAnsi="Times New Roman"/>
              </w:rPr>
              <w:t xml:space="preserve"> оформлять медиатексты в письменной, аудиальной и визуальной форме </w:t>
            </w:r>
          </w:p>
        </w:tc>
      </w:tr>
      <w:tr w:rsidR="00324BE3">
        <w:trPr>
          <w:trHeight w:val="2570"/>
          <w:jc w:val="center"/>
        </w:trPr>
        <w:tc>
          <w:tcPr>
            <w:tcW w:w="8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24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324BE3" w:rsidRDefault="00324BE3"/>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324BE3" w:rsidRDefault="004D24FF">
            <w:pPr>
              <w:pStyle w:val="Ab"/>
              <w:tabs>
                <w:tab w:val="left" w:pos="720"/>
                <w:tab w:val="left" w:pos="1440"/>
                <w:tab w:val="left" w:pos="2160"/>
                <w:tab w:val="left" w:pos="2880"/>
              </w:tabs>
              <w:spacing w:before="0" w:after="20" w:line="240" w:lineRule="auto"/>
              <w:jc w:val="both"/>
              <w:rPr>
                <w:rFonts w:hint="eastAsia"/>
              </w:rPr>
            </w:pPr>
            <w:r>
              <w:rPr>
                <w:rFonts w:ascii="Times New Roman" w:hAnsi="Times New Roman"/>
              </w:rPr>
              <w:t>2. Корректирует созданные коммуникационные продукты в соответствии с нормами русского и иностранного языков, особенностями иных знаковых систем.</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f"/>
              <w:tabs>
                <w:tab w:val="left" w:pos="720"/>
                <w:tab w:val="left" w:pos="1440"/>
                <w:tab w:val="left" w:pos="2160"/>
                <w:tab w:val="left" w:pos="2880"/>
              </w:tabs>
              <w:spacing w:before="0" w:after="240" w:line="240" w:lineRule="auto"/>
              <w:rPr>
                <w:rFonts w:ascii="Times New Roman" w:eastAsia="Times New Roman" w:hAnsi="Times New Roman" w:cs="Times New Roman"/>
                <w:shd w:val="clear" w:color="auto" w:fill="FFFFFF"/>
              </w:rPr>
            </w:pPr>
            <w:r>
              <w:rPr>
                <w:rFonts w:ascii="Times New Roman" w:hAnsi="Times New Roman"/>
                <w:b/>
                <w:bCs/>
                <w:shd w:val="clear" w:color="auto" w:fill="FFFFFF"/>
              </w:rPr>
              <w:t>Знать:</w:t>
            </w:r>
            <w:r>
              <w:rPr>
                <w:rFonts w:ascii="Times New Roman" w:hAnsi="Times New Roman"/>
                <w:shd w:val="clear" w:color="auto" w:fill="FFFFFF"/>
              </w:rPr>
              <w:t xml:space="preserve"> структуру коммуникационных продуктов </w:t>
            </w:r>
          </w:p>
          <w:p w:rsidR="00324BE3" w:rsidRDefault="004D24FF">
            <w:pPr>
              <w:pStyle w:val="af"/>
              <w:tabs>
                <w:tab w:val="left" w:pos="720"/>
                <w:tab w:val="left" w:pos="1440"/>
                <w:tab w:val="left" w:pos="2160"/>
                <w:tab w:val="left" w:pos="2880"/>
              </w:tabs>
              <w:spacing w:before="0" w:after="240" w:line="240" w:lineRule="auto"/>
              <w:rPr>
                <w:rFonts w:hint="eastAsia"/>
              </w:rPr>
            </w:pPr>
            <w:r>
              <w:rPr>
                <w:rFonts w:ascii="Times New Roman" w:hAnsi="Times New Roman"/>
                <w:b/>
                <w:bCs/>
                <w:shd w:val="clear" w:color="auto" w:fill="FFFFFF"/>
              </w:rPr>
              <w:t>Уметь:</w:t>
            </w:r>
            <w:r>
              <w:rPr>
                <w:rFonts w:ascii="Times New Roman" w:hAnsi="Times New Roman"/>
                <w:shd w:val="clear" w:color="auto" w:fill="FFFFFF"/>
              </w:rPr>
              <w:t xml:space="preserve"> вносить стилистические правки, в соответствии с нормами русского и иностранного языков </w:t>
            </w:r>
          </w:p>
        </w:tc>
      </w:tr>
      <w:tr w:rsidR="00324BE3">
        <w:trPr>
          <w:trHeight w:val="5700"/>
          <w:jc w:val="center"/>
        </w:trPr>
        <w:tc>
          <w:tcPr>
            <w:tcW w:w="895" w:type="dxa"/>
            <w:vMerge w:val="restart"/>
            <w:tcBorders>
              <w:top w:val="single" w:sz="4" w:space="0" w:color="000000"/>
              <w:left w:val="single" w:sz="4" w:space="0" w:color="000000"/>
              <w:bottom w:val="nil"/>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both"/>
            </w:pPr>
            <w:r>
              <w:rPr>
                <w:b/>
                <w:bCs/>
              </w:rPr>
              <w:lastRenderedPageBreak/>
              <w:t>УК-4</w:t>
            </w:r>
          </w:p>
        </w:tc>
        <w:tc>
          <w:tcPr>
            <w:tcW w:w="2401" w:type="dxa"/>
            <w:vMerge w:val="restart"/>
            <w:tcBorders>
              <w:top w:val="single" w:sz="4" w:space="0" w:color="000000"/>
              <w:left w:val="single" w:sz="4" w:space="0" w:color="000000"/>
              <w:bottom w:val="nil"/>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both"/>
            </w:pPr>
            <w:r>
              <w:t>Способен осуществлять деловую коммуникацию в устной и письменной формах на государственном языке Российской Федерации и иностранном(ых) языке(ах)</w:t>
            </w:r>
          </w:p>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t>1.Использует информационно-коммуникационные ресурсы и технологии при поиске необходимой информации в процессе   решения стандартных коммуникативных задач на государственном языке Российской Федерации.</w:t>
            </w:r>
          </w:p>
          <w:p w:rsidR="00324BE3" w:rsidRDefault="00324BE3">
            <w:pPr>
              <w:jc w:val="both"/>
            </w:pPr>
          </w:p>
          <w:p w:rsidR="00324BE3" w:rsidRDefault="00324BE3">
            <w:pPr>
              <w:jc w:val="both"/>
            </w:pPr>
          </w:p>
          <w:p w:rsidR="00324BE3" w:rsidRDefault="00324BE3">
            <w:pPr>
              <w:jc w:val="both"/>
            </w:pPr>
          </w:p>
          <w:p w:rsidR="00324BE3" w:rsidRDefault="00324BE3">
            <w:pPr>
              <w:jc w:val="both"/>
            </w:pPr>
          </w:p>
          <w:p w:rsidR="00324BE3" w:rsidRDefault="00324BE3">
            <w:pPr>
              <w:jc w:val="both"/>
            </w:pPr>
          </w:p>
          <w:p w:rsidR="00324BE3" w:rsidRDefault="00324BE3">
            <w:pPr>
              <w:jc w:val="both"/>
            </w:pPr>
          </w:p>
          <w:p w:rsidR="00324BE3" w:rsidRDefault="00324BE3">
            <w:pPr>
              <w:jc w:val="both"/>
            </w:pPr>
          </w:p>
          <w:p w:rsidR="00324BE3" w:rsidRDefault="00324BE3">
            <w:pPr>
              <w:jc w:val="both"/>
            </w:pP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ind w:left="0"/>
              <w:jc w:val="both"/>
            </w:pPr>
            <w:r>
              <w:rPr>
                <w:b/>
                <w:bCs/>
              </w:rPr>
              <w:t xml:space="preserve">1. Знать: </w:t>
            </w:r>
            <w:r>
              <w:t xml:space="preserve">стандартные типы коммуникативных задач; правила и процедуры использования информационно-коммуникационных ресурсов и технологий для сбора и обработки информации на государственном языке Российской Федерации; </w:t>
            </w:r>
          </w:p>
          <w:p w:rsidR="00324BE3" w:rsidRDefault="004D24FF">
            <w:pPr>
              <w:pStyle w:val="ac"/>
              <w:tabs>
                <w:tab w:val="left" w:pos="540"/>
              </w:tabs>
              <w:ind w:left="0"/>
              <w:jc w:val="both"/>
            </w:pPr>
            <w:r>
              <w:rPr>
                <w:b/>
                <w:bCs/>
              </w:rPr>
              <w:t>уметь</w:t>
            </w:r>
            <w:r>
              <w:t>: определять тип коммуникативных задач и выбирать соответствующую стратегию поиска информации; находить, отбирать, систематизировать и оценивать информацию, релевантную коммуникативным задачам.</w:t>
            </w:r>
          </w:p>
        </w:tc>
      </w:tr>
      <w:tr w:rsidR="00324BE3">
        <w:trPr>
          <w:trHeight w:val="6900"/>
          <w:jc w:val="center"/>
        </w:trPr>
        <w:tc>
          <w:tcPr>
            <w:tcW w:w="895" w:type="dxa"/>
            <w:vMerge/>
            <w:tcBorders>
              <w:top w:val="single" w:sz="4" w:space="0" w:color="000000"/>
              <w:left w:val="single" w:sz="4" w:space="0" w:color="000000"/>
              <w:bottom w:val="nil"/>
              <w:right w:val="single" w:sz="4" w:space="0" w:color="000000"/>
            </w:tcBorders>
            <w:shd w:val="clear" w:color="auto" w:fill="auto"/>
          </w:tcPr>
          <w:p w:rsidR="00324BE3" w:rsidRDefault="00324BE3"/>
        </w:tc>
        <w:tc>
          <w:tcPr>
            <w:tcW w:w="2401" w:type="dxa"/>
            <w:vMerge/>
            <w:tcBorders>
              <w:top w:val="single" w:sz="4" w:space="0" w:color="000000"/>
              <w:left w:val="single" w:sz="4" w:space="0" w:color="000000"/>
              <w:bottom w:val="nil"/>
              <w:right w:val="single" w:sz="4" w:space="0" w:color="000000"/>
            </w:tcBorders>
            <w:shd w:val="clear" w:color="auto" w:fill="auto"/>
          </w:tcPr>
          <w:p w:rsidR="00324BE3" w:rsidRDefault="00324BE3"/>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t xml:space="preserve">2.Ведет деловую переписку, учитывая   особенности официально- делового стиля и речевого этикета. </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tabs>
                <w:tab w:val="left" w:pos="540"/>
              </w:tabs>
              <w:ind w:left="0"/>
              <w:jc w:val="both"/>
            </w:pPr>
            <w:r>
              <w:rPr>
                <w:b/>
                <w:bCs/>
              </w:rPr>
              <w:t xml:space="preserve">2. Знать: </w:t>
            </w:r>
            <w:r>
              <w:t>основные виды официальных и деловых документов и особенности их стиля; универсальные</w:t>
            </w:r>
            <w:r>
              <w:rPr>
                <w:b/>
                <w:bCs/>
              </w:rPr>
              <w:t xml:space="preserve"> </w:t>
            </w:r>
            <w:r>
              <w:t xml:space="preserve">правила и нормы ведения и оформления деловой переписки; социокультурные особенности речевого этикета; универсальные закономерности структурной организации текста; </w:t>
            </w:r>
          </w:p>
          <w:p w:rsidR="00324BE3" w:rsidRDefault="004D24FF">
            <w:pPr>
              <w:pStyle w:val="ac"/>
              <w:tabs>
                <w:tab w:val="left" w:pos="540"/>
              </w:tabs>
              <w:ind w:left="0"/>
              <w:jc w:val="both"/>
            </w:pPr>
            <w:r>
              <w:rPr>
                <w:b/>
                <w:bCs/>
              </w:rPr>
              <w:t xml:space="preserve">уметь: </w:t>
            </w:r>
            <w:r>
              <w:t>определять назначение разных видов деловой корреспонденции и выявлять значимую информацию в содержании текста; создавать деловую корреспонденцию с учетом социокультурных требований к внешней и внутренней формам текста и использованием типизированных речевых высказываний.</w:t>
            </w:r>
          </w:p>
        </w:tc>
      </w:tr>
      <w:tr w:rsidR="00324BE3">
        <w:trPr>
          <w:trHeight w:val="5100"/>
          <w:jc w:val="center"/>
        </w:trPr>
        <w:tc>
          <w:tcPr>
            <w:tcW w:w="895" w:type="dxa"/>
            <w:vMerge/>
            <w:tcBorders>
              <w:top w:val="single" w:sz="4" w:space="0" w:color="000000"/>
              <w:left w:val="single" w:sz="4" w:space="0" w:color="000000"/>
              <w:bottom w:val="nil"/>
              <w:right w:val="single" w:sz="4" w:space="0" w:color="000000"/>
            </w:tcBorders>
            <w:shd w:val="clear" w:color="auto" w:fill="auto"/>
          </w:tcPr>
          <w:p w:rsidR="00324BE3" w:rsidRDefault="00324BE3"/>
        </w:tc>
        <w:tc>
          <w:tcPr>
            <w:tcW w:w="2401" w:type="dxa"/>
            <w:vMerge/>
            <w:tcBorders>
              <w:top w:val="single" w:sz="4" w:space="0" w:color="000000"/>
              <w:left w:val="single" w:sz="4" w:space="0" w:color="000000"/>
              <w:bottom w:val="nil"/>
              <w:right w:val="single" w:sz="4" w:space="0" w:color="000000"/>
            </w:tcBorders>
            <w:shd w:val="clear" w:color="auto" w:fill="auto"/>
          </w:tcPr>
          <w:p w:rsidR="00324BE3" w:rsidRDefault="00324BE3"/>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t>3.Ведет деловые переговоры на государственном языке Российской Федерации.</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tabs>
                <w:tab w:val="left" w:pos="540"/>
              </w:tabs>
              <w:ind w:left="0"/>
              <w:jc w:val="both"/>
            </w:pPr>
            <w:r>
              <w:rPr>
                <w:b/>
                <w:bCs/>
              </w:rPr>
              <w:t xml:space="preserve">3. Знать: </w:t>
            </w:r>
            <w:r>
              <w:t xml:space="preserve">стандартные цели и задачи деловых переговоров; социокультурные особенности ведения деловых переговоров; коммуникативно-прагматические и жанровые особенности переговоров; </w:t>
            </w:r>
          </w:p>
          <w:p w:rsidR="00324BE3" w:rsidRDefault="004D24FF">
            <w:pPr>
              <w:pStyle w:val="ac"/>
              <w:tabs>
                <w:tab w:val="left" w:pos="540"/>
              </w:tabs>
              <w:ind w:left="0"/>
              <w:jc w:val="both"/>
            </w:pPr>
            <w:r>
              <w:rPr>
                <w:b/>
                <w:bCs/>
              </w:rPr>
              <w:t xml:space="preserve">уметь: </w:t>
            </w:r>
            <w:r>
              <w:t>определять цели и задачи переговоров; использовать универсальные коммуникативные стратегии и приемы деловых переговоров; определять и учитывать социокультурные и жанровые особенности переговоров.</w:t>
            </w:r>
          </w:p>
        </w:tc>
      </w:tr>
      <w:tr w:rsidR="00324BE3">
        <w:trPr>
          <w:trHeight w:val="5700"/>
          <w:jc w:val="center"/>
        </w:trPr>
        <w:tc>
          <w:tcPr>
            <w:tcW w:w="895" w:type="dxa"/>
            <w:vMerge/>
            <w:tcBorders>
              <w:top w:val="single" w:sz="4" w:space="0" w:color="000000"/>
              <w:left w:val="single" w:sz="4" w:space="0" w:color="000000"/>
              <w:bottom w:val="nil"/>
              <w:right w:val="single" w:sz="4" w:space="0" w:color="000000"/>
            </w:tcBorders>
            <w:shd w:val="clear" w:color="auto" w:fill="auto"/>
          </w:tcPr>
          <w:p w:rsidR="00324BE3" w:rsidRDefault="00324BE3"/>
        </w:tc>
        <w:tc>
          <w:tcPr>
            <w:tcW w:w="2401" w:type="dxa"/>
            <w:vMerge/>
            <w:tcBorders>
              <w:top w:val="single" w:sz="4" w:space="0" w:color="000000"/>
              <w:left w:val="single" w:sz="4" w:space="0" w:color="000000"/>
              <w:bottom w:val="nil"/>
              <w:right w:val="single" w:sz="4" w:space="0" w:color="000000"/>
            </w:tcBorders>
            <w:shd w:val="clear" w:color="auto" w:fill="auto"/>
          </w:tcPr>
          <w:p w:rsidR="00324BE3" w:rsidRDefault="00324BE3"/>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t>4. Использует лексико-грамматические и стилистические ресурсы на государственном языке Российской Федерации в зависимости от решаемой коммуникативной, в том числе профессиональной, задачи.</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tabs>
                <w:tab w:val="left" w:pos="540"/>
              </w:tabs>
              <w:ind w:left="0"/>
              <w:jc w:val="both"/>
            </w:pPr>
            <w:r>
              <w:rPr>
                <w:b/>
                <w:bCs/>
              </w:rPr>
              <w:t>4.</w:t>
            </w:r>
            <w:r>
              <w:t xml:space="preserve"> </w:t>
            </w:r>
            <w:r>
              <w:rPr>
                <w:b/>
                <w:bCs/>
              </w:rPr>
              <w:t>Знать</w:t>
            </w:r>
            <w:r>
              <w:t>: особенности лексико-грамматического строя профессиональной речи; социокультурные особенности стиля профессиональной коммуникации;</w:t>
            </w:r>
          </w:p>
          <w:p w:rsidR="00324BE3" w:rsidRDefault="004D24FF">
            <w:pPr>
              <w:pStyle w:val="ac"/>
              <w:tabs>
                <w:tab w:val="left" w:pos="540"/>
              </w:tabs>
              <w:ind w:left="0"/>
              <w:jc w:val="both"/>
            </w:pPr>
            <w:r>
              <w:rPr>
                <w:b/>
                <w:bCs/>
              </w:rPr>
              <w:t>уметь</w:t>
            </w:r>
            <w:r>
              <w:t>: выполнять перевод профессиональных текстов с иностранного языка на государственный язык Российской Федерации с учетом лексико-грамматических и стилистических особенностей языка оригинала и языка перевода и стандартных способов решения коммуникативных задач в области профессиональной деятельности.</w:t>
            </w:r>
          </w:p>
        </w:tc>
      </w:tr>
      <w:tr w:rsidR="00324BE3">
        <w:trPr>
          <w:trHeight w:val="8700"/>
          <w:jc w:val="center"/>
        </w:trPr>
        <w:tc>
          <w:tcPr>
            <w:tcW w:w="895" w:type="dxa"/>
            <w:vMerge/>
            <w:tcBorders>
              <w:top w:val="single" w:sz="4" w:space="0" w:color="000000"/>
              <w:left w:val="single" w:sz="4" w:space="0" w:color="000000"/>
              <w:bottom w:val="nil"/>
              <w:right w:val="single" w:sz="4" w:space="0" w:color="000000"/>
            </w:tcBorders>
            <w:shd w:val="clear" w:color="auto" w:fill="auto"/>
          </w:tcPr>
          <w:p w:rsidR="00324BE3" w:rsidRDefault="00324BE3"/>
        </w:tc>
        <w:tc>
          <w:tcPr>
            <w:tcW w:w="2401" w:type="dxa"/>
            <w:vMerge/>
            <w:tcBorders>
              <w:top w:val="single" w:sz="4" w:space="0" w:color="000000"/>
              <w:left w:val="single" w:sz="4" w:space="0" w:color="000000"/>
              <w:bottom w:val="nil"/>
              <w:right w:val="single" w:sz="4" w:space="0" w:color="000000"/>
            </w:tcBorders>
            <w:shd w:val="clear" w:color="auto" w:fill="auto"/>
          </w:tcPr>
          <w:p w:rsidR="00324BE3" w:rsidRDefault="00324BE3"/>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both"/>
            </w:pPr>
            <w:r>
              <w:t>5.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540"/>
              </w:tabs>
              <w:jc w:val="both"/>
            </w:pPr>
            <w:r>
              <w:rPr>
                <w:b/>
                <w:bCs/>
              </w:rPr>
              <w:t>5. Знать</w:t>
            </w:r>
            <w:r>
              <w:t>:</w:t>
            </w:r>
          </w:p>
          <w:p w:rsidR="00324BE3" w:rsidRDefault="004D24FF">
            <w:pPr>
              <w:tabs>
                <w:tab w:val="left" w:pos="540"/>
              </w:tabs>
              <w:jc w:val="both"/>
            </w:pPr>
            <w:r>
              <w:t xml:space="preserve">особенности грамматического и лексического строя иностранного языка; лингвопрагматические и дискурсивные особенности иноязычной речи; функции и виды общения, различия иноязычной межличностной и профессиональной коммуникации; структуру стандартных коммуникативных задач; модели эффективного межличностного и профессионального общения, содержание основных </w:t>
            </w:r>
            <w:r>
              <w:rPr>
                <w:lang w:val="en-US"/>
              </w:rPr>
              <w:t>HR</w:t>
            </w:r>
            <w:r>
              <w:t xml:space="preserve"> понятий </w:t>
            </w:r>
          </w:p>
          <w:p w:rsidR="00324BE3" w:rsidRDefault="004D24FF">
            <w:pPr>
              <w:widowControl w:val="0"/>
              <w:tabs>
                <w:tab w:val="left" w:pos="540"/>
              </w:tabs>
              <w:jc w:val="both"/>
            </w:pPr>
            <w:r>
              <w:rPr>
                <w:b/>
                <w:bCs/>
              </w:rPr>
              <w:t>Уметь</w:t>
            </w:r>
            <w:r>
              <w:t>:</w:t>
            </w:r>
          </w:p>
          <w:p w:rsidR="00324BE3" w:rsidRDefault="004D24FF">
            <w:pPr>
              <w:widowControl w:val="0"/>
              <w:tabs>
                <w:tab w:val="left" w:pos="540"/>
              </w:tabs>
              <w:jc w:val="both"/>
            </w:pPr>
            <w:r>
              <w:t xml:space="preserve">использовать вербальные и невербальные средства коммуникации в соответствии с ситуациями общения; использовать адекватное лингвистическое оформление сообщений для решения стандартных коммуникативных задач; объяснять основные понятия </w:t>
            </w:r>
            <w:r>
              <w:rPr>
                <w:lang w:val="en-US"/>
              </w:rPr>
              <w:t>PR</w:t>
            </w:r>
            <w:r>
              <w:t xml:space="preserve"> на иностранном языке</w:t>
            </w:r>
          </w:p>
        </w:tc>
      </w:tr>
      <w:tr w:rsidR="00324BE3">
        <w:trPr>
          <w:trHeight w:val="8220"/>
          <w:jc w:val="center"/>
        </w:trPr>
        <w:tc>
          <w:tcPr>
            <w:tcW w:w="895" w:type="dxa"/>
            <w:vMerge/>
            <w:tcBorders>
              <w:top w:val="single" w:sz="4" w:space="0" w:color="000000"/>
              <w:left w:val="single" w:sz="4" w:space="0" w:color="000000"/>
              <w:bottom w:val="nil"/>
              <w:right w:val="single" w:sz="4" w:space="0" w:color="000000"/>
            </w:tcBorders>
            <w:shd w:val="clear" w:color="auto" w:fill="auto"/>
          </w:tcPr>
          <w:p w:rsidR="00324BE3" w:rsidRDefault="00324BE3"/>
        </w:tc>
        <w:tc>
          <w:tcPr>
            <w:tcW w:w="2401" w:type="dxa"/>
            <w:vMerge/>
            <w:tcBorders>
              <w:top w:val="single" w:sz="4" w:space="0" w:color="000000"/>
              <w:left w:val="single" w:sz="4" w:space="0" w:color="000000"/>
              <w:bottom w:val="nil"/>
              <w:right w:val="single" w:sz="4" w:space="0" w:color="000000"/>
            </w:tcBorders>
            <w:shd w:val="clear" w:color="auto" w:fill="auto"/>
          </w:tcPr>
          <w:p w:rsidR="00324BE3" w:rsidRDefault="00324BE3"/>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both"/>
            </w:pPr>
            <w:r>
              <w:t xml:space="preserve">6. Реализует на иностранном языке коммуникативные намерения устно и письменно, используя современные информационно-коммуникационные технологии.   </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both"/>
            </w:pPr>
            <w:r>
              <w:rPr>
                <w:b/>
                <w:bCs/>
              </w:rPr>
              <w:t>6. Знать</w:t>
            </w:r>
            <w:r>
              <w:t>:</w:t>
            </w:r>
          </w:p>
          <w:p w:rsidR="00324BE3" w:rsidRDefault="004D24FF">
            <w:pPr>
              <w:pStyle w:val="ac"/>
              <w:tabs>
                <w:tab w:val="left" w:pos="540"/>
              </w:tabs>
              <w:spacing w:after="120"/>
              <w:ind w:left="0"/>
              <w:jc w:val="both"/>
            </w:pPr>
            <w:r>
              <w:t>особенности устной и письменной форм коммуникации; правила коммуникации, осуществляемой посредством современных информационно-коммуникативных технологий.</w:t>
            </w:r>
          </w:p>
          <w:p w:rsidR="00324BE3" w:rsidRDefault="004D24FF">
            <w:pPr>
              <w:widowControl w:val="0"/>
              <w:tabs>
                <w:tab w:val="left" w:pos="540"/>
              </w:tabs>
              <w:jc w:val="both"/>
            </w:pPr>
            <w:r>
              <w:rPr>
                <w:b/>
                <w:bCs/>
              </w:rPr>
              <w:t>Уметь</w:t>
            </w:r>
            <w:r>
              <w:t>:</w:t>
            </w:r>
          </w:p>
          <w:p w:rsidR="00324BE3" w:rsidRDefault="004D24FF">
            <w:pPr>
              <w:tabs>
                <w:tab w:val="left" w:pos="540"/>
              </w:tabs>
              <w:jc w:val="both"/>
            </w:pPr>
            <w:r>
              <w:t>анализировать социально-психологические феномены личного и профессионального общения, применять знания правил коммуникации при осуществлении письменных деловых контактов и проведении деловых переговоров на иностранном языке; демонстрировать адекватное речевое поведение, учитывая эффективные стратегии и тактики коммуникации на иностранном языке с использованием современных информационно-коммуникативных технологий.</w:t>
            </w:r>
          </w:p>
        </w:tc>
      </w:tr>
      <w:tr w:rsidR="00324BE3">
        <w:trPr>
          <w:trHeight w:val="5700"/>
          <w:jc w:val="center"/>
        </w:trPr>
        <w:tc>
          <w:tcPr>
            <w:tcW w:w="895" w:type="dxa"/>
            <w:vMerge/>
            <w:tcBorders>
              <w:top w:val="single" w:sz="4" w:space="0" w:color="000000"/>
              <w:left w:val="single" w:sz="4" w:space="0" w:color="000000"/>
              <w:bottom w:val="nil"/>
              <w:right w:val="single" w:sz="4" w:space="0" w:color="000000"/>
            </w:tcBorders>
            <w:shd w:val="clear" w:color="auto" w:fill="auto"/>
          </w:tcPr>
          <w:p w:rsidR="00324BE3" w:rsidRDefault="00324BE3"/>
        </w:tc>
        <w:tc>
          <w:tcPr>
            <w:tcW w:w="2401" w:type="dxa"/>
            <w:vMerge/>
            <w:tcBorders>
              <w:top w:val="single" w:sz="4" w:space="0" w:color="000000"/>
              <w:left w:val="single" w:sz="4" w:space="0" w:color="000000"/>
              <w:bottom w:val="nil"/>
              <w:right w:val="single" w:sz="4" w:space="0" w:color="000000"/>
            </w:tcBorders>
            <w:shd w:val="clear" w:color="auto" w:fill="auto"/>
          </w:tcPr>
          <w:p w:rsidR="00324BE3" w:rsidRDefault="00324BE3"/>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t>7. Использует приемы публичной речи и делового и профессионального дискурса на иностранном языке.</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both"/>
            </w:pPr>
            <w:r>
              <w:rPr>
                <w:b/>
                <w:bCs/>
              </w:rPr>
              <w:t>7. Знать</w:t>
            </w:r>
            <w:r>
              <w:t>:</w:t>
            </w:r>
          </w:p>
          <w:p w:rsidR="00324BE3" w:rsidRDefault="004D24FF">
            <w:pPr>
              <w:tabs>
                <w:tab w:val="left" w:pos="540"/>
              </w:tabs>
              <w:jc w:val="both"/>
            </w:pPr>
            <w:r>
              <w:t>основы взаимодействия между членами коллектива в команде; приёмы убеждения, аргументации, выражения точки зрения на иностранном языке.</w:t>
            </w:r>
          </w:p>
          <w:p w:rsidR="00324BE3" w:rsidRDefault="004D24FF">
            <w:pPr>
              <w:widowControl w:val="0"/>
              <w:tabs>
                <w:tab w:val="left" w:pos="540"/>
              </w:tabs>
              <w:jc w:val="both"/>
            </w:pPr>
            <w:r>
              <w:rPr>
                <w:b/>
                <w:bCs/>
              </w:rPr>
              <w:t>Уметь</w:t>
            </w:r>
            <w:r>
              <w:t>:</w:t>
            </w:r>
          </w:p>
          <w:p w:rsidR="00324BE3" w:rsidRDefault="004D24FF">
            <w:pPr>
              <w:tabs>
                <w:tab w:val="left" w:pos="540"/>
              </w:tabs>
              <w:jc w:val="both"/>
            </w:pPr>
            <w:r>
              <w:t>выразить позицию коллектива и собственную позицию на иностранном языке; систематизировать и обобщить позицию команды; участвовать в диалоге с целью выбора наиболее оптимального решения из предложенных вариантов, аргументировать правильность выбора.</w:t>
            </w:r>
          </w:p>
        </w:tc>
      </w:tr>
      <w:tr w:rsidR="00324BE3">
        <w:trPr>
          <w:trHeight w:val="4200"/>
          <w:jc w:val="center"/>
        </w:trPr>
        <w:tc>
          <w:tcPr>
            <w:tcW w:w="895" w:type="dxa"/>
            <w:vMerge/>
            <w:tcBorders>
              <w:top w:val="single" w:sz="4" w:space="0" w:color="000000"/>
              <w:left w:val="single" w:sz="4" w:space="0" w:color="000000"/>
              <w:bottom w:val="nil"/>
              <w:right w:val="single" w:sz="4" w:space="0" w:color="000000"/>
            </w:tcBorders>
            <w:shd w:val="clear" w:color="auto" w:fill="auto"/>
          </w:tcPr>
          <w:p w:rsidR="00324BE3" w:rsidRDefault="00324BE3"/>
        </w:tc>
        <w:tc>
          <w:tcPr>
            <w:tcW w:w="2401" w:type="dxa"/>
            <w:vMerge/>
            <w:tcBorders>
              <w:top w:val="single" w:sz="4" w:space="0" w:color="000000"/>
              <w:left w:val="single" w:sz="4" w:space="0" w:color="000000"/>
              <w:bottom w:val="nil"/>
              <w:right w:val="single" w:sz="4" w:space="0" w:color="000000"/>
            </w:tcBorders>
            <w:shd w:val="clear" w:color="auto" w:fill="auto"/>
          </w:tcPr>
          <w:p w:rsidR="00324BE3" w:rsidRDefault="00324BE3"/>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t>8.Демонстрирует владения основами академической коммуникации и речевого этикета изучаемого иностранного языка.</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both"/>
            </w:pPr>
            <w:r>
              <w:rPr>
                <w:b/>
                <w:bCs/>
              </w:rPr>
              <w:t>8. Знать</w:t>
            </w:r>
            <w:r>
              <w:t>:</w:t>
            </w:r>
          </w:p>
          <w:p w:rsidR="00324BE3" w:rsidRDefault="004D24FF">
            <w:pPr>
              <w:tabs>
                <w:tab w:val="left" w:pos="540"/>
              </w:tabs>
              <w:jc w:val="both"/>
            </w:pPr>
            <w:r>
              <w:t>лексико-грамматические и стилистические ресурсы иностранного языка в сфере академической коммуникации.</w:t>
            </w:r>
          </w:p>
          <w:p w:rsidR="00324BE3" w:rsidRDefault="004D24FF">
            <w:pPr>
              <w:widowControl w:val="0"/>
              <w:tabs>
                <w:tab w:val="left" w:pos="540"/>
              </w:tabs>
              <w:jc w:val="both"/>
            </w:pPr>
            <w:r>
              <w:rPr>
                <w:b/>
                <w:bCs/>
              </w:rPr>
              <w:t>Уметь</w:t>
            </w:r>
            <w:r>
              <w:t>:</w:t>
            </w:r>
          </w:p>
          <w:p w:rsidR="00324BE3" w:rsidRDefault="004D24FF">
            <w:pPr>
              <w:pStyle w:val="ac"/>
              <w:tabs>
                <w:tab w:val="left" w:pos="540"/>
              </w:tabs>
              <w:spacing w:after="120"/>
              <w:ind w:left="0"/>
              <w:jc w:val="both"/>
            </w:pPr>
            <w:r>
              <w:t>анализировать и создавать устные и письменные тексты на иностранном языке с учетом сферы общения, решаемую коммуникативную задачу, правил речевого этикета</w:t>
            </w:r>
          </w:p>
        </w:tc>
      </w:tr>
      <w:tr w:rsidR="00324BE3">
        <w:trPr>
          <w:trHeight w:val="4265"/>
          <w:jc w:val="center"/>
        </w:trPr>
        <w:tc>
          <w:tcPr>
            <w:tcW w:w="895" w:type="dxa"/>
            <w:vMerge/>
            <w:tcBorders>
              <w:top w:val="single" w:sz="4" w:space="0" w:color="000000"/>
              <w:left w:val="single" w:sz="4" w:space="0" w:color="000000"/>
              <w:bottom w:val="nil"/>
              <w:right w:val="single" w:sz="4" w:space="0" w:color="000000"/>
            </w:tcBorders>
            <w:shd w:val="clear" w:color="auto" w:fill="auto"/>
          </w:tcPr>
          <w:p w:rsidR="00324BE3" w:rsidRDefault="00324BE3"/>
        </w:tc>
        <w:tc>
          <w:tcPr>
            <w:tcW w:w="2401" w:type="dxa"/>
            <w:vMerge/>
            <w:tcBorders>
              <w:top w:val="single" w:sz="4" w:space="0" w:color="000000"/>
              <w:left w:val="single" w:sz="4" w:space="0" w:color="000000"/>
              <w:bottom w:val="nil"/>
              <w:right w:val="single" w:sz="4" w:space="0" w:color="000000"/>
            </w:tcBorders>
            <w:shd w:val="clear" w:color="auto" w:fill="auto"/>
          </w:tcPr>
          <w:p w:rsidR="00324BE3" w:rsidRDefault="00324BE3"/>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t>9. Грамотно и эффективно пользуется иноязычными источниками информации.</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both"/>
            </w:pPr>
            <w:r>
              <w:rPr>
                <w:b/>
                <w:bCs/>
              </w:rPr>
              <w:t>9. Знать</w:t>
            </w:r>
            <w:r>
              <w:t>:</w:t>
            </w:r>
          </w:p>
          <w:p w:rsidR="00324BE3" w:rsidRDefault="004D24FF">
            <w:pPr>
              <w:pStyle w:val="ac"/>
              <w:tabs>
                <w:tab w:val="left" w:pos="540"/>
              </w:tabs>
              <w:spacing w:after="120"/>
              <w:ind w:left="0"/>
              <w:jc w:val="both"/>
            </w:pPr>
            <w:r>
              <w:t>основные правила анализа и синтеза информации с учетом задач коммуникации;</w:t>
            </w:r>
          </w:p>
          <w:p w:rsidR="00324BE3" w:rsidRDefault="004D24FF">
            <w:pPr>
              <w:pStyle w:val="ac"/>
              <w:tabs>
                <w:tab w:val="left" w:pos="540"/>
              </w:tabs>
              <w:spacing w:after="120"/>
              <w:ind w:left="0"/>
              <w:jc w:val="both"/>
            </w:pPr>
            <w:r>
              <w:t>правила использования различных технических средств с целью сбора и извлечения информации.</w:t>
            </w:r>
          </w:p>
          <w:p w:rsidR="00324BE3" w:rsidRDefault="004D24FF">
            <w:pPr>
              <w:pStyle w:val="ac"/>
              <w:tabs>
                <w:tab w:val="left" w:pos="540"/>
              </w:tabs>
              <w:spacing w:after="120"/>
              <w:ind w:left="0"/>
              <w:jc w:val="both"/>
            </w:pPr>
            <w:r>
              <w:rPr>
                <w:b/>
                <w:bCs/>
              </w:rPr>
              <w:t>Уметь</w:t>
            </w:r>
            <w:r>
              <w:t>:</w:t>
            </w:r>
          </w:p>
          <w:p w:rsidR="00324BE3" w:rsidRDefault="004D24FF">
            <w:pPr>
              <w:widowControl w:val="0"/>
              <w:tabs>
                <w:tab w:val="left" w:pos="540"/>
              </w:tabs>
              <w:jc w:val="both"/>
            </w:pPr>
            <w:r>
              <w:t>извлекать информацию из различных иноязычных источников.</w:t>
            </w:r>
          </w:p>
        </w:tc>
      </w:tr>
      <w:tr w:rsidR="00324BE3">
        <w:trPr>
          <w:trHeight w:val="6125"/>
          <w:jc w:val="center"/>
        </w:trPr>
        <w:tc>
          <w:tcPr>
            <w:tcW w:w="895" w:type="dxa"/>
            <w:tcBorders>
              <w:top w:val="nil"/>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2401" w:type="dxa"/>
            <w:tcBorders>
              <w:top w:val="nil"/>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both"/>
            </w:pPr>
            <w:r>
              <w:t>10. Продуцирует на иностранном языке письменные речевые произведения в соответствии с коммуникативной задачей.</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both"/>
            </w:pPr>
            <w:r>
              <w:rPr>
                <w:b/>
                <w:bCs/>
              </w:rPr>
              <w:t>10. Знать</w:t>
            </w:r>
            <w:r>
              <w:t>:</w:t>
            </w:r>
          </w:p>
          <w:p w:rsidR="00324BE3" w:rsidRDefault="004D24FF">
            <w:pPr>
              <w:pStyle w:val="ac"/>
              <w:tabs>
                <w:tab w:val="left" w:pos="540"/>
              </w:tabs>
              <w:spacing w:after="120"/>
              <w:ind w:left="0"/>
              <w:jc w:val="both"/>
            </w:pPr>
            <w:r>
              <w:t>основы организации и осуществления иноязычной коммуникации в письменной форме; примеры коммуникативных задач письменного общения; основные правила предоставления информации в письменном виде</w:t>
            </w:r>
          </w:p>
          <w:p w:rsidR="00324BE3" w:rsidRDefault="004D24FF">
            <w:pPr>
              <w:widowControl w:val="0"/>
              <w:tabs>
                <w:tab w:val="left" w:pos="540"/>
              </w:tabs>
              <w:jc w:val="both"/>
            </w:pPr>
            <w:r>
              <w:rPr>
                <w:b/>
                <w:bCs/>
              </w:rPr>
              <w:t>Уметь</w:t>
            </w:r>
            <w:r>
              <w:t>:</w:t>
            </w:r>
          </w:p>
          <w:p w:rsidR="00324BE3" w:rsidRDefault="004D24FF">
            <w:pPr>
              <w:widowControl w:val="0"/>
              <w:tabs>
                <w:tab w:val="left" w:pos="540"/>
              </w:tabs>
              <w:jc w:val="both"/>
            </w:pPr>
            <w:r>
              <w:t>производить письменные речевые высказывания на иностранном языке с учетом коммуникативного намерения и ситуации общения; оформлять письменные тексты с учетом правил профессионального дискурса.</w:t>
            </w:r>
          </w:p>
        </w:tc>
      </w:tr>
    </w:tbl>
    <w:p w:rsidR="00324BE3" w:rsidRDefault="00324BE3">
      <w:pPr>
        <w:widowControl w:val="0"/>
        <w:tabs>
          <w:tab w:val="right" w:pos="851"/>
        </w:tabs>
        <w:jc w:val="center"/>
        <w:rPr>
          <w:b/>
          <w:bCs/>
          <w:strike/>
          <w:sz w:val="28"/>
          <w:szCs w:val="28"/>
        </w:rPr>
      </w:pPr>
    </w:p>
    <w:p w:rsidR="00324BE3" w:rsidRDefault="00324BE3">
      <w:pPr>
        <w:spacing w:before="120" w:after="120"/>
        <w:jc w:val="center"/>
      </w:pPr>
    </w:p>
    <w:p w:rsidR="00324BE3" w:rsidRDefault="004D24FF">
      <w:pPr>
        <w:pStyle w:val="ac"/>
        <w:numPr>
          <w:ilvl w:val="0"/>
          <w:numId w:val="3"/>
        </w:numPr>
        <w:spacing w:line="324" w:lineRule="auto"/>
        <w:jc w:val="center"/>
        <w:rPr>
          <w:b/>
          <w:bCs/>
          <w:sz w:val="28"/>
          <w:szCs w:val="28"/>
        </w:rPr>
      </w:pPr>
      <w:r>
        <w:rPr>
          <w:rStyle w:val="A9"/>
          <w:b/>
          <w:bCs/>
          <w:sz w:val="28"/>
          <w:szCs w:val="28"/>
        </w:rPr>
        <w:t>Место дисциплины в структуре образовательной программы</w:t>
      </w:r>
    </w:p>
    <w:p w:rsidR="00324BE3" w:rsidRDefault="004D24FF">
      <w:pPr>
        <w:spacing w:line="324" w:lineRule="auto"/>
        <w:ind w:firstLine="709"/>
        <w:jc w:val="both"/>
      </w:pPr>
      <w:r>
        <w:rPr>
          <w:sz w:val="28"/>
          <w:szCs w:val="28"/>
        </w:rPr>
        <w:t>Дисциплина «Иностранный язык в профессиональной сфере» относится к обязательной части общепрофессионального цикла, по направлению подготовки 42.03.01 Реклама и связи с общественностью, ОП «Реклама и связи с общественностью», ОП «Реклама и связи с общественностью», профиль «Связи с общественностью в политике и бизнесе (с частичной реализацией на английском языке), ОП «Реклама и связи с общественностью», профиль: «Интегрированные коммуникации», ОП «Реклама и связи с общественностью», профиль: «Медиаинновации», ОП «Связи с общественностью в политике и бизнесе /Public Relations in Politics and Business», профиль: «Cвязи с общественностью в политике и бизнесе/ Public Relations in Politics and  Business».</w:t>
      </w:r>
    </w:p>
    <w:p w:rsidR="00324BE3" w:rsidRDefault="004D24FF">
      <w:pPr>
        <w:pStyle w:val="ac"/>
        <w:numPr>
          <w:ilvl w:val="0"/>
          <w:numId w:val="2"/>
        </w:numPr>
        <w:spacing w:before="120" w:after="120" w:line="360" w:lineRule="auto"/>
        <w:jc w:val="center"/>
        <w:rPr>
          <w:b/>
          <w:bCs/>
          <w:sz w:val="28"/>
          <w:szCs w:val="28"/>
        </w:rPr>
      </w:pPr>
      <w:r>
        <w:rPr>
          <w:rStyle w:val="A9"/>
          <w:b/>
          <w:bCs/>
          <w:sz w:val="28"/>
          <w:szCs w:val="28"/>
        </w:rPr>
        <w:t>Объем дисциплины в зачетных единицах и академических часах с выделением объема аудиторной (лекции, семинары) и самостоятельной работы обучающихся</w:t>
      </w:r>
      <w:r>
        <w:rPr>
          <w:b/>
          <w:bCs/>
          <w:strike/>
          <w:sz w:val="28"/>
          <w:szCs w:val="28"/>
        </w:rPr>
        <w:br/>
      </w:r>
      <w:r>
        <w:rPr>
          <w:b/>
          <w:bCs/>
          <w:sz w:val="28"/>
          <w:szCs w:val="28"/>
        </w:rPr>
        <w:t xml:space="preserve">                                                                          </w:t>
      </w:r>
      <w:r w:rsidR="00D46244">
        <w:rPr>
          <w:b/>
          <w:bCs/>
          <w:sz w:val="28"/>
          <w:szCs w:val="28"/>
        </w:rPr>
        <w:t xml:space="preserve">                               </w:t>
      </w:r>
      <w:r w:rsidRPr="00D46244">
        <w:rPr>
          <w:bCs/>
          <w:sz w:val="28"/>
          <w:szCs w:val="28"/>
        </w:rPr>
        <w:t>Таблица 1</w:t>
      </w:r>
    </w:p>
    <w:tbl>
      <w:tblPr>
        <w:tblStyle w:val="TableNormal"/>
        <w:tblW w:w="8930" w:type="dxa"/>
        <w:tblInd w:w="529"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252"/>
        <w:gridCol w:w="1559"/>
        <w:gridCol w:w="1560"/>
        <w:gridCol w:w="1559"/>
      </w:tblGrid>
      <w:tr w:rsidR="00324BE3">
        <w:trPr>
          <w:trHeight w:val="1210"/>
        </w:trPr>
        <w:tc>
          <w:tcPr>
            <w:tcW w:w="42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keepNext/>
              <w:widowControl w:val="0"/>
              <w:ind w:left="0"/>
            </w:pPr>
            <w:r>
              <w:rPr>
                <w:b/>
                <w:bCs/>
              </w:rPr>
              <w:lastRenderedPageBreak/>
              <w:t>Вид учебной работы   по дисциплине</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keepNext/>
              <w:widowControl w:val="0"/>
              <w:ind w:left="0"/>
              <w:jc w:val="center"/>
              <w:rPr>
                <w:b/>
                <w:bCs/>
              </w:rPr>
            </w:pPr>
            <w:r>
              <w:rPr>
                <w:b/>
                <w:bCs/>
              </w:rPr>
              <w:t xml:space="preserve">Всего </w:t>
            </w:r>
          </w:p>
          <w:p w:rsidR="00324BE3" w:rsidRDefault="004D24FF">
            <w:pPr>
              <w:pStyle w:val="ac"/>
              <w:keepNext/>
              <w:widowControl w:val="0"/>
              <w:ind w:left="0"/>
              <w:jc w:val="center"/>
            </w:pPr>
            <w:r>
              <w:rPr>
                <w:b/>
                <w:bCs/>
              </w:rPr>
              <w:t>(в з/е и часах)</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keepNext/>
              <w:widowControl w:val="0"/>
              <w:ind w:left="0"/>
              <w:jc w:val="center"/>
              <w:rPr>
                <w:b/>
                <w:bCs/>
              </w:rPr>
            </w:pPr>
            <w:r>
              <w:rPr>
                <w:b/>
                <w:bCs/>
              </w:rPr>
              <w:t>Семестр 5</w:t>
            </w:r>
          </w:p>
          <w:p w:rsidR="00324BE3" w:rsidRDefault="004D24FF">
            <w:pPr>
              <w:pStyle w:val="ac"/>
              <w:keepNext/>
              <w:widowControl w:val="0"/>
              <w:ind w:left="0"/>
            </w:pPr>
            <w:r>
              <w:rPr>
                <w:b/>
                <w:bCs/>
              </w:rPr>
              <w:t>(в часах)</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keepNext/>
              <w:widowControl w:val="0"/>
              <w:ind w:left="0"/>
              <w:jc w:val="center"/>
              <w:rPr>
                <w:b/>
                <w:bCs/>
              </w:rPr>
            </w:pPr>
            <w:r>
              <w:rPr>
                <w:b/>
                <w:bCs/>
              </w:rPr>
              <w:t>Семестр 6</w:t>
            </w:r>
          </w:p>
          <w:p w:rsidR="00324BE3" w:rsidRDefault="004D24FF">
            <w:pPr>
              <w:pStyle w:val="ac"/>
              <w:keepNext/>
              <w:widowControl w:val="0"/>
              <w:ind w:left="0"/>
              <w:jc w:val="center"/>
            </w:pPr>
            <w:r>
              <w:rPr>
                <w:b/>
                <w:bCs/>
              </w:rPr>
              <w:t>(в часах)</w:t>
            </w:r>
          </w:p>
        </w:tc>
      </w:tr>
      <w:tr w:rsidR="00324BE3">
        <w:trPr>
          <w:trHeight w:val="610"/>
        </w:trPr>
        <w:tc>
          <w:tcPr>
            <w:tcW w:w="42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keepNext/>
              <w:widowControl w:val="0"/>
              <w:ind w:left="0"/>
            </w:pPr>
            <w:r>
              <w:rPr>
                <w:b/>
                <w:bCs/>
              </w:rPr>
              <w:t xml:space="preserve">Общая трудоемкость дисциплины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before="120" w:after="120" w:line="360" w:lineRule="auto"/>
              <w:jc w:val="center"/>
            </w:pPr>
            <w:r>
              <w:rPr>
                <w:b/>
                <w:bCs/>
              </w:rPr>
              <w:t>5 з.е./180ч</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b/>
                <w:bCs/>
                <w14:textOutline w14:w="12700" w14:cap="flat" w14:cmpd="sng" w14:algn="ctr">
                  <w14:noFill/>
                  <w14:prstDash w14:val="solid"/>
                  <w14:miter w14:lim="400000"/>
                </w14:textOutline>
              </w:rPr>
              <w:t>72</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b/>
                <w:bCs/>
                <w14:textOutline w14:w="12700" w14:cap="flat" w14:cmpd="sng" w14:algn="ctr">
                  <w14:noFill/>
                  <w14:prstDash w14:val="solid"/>
                  <w14:miter w14:lim="400000"/>
                </w14:textOutline>
              </w:rPr>
              <w:t>108</w:t>
            </w:r>
          </w:p>
        </w:tc>
      </w:tr>
      <w:tr w:rsidR="00324BE3">
        <w:trPr>
          <w:trHeight w:val="610"/>
        </w:trPr>
        <w:tc>
          <w:tcPr>
            <w:tcW w:w="42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keepNext/>
              <w:widowControl w:val="0"/>
              <w:ind w:left="0"/>
            </w:pPr>
            <w:r>
              <w:rPr>
                <w:b/>
                <w:bCs/>
                <w:i/>
                <w:iCs/>
              </w:rPr>
              <w:t xml:space="preserve">Контактная работа - Аудиторные занятия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14:textOutline w14:w="12700" w14:cap="flat" w14:cmpd="sng" w14:algn="ctr">
                  <w14:noFill/>
                  <w14:prstDash w14:val="solid"/>
                  <w14:miter w14:lim="400000"/>
                </w14:textOutline>
              </w:rPr>
              <w:t>84</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14:textOutline w14:w="12700" w14:cap="flat" w14:cmpd="sng" w14:algn="ctr">
                  <w14:noFill/>
                  <w14:prstDash w14:val="solid"/>
                  <w14:miter w14:lim="400000"/>
                </w14:textOutline>
              </w:rPr>
              <w:t>34</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14:textOutline w14:w="12700" w14:cap="flat" w14:cmpd="sng" w14:algn="ctr">
                  <w14:noFill/>
                  <w14:prstDash w14:val="solid"/>
                  <w14:miter w14:lim="400000"/>
                </w14:textOutline>
              </w:rPr>
              <w:t>50</w:t>
            </w:r>
          </w:p>
        </w:tc>
      </w:tr>
      <w:tr w:rsidR="00324BE3">
        <w:trPr>
          <w:trHeight w:val="310"/>
        </w:trPr>
        <w:tc>
          <w:tcPr>
            <w:tcW w:w="42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keepNext/>
              <w:widowControl w:val="0"/>
              <w:ind w:left="0"/>
            </w:pPr>
            <w:r>
              <w:rPr>
                <w:i/>
                <w:iCs/>
              </w:rPr>
              <w:t xml:space="preserve">Лекции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14:textOutline w14:w="12700" w14:cap="flat" w14:cmpd="sng" w14:algn="ctr">
                  <w14:noFill/>
                  <w14:prstDash w14:val="solid"/>
                  <w14:miter w14:lim="400000"/>
                </w14:textOutline>
              </w:rPr>
              <w:t>-</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14:textOutline w14:w="12700" w14:cap="flat" w14:cmpd="sng" w14:algn="ctr">
                  <w14:noFill/>
                  <w14:prstDash w14:val="solid"/>
                  <w14:miter w14:lim="400000"/>
                </w14:textOutline>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14:textOutline w14:w="12700" w14:cap="flat" w14:cmpd="sng" w14:algn="ctr">
                  <w14:noFill/>
                  <w14:prstDash w14:val="solid"/>
                  <w14:miter w14:lim="400000"/>
                </w14:textOutline>
              </w:rPr>
              <w:t>-</w:t>
            </w:r>
          </w:p>
        </w:tc>
      </w:tr>
      <w:tr w:rsidR="00324BE3">
        <w:trPr>
          <w:trHeight w:val="310"/>
        </w:trPr>
        <w:tc>
          <w:tcPr>
            <w:tcW w:w="42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keepNext/>
              <w:widowControl w:val="0"/>
              <w:ind w:left="0"/>
            </w:pPr>
            <w:r>
              <w:rPr>
                <w:i/>
                <w:iCs/>
              </w:rPr>
              <w:t xml:space="preserve">Семинары, практические занятия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14:textOutline w14:w="12700" w14:cap="flat" w14:cmpd="sng" w14:algn="ctr">
                  <w14:noFill/>
                  <w14:prstDash w14:val="solid"/>
                  <w14:miter w14:lim="400000"/>
                </w14:textOutline>
              </w:rPr>
              <w:t>84</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14:textOutline w14:w="12700" w14:cap="flat" w14:cmpd="sng" w14:algn="ctr">
                  <w14:noFill/>
                  <w14:prstDash w14:val="solid"/>
                  <w14:miter w14:lim="400000"/>
                </w14:textOutline>
              </w:rPr>
              <w:t>34</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14:textOutline w14:w="12700" w14:cap="flat" w14:cmpd="sng" w14:algn="ctr">
                  <w14:noFill/>
                  <w14:prstDash w14:val="solid"/>
                  <w14:miter w14:lim="400000"/>
                </w14:textOutline>
              </w:rPr>
              <w:t>50</w:t>
            </w:r>
          </w:p>
        </w:tc>
      </w:tr>
      <w:tr w:rsidR="00324BE3">
        <w:trPr>
          <w:trHeight w:val="310"/>
        </w:trPr>
        <w:tc>
          <w:tcPr>
            <w:tcW w:w="42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keepNext/>
              <w:widowControl w:val="0"/>
              <w:ind w:left="0"/>
            </w:pPr>
            <w:r>
              <w:rPr>
                <w:b/>
                <w:bCs/>
                <w:i/>
                <w:iCs/>
              </w:rPr>
              <w:t>Самостоятельная работа</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14:textOutline w14:w="12700" w14:cap="flat" w14:cmpd="sng" w14:algn="ctr">
                  <w14:noFill/>
                  <w14:prstDash w14:val="solid"/>
                  <w14:miter w14:lim="400000"/>
                </w14:textOutline>
              </w:rPr>
              <w:t>96</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14:textOutline w14:w="12700" w14:cap="flat" w14:cmpd="sng" w14:algn="ctr">
                  <w14:noFill/>
                  <w14:prstDash w14:val="solid"/>
                  <w14:miter w14:lim="400000"/>
                </w14:textOutline>
              </w:rPr>
              <w:t>38</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14:textOutline w14:w="12700" w14:cap="flat" w14:cmpd="sng" w14:algn="ctr">
                  <w14:noFill/>
                  <w14:prstDash w14:val="solid"/>
                  <w14:miter w14:lim="400000"/>
                </w14:textOutline>
              </w:rPr>
              <w:t>58</w:t>
            </w:r>
          </w:p>
        </w:tc>
      </w:tr>
      <w:tr w:rsidR="00324BE3">
        <w:trPr>
          <w:trHeight w:val="731"/>
        </w:trPr>
        <w:tc>
          <w:tcPr>
            <w:tcW w:w="42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keepNext/>
              <w:widowControl w:val="0"/>
              <w:ind w:left="0"/>
            </w:pPr>
            <w:r>
              <w:t xml:space="preserve">Вид текущего контроля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spacing w:line="360" w:lineRule="auto"/>
              <w:jc w:val="center"/>
            </w:pPr>
            <w:r>
              <w:rPr>
                <w:sz w:val="22"/>
                <w:szCs w:val="22"/>
              </w:rPr>
              <w:t>Контрольная работа</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sz w:val="22"/>
                <w:szCs w:val="22"/>
                <w14:textOutline w14:w="12700" w14:cap="flat" w14:cmpd="sng" w14:algn="ctr">
                  <w14:noFill/>
                  <w14:prstDash w14:val="solid"/>
                  <w14:miter w14:lim="400000"/>
                </w14:textOutline>
              </w:rPr>
              <w:t>Контрольная работа</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sz w:val="22"/>
                <w:szCs w:val="22"/>
                <w14:textOutline w14:w="12700" w14:cap="flat" w14:cmpd="sng" w14:algn="ctr">
                  <w14:noFill/>
                  <w14:prstDash w14:val="solid"/>
                  <w14:miter w14:lim="400000"/>
                </w14:textOutline>
              </w:rPr>
              <w:t>Контрольная работа</w:t>
            </w:r>
          </w:p>
        </w:tc>
      </w:tr>
      <w:tr w:rsidR="00324BE3">
        <w:trPr>
          <w:trHeight w:val="745"/>
        </w:trPr>
        <w:tc>
          <w:tcPr>
            <w:tcW w:w="42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keepNext/>
              <w:widowControl w:val="0"/>
              <w:ind w:left="0"/>
            </w:pPr>
            <w:r>
              <w:t>Вид промежуточной аттестации</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spacing w:line="360" w:lineRule="auto"/>
              <w:jc w:val="center"/>
            </w:pPr>
            <w:r>
              <w:t>Зачет/Экзамен</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14:textOutline w14:w="12700" w14:cap="flat" w14:cmpd="sng" w14:algn="ctr">
                  <w14:noFill/>
                  <w14:prstDash w14:val="solid"/>
                  <w14:miter w14:lim="400000"/>
                </w14:textOutline>
              </w:rPr>
              <w:t>Зачет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14:textOutline w14:w="12700" w14:cap="flat" w14:cmpd="sng" w14:algn="ctr">
                  <w14:noFill/>
                  <w14:prstDash w14:val="solid"/>
                  <w14:miter w14:lim="400000"/>
                </w14:textOutline>
              </w:rPr>
              <w:t>Экзамен</w:t>
            </w:r>
          </w:p>
        </w:tc>
      </w:tr>
    </w:tbl>
    <w:p w:rsidR="00324BE3" w:rsidRDefault="00324BE3">
      <w:pPr>
        <w:pStyle w:val="ac"/>
        <w:widowControl w:val="0"/>
        <w:spacing w:before="120" w:after="120"/>
        <w:ind w:left="421" w:hanging="421"/>
        <w:rPr>
          <w:strike/>
          <w:sz w:val="28"/>
          <w:szCs w:val="28"/>
        </w:rPr>
      </w:pPr>
    </w:p>
    <w:p w:rsidR="00324BE3" w:rsidRDefault="00324BE3">
      <w:pPr>
        <w:pStyle w:val="ac"/>
        <w:spacing w:line="360" w:lineRule="auto"/>
        <w:ind w:left="0"/>
        <w:jc w:val="center"/>
        <w:rPr>
          <w:rStyle w:val="A9"/>
          <w:sz w:val="28"/>
          <w:szCs w:val="28"/>
        </w:rPr>
      </w:pPr>
    </w:p>
    <w:p w:rsidR="00324BE3" w:rsidRDefault="004D24FF">
      <w:pPr>
        <w:pStyle w:val="ac"/>
        <w:numPr>
          <w:ilvl w:val="0"/>
          <w:numId w:val="4"/>
        </w:numPr>
        <w:spacing w:line="360" w:lineRule="auto"/>
        <w:jc w:val="center"/>
        <w:rPr>
          <w:b/>
          <w:bCs/>
          <w:sz w:val="28"/>
          <w:szCs w:val="28"/>
        </w:rPr>
      </w:pPr>
      <w:r>
        <w:rPr>
          <w:rStyle w:val="A9"/>
          <w:b/>
          <w:bCs/>
          <w:sz w:val="28"/>
          <w:szCs w:val="28"/>
        </w:rPr>
        <w:t>Содержание дисциплины, структурированное по темам (разделам) дисциплины с указанием их объёмов (в академических часах) и видов учебных занятий</w:t>
      </w:r>
    </w:p>
    <w:p w:rsidR="00324BE3" w:rsidRDefault="004D24FF">
      <w:pPr>
        <w:widowControl w:val="0"/>
        <w:jc w:val="center"/>
        <w:rPr>
          <w:b/>
          <w:bCs/>
          <w:sz w:val="28"/>
          <w:szCs w:val="28"/>
        </w:rPr>
      </w:pPr>
      <w:r>
        <w:rPr>
          <w:b/>
          <w:bCs/>
          <w:sz w:val="28"/>
          <w:szCs w:val="28"/>
        </w:rPr>
        <w:t>5.1. Содержание дисциплины</w:t>
      </w:r>
    </w:p>
    <w:p w:rsidR="00324BE3" w:rsidRDefault="00324BE3">
      <w:pPr>
        <w:widowControl w:val="0"/>
        <w:jc w:val="both"/>
        <w:rPr>
          <w:rStyle w:val="A9"/>
          <w:sz w:val="28"/>
          <w:szCs w:val="28"/>
        </w:rPr>
      </w:pPr>
    </w:p>
    <w:p w:rsidR="00324BE3" w:rsidRDefault="004D24FF">
      <w:pPr>
        <w:widowControl w:val="0"/>
        <w:spacing w:line="360" w:lineRule="auto"/>
        <w:ind w:firstLine="708"/>
        <w:jc w:val="center"/>
        <w:rPr>
          <w:rFonts w:ascii="Calibri" w:eastAsia="Calibri" w:hAnsi="Calibri" w:cs="Calibri"/>
          <w:sz w:val="22"/>
          <w:szCs w:val="22"/>
        </w:rPr>
      </w:pPr>
      <w:r>
        <w:rPr>
          <w:b/>
          <w:bCs/>
          <w:sz w:val="28"/>
          <w:szCs w:val="28"/>
        </w:rPr>
        <w:t>5 семестр</w:t>
      </w:r>
    </w:p>
    <w:p w:rsidR="00324BE3" w:rsidRDefault="004D24FF">
      <w:pPr>
        <w:spacing w:line="360" w:lineRule="auto"/>
        <w:jc w:val="both"/>
        <w:rPr>
          <w:sz w:val="28"/>
          <w:szCs w:val="28"/>
        </w:rPr>
      </w:pPr>
      <w:r>
        <w:rPr>
          <w:sz w:val="28"/>
          <w:szCs w:val="28"/>
        </w:rPr>
        <w:t>Тема 1. Корпоративная культура. Понятие имиджа. Корпоративный и личностный имидж. Трансмедийный сторителлинг. алгоритмы создания нарративов.</w:t>
      </w:r>
    </w:p>
    <w:p w:rsidR="00324BE3" w:rsidRDefault="004D24FF">
      <w:pPr>
        <w:spacing w:line="360" w:lineRule="auto"/>
        <w:jc w:val="both"/>
        <w:rPr>
          <w:sz w:val="28"/>
          <w:szCs w:val="28"/>
        </w:rPr>
      </w:pPr>
      <w:r>
        <w:rPr>
          <w:sz w:val="28"/>
          <w:szCs w:val="28"/>
        </w:rPr>
        <w:t xml:space="preserve">Тема 2. Кодекс профессионального поведения и этики </w:t>
      </w:r>
      <w:r>
        <w:rPr>
          <w:sz w:val="28"/>
          <w:szCs w:val="28"/>
          <w:lang w:val="en-US"/>
        </w:rPr>
        <w:t>PR</w:t>
      </w:r>
      <w:r>
        <w:rPr>
          <w:sz w:val="28"/>
          <w:szCs w:val="28"/>
        </w:rPr>
        <w:t xml:space="preserve">. Регулирование конфликтов. </w:t>
      </w:r>
    </w:p>
    <w:p w:rsidR="00324BE3" w:rsidRDefault="004D24FF">
      <w:pPr>
        <w:widowControl w:val="0"/>
        <w:spacing w:after="160" w:line="360" w:lineRule="auto"/>
        <w:jc w:val="center"/>
        <w:rPr>
          <w:rFonts w:ascii="Calibri" w:eastAsia="Calibri" w:hAnsi="Calibri" w:cs="Calibri"/>
          <w:sz w:val="28"/>
          <w:szCs w:val="28"/>
        </w:rPr>
      </w:pPr>
      <w:r>
        <w:rPr>
          <w:sz w:val="28"/>
          <w:szCs w:val="28"/>
        </w:rPr>
        <w:tab/>
      </w:r>
      <w:r>
        <w:rPr>
          <w:b/>
          <w:bCs/>
          <w:sz w:val="28"/>
          <w:szCs w:val="28"/>
        </w:rPr>
        <w:t>6 семестр</w:t>
      </w:r>
    </w:p>
    <w:p w:rsidR="00324BE3" w:rsidRDefault="004D24FF">
      <w:pPr>
        <w:spacing w:line="360" w:lineRule="auto"/>
        <w:jc w:val="both"/>
        <w:rPr>
          <w:sz w:val="28"/>
          <w:szCs w:val="28"/>
        </w:rPr>
      </w:pPr>
      <w:r>
        <w:rPr>
          <w:sz w:val="28"/>
          <w:szCs w:val="28"/>
        </w:rPr>
        <w:t>Тема 3. Эффективные коммуникации и переговоры.</w:t>
      </w:r>
    </w:p>
    <w:p w:rsidR="00324BE3" w:rsidRDefault="004D24FF">
      <w:pPr>
        <w:spacing w:line="360" w:lineRule="auto"/>
        <w:jc w:val="both"/>
        <w:rPr>
          <w:sz w:val="28"/>
          <w:szCs w:val="28"/>
        </w:rPr>
      </w:pPr>
      <w:r>
        <w:rPr>
          <w:sz w:val="28"/>
          <w:szCs w:val="28"/>
        </w:rPr>
        <w:t>Тема 4. Рекламные стратегии. Убеждение и аргументации в рекламе. Медиапроект.</w:t>
      </w:r>
    </w:p>
    <w:p w:rsidR="00324BE3" w:rsidRDefault="004D24FF">
      <w:pPr>
        <w:spacing w:line="360" w:lineRule="auto"/>
        <w:jc w:val="center"/>
        <w:rPr>
          <w:b/>
          <w:bCs/>
          <w:sz w:val="28"/>
          <w:szCs w:val="28"/>
        </w:rPr>
      </w:pPr>
      <w:r>
        <w:rPr>
          <w:b/>
          <w:bCs/>
          <w:sz w:val="28"/>
          <w:szCs w:val="28"/>
        </w:rPr>
        <w:t>5.2. Учебно-тематический план</w:t>
      </w:r>
    </w:p>
    <w:p w:rsidR="00324BE3" w:rsidRDefault="004D24FF">
      <w:pPr>
        <w:widowControl w:val="0"/>
        <w:tabs>
          <w:tab w:val="right" w:pos="851"/>
        </w:tabs>
        <w:ind w:firstLine="709"/>
        <w:jc w:val="right"/>
        <w:rPr>
          <w:color w:val="000080"/>
          <w:sz w:val="22"/>
          <w:szCs w:val="22"/>
          <w:u w:color="000080"/>
        </w:rPr>
      </w:pPr>
      <w:r>
        <w:rPr>
          <w:sz w:val="28"/>
          <w:szCs w:val="28"/>
        </w:rPr>
        <w:lastRenderedPageBreak/>
        <w:t>Таблица 2</w:t>
      </w:r>
    </w:p>
    <w:tbl>
      <w:tblPr>
        <w:tblStyle w:val="TableNormal"/>
        <w:tblW w:w="935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895"/>
        <w:gridCol w:w="780"/>
        <w:gridCol w:w="697"/>
        <w:gridCol w:w="627"/>
        <w:gridCol w:w="1129"/>
        <w:gridCol w:w="888"/>
        <w:gridCol w:w="2334"/>
      </w:tblGrid>
      <w:tr w:rsidR="00324BE3">
        <w:trPr>
          <w:trHeight w:val="310"/>
          <w:jc w:val="center"/>
        </w:trPr>
        <w:tc>
          <w:tcPr>
            <w:tcW w:w="2894"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324BE3" w:rsidRDefault="004D24FF">
            <w:pPr>
              <w:jc w:val="center"/>
            </w:pPr>
            <w:r>
              <w:rPr>
                <w:b/>
                <w:bCs/>
              </w:rPr>
              <w:t>Наименование тем (разделов) дисциплины</w:t>
            </w:r>
          </w:p>
        </w:tc>
        <w:tc>
          <w:tcPr>
            <w:tcW w:w="4121" w:type="dxa"/>
            <w:gridSpan w:val="5"/>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rPr>
                <w:b/>
                <w:bCs/>
              </w:rPr>
              <w:t>Трудоёмкость в часах</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pPr>
              <w:rPr>
                <w:b/>
                <w:bCs/>
              </w:rPr>
            </w:pPr>
          </w:p>
          <w:p w:rsidR="00324BE3" w:rsidRDefault="00324BE3">
            <w:pPr>
              <w:rPr>
                <w:b/>
                <w:bCs/>
              </w:rPr>
            </w:pPr>
          </w:p>
          <w:p w:rsidR="00324BE3" w:rsidRDefault="004D24FF">
            <w:pPr>
              <w:jc w:val="center"/>
            </w:pPr>
            <w:r>
              <w:rPr>
                <w:b/>
                <w:bCs/>
              </w:rPr>
              <w:t>Формы текущего контроля успеваемости</w:t>
            </w:r>
          </w:p>
        </w:tc>
      </w:tr>
      <w:tr w:rsidR="00324BE3">
        <w:trPr>
          <w:trHeight w:val="610"/>
          <w:jc w:val="center"/>
        </w:trPr>
        <w:tc>
          <w:tcPr>
            <w:tcW w:w="2894"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78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324BE3" w:rsidRDefault="004D24FF">
            <w:r>
              <w:rPr>
                <w:b/>
                <w:bCs/>
              </w:rPr>
              <w:t xml:space="preserve">Всего </w:t>
            </w:r>
          </w:p>
        </w:tc>
        <w:tc>
          <w:tcPr>
            <w:tcW w:w="2453"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324BE3" w:rsidRDefault="004D24FF">
            <w:pPr>
              <w:jc w:val="center"/>
            </w:pPr>
            <w:r>
              <w:rPr>
                <w:b/>
                <w:bCs/>
              </w:rPr>
              <w:t>Контактная работа - Аудиторная работа</w:t>
            </w:r>
          </w:p>
        </w:tc>
        <w:tc>
          <w:tcPr>
            <w:tcW w:w="887"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324BE3" w:rsidRDefault="004D24FF">
            <w:pPr>
              <w:jc w:val="center"/>
            </w:pPr>
            <w:r>
              <w:rPr>
                <w:b/>
                <w:bCs/>
              </w:rPr>
              <w:t>Самостоятельная работа</w:t>
            </w:r>
          </w:p>
        </w:tc>
        <w:tc>
          <w:tcPr>
            <w:tcW w:w="2334"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r>
      <w:tr w:rsidR="00324BE3">
        <w:trPr>
          <w:trHeight w:val="1810"/>
          <w:jc w:val="center"/>
        </w:trPr>
        <w:tc>
          <w:tcPr>
            <w:tcW w:w="2894"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78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6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324BE3" w:rsidRDefault="004D24FF">
            <w:r>
              <w:t xml:space="preserve">Общая, в т.ч.: </w:t>
            </w:r>
          </w:p>
        </w:tc>
        <w:tc>
          <w:tcPr>
            <w:tcW w:w="6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324BE3" w:rsidRDefault="004D24FF">
            <w:pPr>
              <w:jc w:val="center"/>
            </w:pPr>
            <w:r>
              <w:t>Лекции</w:t>
            </w:r>
          </w:p>
        </w:tc>
        <w:tc>
          <w:tcPr>
            <w:tcW w:w="11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324BE3" w:rsidRDefault="004D24FF">
            <w:pPr>
              <w:jc w:val="center"/>
            </w:pPr>
            <w:r>
              <w:t>Семинарские и/или практические занятия</w:t>
            </w:r>
          </w:p>
        </w:tc>
        <w:tc>
          <w:tcPr>
            <w:tcW w:w="887"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2334"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r>
      <w:tr w:rsidR="00324BE3" w:rsidRPr="00956856" w:rsidTr="002E160C">
        <w:trPr>
          <w:trHeight w:val="3728"/>
          <w:jc w:val="center"/>
        </w:trPr>
        <w:tc>
          <w:tcPr>
            <w:tcW w:w="28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303"/>
              </w:tabs>
            </w:pPr>
            <w:r>
              <w:t>1. Корпоративная культура. Понятие имиджа. Корпоративный и личностный имидж. Трансмедийный сторителлинг. а</w:t>
            </w:r>
            <w:r>
              <w:rPr>
                <w:lang w:val="en-US"/>
              </w:rPr>
              <w:t>лгоритмы создания нарративов.</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t>36</w:t>
            </w:r>
          </w:p>
        </w:tc>
        <w:tc>
          <w:tcPr>
            <w:tcW w:w="6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t>17</w:t>
            </w:r>
          </w:p>
        </w:tc>
        <w:tc>
          <w:tcPr>
            <w:tcW w:w="6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t>-</w:t>
            </w:r>
          </w:p>
        </w:tc>
        <w:tc>
          <w:tcPr>
            <w:tcW w:w="11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t>17</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t>19</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ind w:left="0"/>
            </w:pPr>
            <w:r>
              <w:t>устный опрос; коллоквиумы и представление ситуационного задания в парах (</w:t>
            </w:r>
            <w:r>
              <w:rPr>
                <w:lang w:val="en-US"/>
              </w:rPr>
              <w:t>p</w:t>
            </w:r>
            <w:r>
              <w:t xml:space="preserve">air </w:t>
            </w:r>
            <w:r>
              <w:rPr>
                <w:lang w:val="en-US"/>
              </w:rPr>
              <w:t>d</w:t>
            </w:r>
            <w:r>
              <w:t xml:space="preserve">iscussion); разные виды и формы презентаций (видеоролик, </w:t>
            </w:r>
            <w:r>
              <w:rPr>
                <w:lang w:val="en-US"/>
              </w:rPr>
              <w:t>PowerPoint</w:t>
            </w:r>
            <w:r>
              <w:t xml:space="preserve">, рассказ, отчет и тд); анализ брендов; </w:t>
            </w:r>
          </w:p>
          <w:p w:rsidR="00324BE3" w:rsidRPr="001901CA" w:rsidRDefault="004D24FF">
            <w:pPr>
              <w:pStyle w:val="ac"/>
              <w:ind w:left="0"/>
              <w:rPr>
                <w:lang w:val="en-US"/>
              </w:rPr>
            </w:pPr>
            <w:r>
              <w:t>новостной</w:t>
            </w:r>
            <w:r>
              <w:rPr>
                <w:lang w:val="en-US"/>
              </w:rPr>
              <w:t xml:space="preserve"> </w:t>
            </w:r>
            <w:r>
              <w:t>блог</w:t>
            </w:r>
            <w:r>
              <w:rPr>
                <w:lang w:val="en-US"/>
              </w:rPr>
              <w:t xml:space="preserve"> (a Сompany News Blog).</w:t>
            </w:r>
          </w:p>
        </w:tc>
      </w:tr>
      <w:tr w:rsidR="00324BE3" w:rsidTr="002E160C">
        <w:trPr>
          <w:trHeight w:val="4070"/>
          <w:jc w:val="center"/>
        </w:trPr>
        <w:tc>
          <w:tcPr>
            <w:tcW w:w="28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303"/>
              </w:tabs>
            </w:pPr>
            <w:r>
              <w:t xml:space="preserve">2. Кодекс профессионального поведения и этики </w:t>
            </w:r>
            <w:r>
              <w:rPr>
                <w:lang w:val="en-US"/>
              </w:rPr>
              <w:t>PR</w:t>
            </w:r>
            <w:r>
              <w:t>. Регулирование конфликтов.</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t>36</w:t>
            </w:r>
          </w:p>
        </w:tc>
        <w:tc>
          <w:tcPr>
            <w:tcW w:w="6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t>17</w:t>
            </w:r>
          </w:p>
        </w:tc>
        <w:tc>
          <w:tcPr>
            <w:tcW w:w="6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t>-</w:t>
            </w:r>
          </w:p>
        </w:tc>
        <w:tc>
          <w:tcPr>
            <w:tcW w:w="11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t>17</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t>19</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ind w:left="0"/>
            </w:pPr>
            <w:r>
              <w:t>устный опрос; коллоквиумы и представление ситуационного задания в парах (</w:t>
            </w:r>
            <w:r>
              <w:rPr>
                <w:lang w:val="en-US"/>
              </w:rPr>
              <w:t>p</w:t>
            </w:r>
            <w:r>
              <w:t xml:space="preserve">air </w:t>
            </w:r>
            <w:r>
              <w:rPr>
                <w:lang w:val="en-US"/>
              </w:rPr>
              <w:t>d</w:t>
            </w:r>
            <w:r>
              <w:t xml:space="preserve">iscussion); разные виды и формы презентаций (видеоролик, </w:t>
            </w:r>
            <w:r>
              <w:rPr>
                <w:lang w:val="en-US"/>
              </w:rPr>
              <w:t>PowerPoint</w:t>
            </w:r>
            <w:r>
              <w:t>, рассказ, отчет и тд); работа со сложными клиентами и эмоционально напряжёнными ситуациями; мозговой штурм.</w:t>
            </w:r>
          </w:p>
        </w:tc>
      </w:tr>
      <w:tr w:rsidR="00324BE3">
        <w:trPr>
          <w:trHeight w:val="900"/>
          <w:jc w:val="center"/>
        </w:trPr>
        <w:tc>
          <w:tcPr>
            <w:tcW w:w="28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rPr>
                <w:b/>
                <w:bCs/>
              </w:rPr>
              <w:t>Итого за 5 семестр</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rPr>
                <w:b/>
                <w:bCs/>
                <w14:textOutline w14:w="12700" w14:cap="flat" w14:cmpd="sng" w14:algn="ctr">
                  <w14:noFill/>
                  <w14:prstDash w14:val="solid"/>
                  <w14:miter w14:lim="400000"/>
                </w14:textOutline>
              </w:rPr>
              <w:t>72</w:t>
            </w:r>
          </w:p>
        </w:tc>
        <w:tc>
          <w:tcPr>
            <w:tcW w:w="6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rPr>
                <w:b/>
                <w:bCs/>
                <w14:textOutline w14:w="12700" w14:cap="flat" w14:cmpd="sng" w14:algn="ctr">
                  <w14:noFill/>
                  <w14:prstDash w14:val="solid"/>
                  <w14:miter w14:lim="400000"/>
                </w14:textOutline>
              </w:rPr>
              <w:t>34</w:t>
            </w:r>
          </w:p>
        </w:tc>
        <w:tc>
          <w:tcPr>
            <w:tcW w:w="6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rPr>
                <w:b/>
                <w:bCs/>
                <w14:textOutline w14:w="12700" w14:cap="flat" w14:cmpd="sng" w14:algn="ctr">
                  <w14:noFill/>
                  <w14:prstDash w14:val="solid"/>
                  <w14:miter w14:lim="400000"/>
                </w14:textOutline>
              </w:rPr>
              <w:t>-</w:t>
            </w:r>
          </w:p>
        </w:tc>
        <w:tc>
          <w:tcPr>
            <w:tcW w:w="11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rPr>
                <w:b/>
                <w:bCs/>
                <w14:textOutline w14:w="12700" w14:cap="flat" w14:cmpd="sng" w14:algn="ctr">
                  <w14:noFill/>
                  <w14:prstDash w14:val="solid"/>
                  <w14:miter w14:lim="400000"/>
                </w14:textOutline>
              </w:rPr>
              <w:t>34</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rPr>
                <w:b/>
                <w:bCs/>
                <w14:textOutline w14:w="12700" w14:cap="flat" w14:cmpd="sng" w14:algn="ctr">
                  <w14:noFill/>
                  <w14:prstDash w14:val="solid"/>
                  <w14:miter w14:lim="400000"/>
                </w14:textOutline>
              </w:rPr>
              <w:t>38</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t>Согласно учебному плану: контрольная работа</w:t>
            </w:r>
          </w:p>
        </w:tc>
      </w:tr>
      <w:tr w:rsidR="00324BE3" w:rsidTr="002E160C">
        <w:trPr>
          <w:trHeight w:val="3169"/>
          <w:jc w:val="center"/>
        </w:trPr>
        <w:tc>
          <w:tcPr>
            <w:tcW w:w="28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303"/>
              </w:tabs>
            </w:pPr>
            <w:r>
              <w:lastRenderedPageBreak/>
              <w:t>3. Эффективные коммуникации и переговоры.</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t>54</w:t>
            </w:r>
          </w:p>
        </w:tc>
        <w:tc>
          <w:tcPr>
            <w:tcW w:w="6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t>25</w:t>
            </w:r>
          </w:p>
        </w:tc>
        <w:tc>
          <w:tcPr>
            <w:tcW w:w="6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t>-</w:t>
            </w:r>
          </w:p>
        </w:tc>
        <w:tc>
          <w:tcPr>
            <w:tcW w:w="11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t>25</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t>29</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t>устный опрос; коллоквиумы и представление ситуационного задания в парах (</w:t>
            </w:r>
            <w:r>
              <w:rPr>
                <w:lang w:val="en-US"/>
              </w:rPr>
              <w:t>p</w:t>
            </w:r>
            <w:r>
              <w:t xml:space="preserve">air </w:t>
            </w:r>
            <w:r>
              <w:rPr>
                <w:lang w:val="en-US"/>
              </w:rPr>
              <w:t>d</w:t>
            </w:r>
            <w:r>
              <w:t xml:space="preserve">iscussion); разные виды и формы презентаций (видеоролик, </w:t>
            </w:r>
            <w:r>
              <w:rPr>
                <w:lang w:val="en-US"/>
              </w:rPr>
              <w:t>PowerPoint</w:t>
            </w:r>
            <w:r>
              <w:t>, рассказ, отчет и тд); ведение встреч и переговоров; мозговой штурм.</w:t>
            </w:r>
          </w:p>
        </w:tc>
      </w:tr>
      <w:tr w:rsidR="00324BE3" w:rsidTr="002E160C">
        <w:trPr>
          <w:trHeight w:val="3657"/>
          <w:jc w:val="center"/>
        </w:trPr>
        <w:tc>
          <w:tcPr>
            <w:tcW w:w="28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t>4. Рекламные стратегии. Убеждение и аргументации в рекламе. Медиапроект.</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t>54</w:t>
            </w:r>
          </w:p>
        </w:tc>
        <w:tc>
          <w:tcPr>
            <w:tcW w:w="6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t>25</w:t>
            </w:r>
          </w:p>
        </w:tc>
        <w:tc>
          <w:tcPr>
            <w:tcW w:w="6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t>-</w:t>
            </w:r>
          </w:p>
        </w:tc>
        <w:tc>
          <w:tcPr>
            <w:tcW w:w="11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t>25</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t>29</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t>устный опрос; коллоквиумы и представление ситуационного задания в парах (</w:t>
            </w:r>
            <w:r>
              <w:rPr>
                <w:lang w:val="en-US"/>
              </w:rPr>
              <w:t>p</w:t>
            </w:r>
            <w:r>
              <w:t xml:space="preserve">air </w:t>
            </w:r>
            <w:r>
              <w:rPr>
                <w:lang w:val="en-US"/>
              </w:rPr>
              <w:t>d</w:t>
            </w:r>
            <w:r>
              <w:t xml:space="preserve">iscussion); разные виды и формы презентаций (видеоролик, </w:t>
            </w:r>
            <w:r>
              <w:rPr>
                <w:lang w:val="en-US"/>
              </w:rPr>
              <w:t>PowerPoint</w:t>
            </w:r>
            <w:r>
              <w:t>, рассказ, отчет и тд); методы убеждения, риторические и стилистические приемы в рекламе; сторителлинг.</w:t>
            </w:r>
          </w:p>
        </w:tc>
      </w:tr>
      <w:tr w:rsidR="00324BE3">
        <w:trPr>
          <w:trHeight w:val="900"/>
          <w:jc w:val="center"/>
        </w:trPr>
        <w:tc>
          <w:tcPr>
            <w:tcW w:w="28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rPr>
                <w:b/>
                <w:bCs/>
              </w:rPr>
              <w:t>Итого за 6 семестр</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1143"/>
              </w:tabs>
              <w:jc w:val="center"/>
            </w:pPr>
            <w:r>
              <w:rPr>
                <w:b/>
                <w:bCs/>
              </w:rPr>
              <w:t>108</w:t>
            </w:r>
          </w:p>
        </w:tc>
        <w:tc>
          <w:tcPr>
            <w:tcW w:w="6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rPr>
                <w:b/>
                <w:bCs/>
              </w:rPr>
              <w:t>50</w:t>
            </w:r>
          </w:p>
        </w:tc>
        <w:tc>
          <w:tcPr>
            <w:tcW w:w="6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1143"/>
              </w:tabs>
              <w:jc w:val="center"/>
            </w:pPr>
            <w:r>
              <w:rPr>
                <w:b/>
                <w:bCs/>
              </w:rPr>
              <w:t>-</w:t>
            </w:r>
          </w:p>
        </w:tc>
        <w:tc>
          <w:tcPr>
            <w:tcW w:w="11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rPr>
                <w:b/>
                <w:bCs/>
              </w:rPr>
              <w:t>50</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rPr>
                <w:b/>
                <w:bCs/>
                <w:lang w:val="en-US"/>
              </w:rPr>
              <w:t>58</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right" w:pos="851"/>
              </w:tabs>
            </w:pPr>
            <w:r>
              <w:t>Согласно учебному плану: контрольная работа</w:t>
            </w:r>
          </w:p>
        </w:tc>
      </w:tr>
      <w:tr w:rsidR="00324BE3">
        <w:trPr>
          <w:trHeight w:val="900"/>
          <w:jc w:val="center"/>
        </w:trPr>
        <w:tc>
          <w:tcPr>
            <w:tcW w:w="28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right" w:pos="851"/>
              </w:tabs>
              <w:jc w:val="both"/>
            </w:pPr>
            <w:r>
              <w:t xml:space="preserve">В целом по дисциплине </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1143"/>
              </w:tabs>
              <w:jc w:val="center"/>
            </w:pPr>
            <w:r>
              <w:rPr>
                <w:b/>
                <w:bCs/>
              </w:rPr>
              <w:t>180</w:t>
            </w:r>
          </w:p>
        </w:tc>
        <w:tc>
          <w:tcPr>
            <w:tcW w:w="6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rPr>
                <w:b/>
                <w:bCs/>
                <w:lang w:val="en-US"/>
              </w:rPr>
              <w:t>84</w:t>
            </w:r>
          </w:p>
        </w:tc>
        <w:tc>
          <w:tcPr>
            <w:tcW w:w="6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1143"/>
              </w:tabs>
              <w:jc w:val="center"/>
            </w:pPr>
            <w:r>
              <w:rPr>
                <w:b/>
                <w:bCs/>
              </w:rPr>
              <w:t>-</w:t>
            </w:r>
          </w:p>
        </w:tc>
        <w:tc>
          <w:tcPr>
            <w:tcW w:w="11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1143"/>
              </w:tabs>
              <w:jc w:val="center"/>
            </w:pPr>
            <w:r>
              <w:rPr>
                <w:b/>
                <w:bCs/>
                <w:lang w:val="en-US"/>
              </w:rPr>
              <w:t>84</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rPr>
                <w:b/>
                <w:bCs/>
                <w:lang w:val="en-US"/>
              </w:rPr>
              <w:t>96</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right" w:pos="851"/>
              </w:tabs>
            </w:pPr>
            <w:r>
              <w:t>Согласно учебному плану: две контрольные работы</w:t>
            </w:r>
          </w:p>
        </w:tc>
      </w:tr>
      <w:tr w:rsidR="00324BE3">
        <w:trPr>
          <w:trHeight w:val="310"/>
          <w:jc w:val="center"/>
        </w:trPr>
        <w:tc>
          <w:tcPr>
            <w:tcW w:w="28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right" w:pos="851"/>
              </w:tabs>
              <w:jc w:val="both"/>
            </w:pPr>
            <w:r>
              <w:t>Итого в %</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rPr>
                <w:b/>
                <w:bCs/>
                <w:shd w:val="clear" w:color="auto" w:fill="FFFFFF"/>
              </w:rPr>
              <w:t>100%</w:t>
            </w:r>
          </w:p>
        </w:tc>
        <w:tc>
          <w:tcPr>
            <w:tcW w:w="6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rPr>
                <w:b/>
                <w:bCs/>
                <w:shd w:val="clear" w:color="auto" w:fill="FFFFFF"/>
              </w:rPr>
              <w:t>47%</w:t>
            </w:r>
          </w:p>
        </w:tc>
        <w:tc>
          <w:tcPr>
            <w:tcW w:w="6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11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rPr>
                <w:b/>
                <w:bCs/>
                <w:shd w:val="clear" w:color="auto" w:fill="FFFFFF"/>
              </w:rPr>
              <w:t>100%</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pPr>
            <w:r>
              <w:rPr>
                <w:b/>
                <w:bCs/>
                <w:shd w:val="clear" w:color="auto" w:fill="FFFFFF"/>
              </w:rPr>
              <w:t>53 %</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r>
    </w:tbl>
    <w:p w:rsidR="00324BE3" w:rsidRDefault="00324BE3">
      <w:pPr>
        <w:widowControl w:val="0"/>
        <w:tabs>
          <w:tab w:val="right" w:pos="851"/>
        </w:tabs>
        <w:jc w:val="center"/>
        <w:rPr>
          <w:color w:val="000080"/>
          <w:sz w:val="22"/>
          <w:szCs w:val="22"/>
          <w:u w:color="000080"/>
        </w:rPr>
      </w:pPr>
    </w:p>
    <w:p w:rsidR="00324BE3" w:rsidRDefault="00324BE3">
      <w:pPr>
        <w:widowControl w:val="0"/>
        <w:tabs>
          <w:tab w:val="right" w:pos="851"/>
        </w:tabs>
        <w:jc w:val="center"/>
        <w:rPr>
          <w:color w:val="000080"/>
          <w:sz w:val="22"/>
          <w:szCs w:val="22"/>
          <w:u w:color="000080"/>
        </w:rPr>
      </w:pPr>
    </w:p>
    <w:p w:rsidR="00324BE3" w:rsidRDefault="004D24FF">
      <w:pPr>
        <w:widowControl w:val="0"/>
        <w:tabs>
          <w:tab w:val="right" w:pos="851"/>
        </w:tabs>
        <w:jc w:val="center"/>
        <w:rPr>
          <w:u w:color="FF0000"/>
          <w:shd w:val="clear" w:color="auto" w:fill="FFFF00"/>
        </w:rPr>
      </w:pPr>
      <w:r>
        <w:rPr>
          <w:b/>
          <w:bCs/>
          <w:color w:val="000080"/>
          <w:sz w:val="28"/>
          <w:szCs w:val="28"/>
          <w:u w:color="000080"/>
        </w:rPr>
        <w:t xml:space="preserve">5.3. </w:t>
      </w:r>
      <w:r>
        <w:rPr>
          <w:b/>
          <w:bCs/>
          <w:sz w:val="28"/>
          <w:szCs w:val="28"/>
        </w:rPr>
        <w:t>Содержание практических и семинарских занятий</w:t>
      </w:r>
    </w:p>
    <w:p w:rsidR="00324BE3" w:rsidRDefault="004D24FF">
      <w:pPr>
        <w:pStyle w:val="ac"/>
        <w:spacing w:line="360" w:lineRule="auto"/>
        <w:ind w:left="0"/>
        <w:jc w:val="right"/>
        <w:rPr>
          <w:sz w:val="28"/>
          <w:szCs w:val="28"/>
        </w:rPr>
      </w:pPr>
      <w:r>
        <w:rPr>
          <w:sz w:val="28"/>
          <w:szCs w:val="28"/>
        </w:rPr>
        <w:t>Таблица 3</w:t>
      </w:r>
    </w:p>
    <w:tbl>
      <w:tblPr>
        <w:tblStyle w:val="TableNormal"/>
        <w:tblW w:w="934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669"/>
        <w:gridCol w:w="2582"/>
        <w:gridCol w:w="5089"/>
      </w:tblGrid>
      <w:tr w:rsidR="00324BE3">
        <w:trPr>
          <w:trHeight w:val="1542"/>
          <w:jc w:val="center"/>
        </w:trPr>
        <w:tc>
          <w:tcPr>
            <w:tcW w:w="16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b/>
                <w:bCs/>
                <w:sz w:val="20"/>
                <w:szCs w:val="20"/>
              </w:rPr>
              <w:t>Наименование тем (разделов) дисциплины</w:t>
            </w:r>
          </w:p>
        </w:tc>
        <w:tc>
          <w:tcPr>
            <w:tcW w:w="25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b/>
                <w:bCs/>
                <w:sz w:val="20"/>
                <w:szCs w:val="20"/>
              </w:rPr>
              <w:t>Перечень вопросов для обсуждения на семинарах, практических занятиях, рекомендуемые источники из разделов 8,9 (указывается раздел и порядковый номер источника)</w:t>
            </w:r>
          </w:p>
        </w:tc>
        <w:tc>
          <w:tcPr>
            <w:tcW w:w="50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b/>
                <w:bCs/>
                <w:sz w:val="20"/>
                <w:szCs w:val="20"/>
              </w:rPr>
              <w:t>Формы проведения занятий</w:t>
            </w:r>
          </w:p>
        </w:tc>
      </w:tr>
      <w:tr w:rsidR="00324BE3">
        <w:trPr>
          <w:trHeight w:val="300"/>
          <w:jc w:val="center"/>
        </w:trPr>
        <w:tc>
          <w:tcPr>
            <w:tcW w:w="16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25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50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r>
      <w:tr w:rsidR="00324BE3">
        <w:trPr>
          <w:trHeight w:val="13800"/>
          <w:jc w:val="center"/>
        </w:trPr>
        <w:tc>
          <w:tcPr>
            <w:tcW w:w="16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303"/>
              </w:tabs>
            </w:pPr>
            <w:r>
              <w:lastRenderedPageBreak/>
              <w:t>1. Корпоративная культура. Понятие имиджа. Корпоративный и личностный имидж.Трансмедийный сторителлинг. алгоритмы создания нарративов.</w:t>
            </w:r>
          </w:p>
        </w:tc>
        <w:tc>
          <w:tcPr>
            <w:tcW w:w="25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pPr>
            <w:r>
              <w:rPr>
                <w14:textOutline w14:w="12700" w14:cap="flat" w14:cmpd="sng" w14:algn="ctr">
                  <w14:noFill/>
                  <w14:prstDash w14:val="solid"/>
                  <w14:miter w14:lim="400000"/>
                </w14:textOutline>
              </w:rPr>
              <w:t xml:space="preserve">Корпоративная культура: бренд, имидж, репутация. Имидж и бренд. Корпоративный и личный бренд. Самопрезентация. Понятие, правила и приемы сторителлинга. Сторителлинг как нарративная практика. Технология создания текста истории успеха в формате «сторителлинг» с использованием мультимедийных инструментов (фото, видео, печатного текста, графики, анимации и пр). Организация трансмедиа повествования «истории успеха». </w:t>
            </w:r>
            <w:r>
              <w:rPr>
                <w14:textOutline w14:w="12700" w14:cap="flat" w14:cmpd="sng" w14:algn="ctr">
                  <w14:noFill/>
                  <w14:prstDash w14:val="solid"/>
                  <w14:miter w14:lim="400000"/>
                </w14:textOutline>
              </w:rPr>
              <w:br/>
            </w:r>
            <w:r>
              <w:rPr>
                <w:b/>
                <w:bCs/>
                <w14:textOutline w14:w="12700" w14:cap="flat" w14:cmpd="sng" w14:algn="ctr">
                  <w14:noFill/>
                  <w14:prstDash w14:val="solid"/>
                  <w14:miter w14:lim="400000"/>
                </w14:textOutline>
              </w:rPr>
              <w:t>Рекомендуемые источники:</w:t>
            </w:r>
            <w:r>
              <w:rPr>
                <w14:textOutline w14:w="12700" w14:cap="flat" w14:cmpd="sng" w14:algn="ctr">
                  <w14:noFill/>
                  <w14:prstDash w14:val="solid"/>
                  <w14:miter w14:lim="400000"/>
                </w14:textOutline>
              </w:rPr>
              <w:t xml:space="preserve"> 8.1; 8.2</w:t>
            </w:r>
            <w:r w:rsidR="00D46244">
              <w:rPr>
                <w14:textOutline w14:w="12700" w14:cap="flat" w14:cmpd="sng" w14:algn="ctr">
                  <w14:noFill/>
                  <w14:prstDash w14:val="solid"/>
                  <w14:miter w14:lim="400000"/>
                </w14:textOutline>
              </w:rPr>
              <w:t>; 9</w:t>
            </w:r>
          </w:p>
        </w:tc>
        <w:tc>
          <w:tcPr>
            <w:tcW w:w="50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1143"/>
              </w:tabs>
              <w:jc w:val="both"/>
              <w:rPr>
                <w:b/>
                <w:bCs/>
              </w:rPr>
            </w:pPr>
            <w:r>
              <w:rPr>
                <w:b/>
                <w:bCs/>
                <w:u w:val="single"/>
              </w:rPr>
              <w:t>Чтение:</w:t>
            </w:r>
          </w:p>
          <w:p w:rsidR="00324BE3" w:rsidRDefault="004D24FF">
            <w:pPr>
              <w:tabs>
                <w:tab w:val="left" w:pos="1143"/>
              </w:tabs>
              <w:jc w:val="both"/>
              <w:rPr>
                <w:b/>
                <w:bCs/>
                <w:i/>
                <w:iCs/>
              </w:rPr>
            </w:pPr>
            <w:r>
              <w:rPr>
                <w:i/>
                <w:iCs/>
              </w:rPr>
              <w:t>Понимание основного содержания текста и запрашиваемой информации и детальное понимание текста:</w:t>
            </w:r>
          </w:p>
          <w:p w:rsidR="00324BE3" w:rsidRDefault="004D24FF">
            <w:pPr>
              <w:numPr>
                <w:ilvl w:val="0"/>
                <w:numId w:val="5"/>
              </w:numPr>
              <w:jc w:val="both"/>
            </w:pPr>
            <w:r>
              <w:t>публицистические тексты по обозначенной тематике;</w:t>
            </w:r>
          </w:p>
          <w:p w:rsidR="00324BE3" w:rsidRDefault="004D24FF">
            <w:pPr>
              <w:numPr>
                <w:ilvl w:val="0"/>
                <w:numId w:val="5"/>
              </w:numPr>
              <w:jc w:val="both"/>
            </w:pPr>
            <w:r>
              <w:t>при необходимости адекватный перевод (устный и письменный) учебных текстов в рамках пройденной тематики;</w:t>
            </w:r>
          </w:p>
          <w:p w:rsidR="00324BE3" w:rsidRDefault="004D24FF">
            <w:pPr>
              <w:tabs>
                <w:tab w:val="left" w:pos="1080"/>
              </w:tabs>
              <w:jc w:val="both"/>
              <w:rPr>
                <w:i/>
                <w:iCs/>
              </w:rPr>
            </w:pPr>
            <w:r>
              <w:rPr>
                <w:i/>
                <w:iCs/>
              </w:rPr>
              <w:t>Осмысленное чтение:</w:t>
            </w:r>
          </w:p>
          <w:p w:rsidR="00324BE3" w:rsidRDefault="004D24FF">
            <w:pPr>
              <w:tabs>
                <w:tab w:val="left" w:pos="1080"/>
              </w:tabs>
              <w:jc w:val="both"/>
            </w:pPr>
            <w:r>
              <w:t>- понимать суть любого текста;</w:t>
            </w:r>
          </w:p>
          <w:p w:rsidR="00324BE3" w:rsidRDefault="004D24FF">
            <w:pPr>
              <w:numPr>
                <w:ilvl w:val="0"/>
                <w:numId w:val="5"/>
              </w:numPr>
              <w:jc w:val="both"/>
            </w:pPr>
            <w:r>
              <w:t>критически мыслить;</w:t>
            </w:r>
          </w:p>
          <w:p w:rsidR="00324BE3" w:rsidRDefault="004D24FF">
            <w:pPr>
              <w:numPr>
                <w:ilvl w:val="0"/>
                <w:numId w:val="5"/>
              </w:numPr>
              <w:jc w:val="both"/>
            </w:pPr>
            <w:r>
              <w:t>быстро анализировать разные типы текстов;</w:t>
            </w:r>
          </w:p>
          <w:p w:rsidR="00324BE3" w:rsidRDefault="004D24FF">
            <w:pPr>
              <w:numPr>
                <w:ilvl w:val="0"/>
                <w:numId w:val="5"/>
              </w:numPr>
              <w:jc w:val="both"/>
            </w:pPr>
            <w:r>
              <w:t>отделять факты от оценочных суждений;</w:t>
            </w:r>
          </w:p>
          <w:p w:rsidR="00324BE3" w:rsidRDefault="004D24FF">
            <w:pPr>
              <w:numPr>
                <w:ilvl w:val="0"/>
                <w:numId w:val="5"/>
              </w:numPr>
              <w:jc w:val="both"/>
            </w:pPr>
            <w:r>
              <w:t>отличать правдивую информацию от домыслов;</w:t>
            </w:r>
          </w:p>
          <w:p w:rsidR="00324BE3" w:rsidRDefault="004D24FF">
            <w:pPr>
              <w:numPr>
                <w:ilvl w:val="0"/>
                <w:numId w:val="5"/>
              </w:numPr>
              <w:jc w:val="both"/>
            </w:pPr>
            <w:r>
              <w:t>уметь находить достоверную иформацию в сети интернет;</w:t>
            </w:r>
          </w:p>
          <w:p w:rsidR="00324BE3" w:rsidRDefault="004D24FF">
            <w:pPr>
              <w:numPr>
                <w:ilvl w:val="0"/>
                <w:numId w:val="5"/>
              </w:numPr>
              <w:jc w:val="both"/>
            </w:pPr>
            <w:r>
              <w:t>поддерживать дискуссию, формулировать и отстаивать свою позицию в диалоге;</w:t>
            </w:r>
          </w:p>
          <w:p w:rsidR="00324BE3" w:rsidRDefault="004D24FF">
            <w:pPr>
              <w:numPr>
                <w:ilvl w:val="0"/>
                <w:numId w:val="5"/>
              </w:numPr>
              <w:jc w:val="both"/>
            </w:pPr>
            <w:r>
              <w:t>не отвлекаться от чтения в любой обстановке.</w:t>
            </w:r>
          </w:p>
          <w:p w:rsidR="00324BE3" w:rsidRDefault="004D24FF">
            <w:pPr>
              <w:tabs>
                <w:tab w:val="left" w:pos="1143"/>
              </w:tabs>
              <w:jc w:val="both"/>
              <w:rPr>
                <w:i/>
                <w:iCs/>
              </w:rPr>
            </w:pPr>
            <w:r>
              <w:rPr>
                <w:b/>
                <w:bCs/>
                <w:u w:val="single"/>
              </w:rPr>
              <w:t>Аудирование</w:t>
            </w:r>
            <w:r>
              <w:rPr>
                <w:b/>
                <w:bCs/>
              </w:rPr>
              <w:t>:</w:t>
            </w:r>
          </w:p>
          <w:p w:rsidR="00324BE3" w:rsidRDefault="004D24FF">
            <w:pPr>
              <w:tabs>
                <w:tab w:val="left" w:pos="1143"/>
              </w:tabs>
              <w:jc w:val="both"/>
            </w:pPr>
            <w:r>
              <w:t>- проверка общего понимания текста (утверждения: правильные, неправильные, неупомянутые);</w:t>
            </w:r>
          </w:p>
          <w:p w:rsidR="00324BE3" w:rsidRDefault="004D24FF">
            <w:pPr>
              <w:tabs>
                <w:tab w:val="left" w:pos="1143"/>
              </w:tabs>
              <w:jc w:val="both"/>
            </w:pPr>
            <w:r>
              <w:t>-проверка детального понимания (ответы на вопросы);</w:t>
            </w:r>
          </w:p>
          <w:p w:rsidR="00324BE3" w:rsidRDefault="004D24FF">
            <w:pPr>
              <w:numPr>
                <w:ilvl w:val="0"/>
                <w:numId w:val="6"/>
              </w:numPr>
              <w:jc w:val="both"/>
            </w:pPr>
            <w:r>
              <w:t>прослушать текст и вставить пропущенные слова в предложениях;</w:t>
            </w:r>
          </w:p>
          <w:p w:rsidR="00324BE3" w:rsidRDefault="004D24FF">
            <w:pPr>
              <w:numPr>
                <w:ilvl w:val="0"/>
                <w:numId w:val="6"/>
              </w:numPr>
              <w:jc w:val="both"/>
            </w:pPr>
            <w:r>
              <w:t>прослушать текст и найти русский\английский эквивалент слов в параллельном столбце.</w:t>
            </w:r>
          </w:p>
          <w:p w:rsidR="00324BE3" w:rsidRDefault="004D24FF">
            <w:pPr>
              <w:tabs>
                <w:tab w:val="left" w:pos="1143"/>
              </w:tabs>
              <w:jc w:val="both"/>
              <w:rPr>
                <w:b/>
                <w:bCs/>
              </w:rPr>
            </w:pPr>
            <w:r>
              <w:rPr>
                <w:b/>
                <w:bCs/>
                <w:u w:val="single"/>
              </w:rPr>
              <w:t>Говорение</w:t>
            </w:r>
            <w:r>
              <w:rPr>
                <w:b/>
                <w:bCs/>
              </w:rPr>
              <w:t xml:space="preserve">: </w:t>
            </w:r>
          </w:p>
          <w:p w:rsidR="00324BE3" w:rsidRDefault="004D24FF">
            <w:pPr>
              <w:tabs>
                <w:tab w:val="left" w:pos="1143"/>
              </w:tabs>
            </w:pPr>
            <w:r>
              <w:t>- монолог-доклад (о корпоративной культуре);</w:t>
            </w:r>
          </w:p>
          <w:p w:rsidR="00324BE3" w:rsidRDefault="004D24FF">
            <w:pPr>
              <w:pStyle w:val="ae"/>
              <w:rPr>
                <w:rFonts w:ascii="Times New Roman" w:eastAsia="Times New Roman" w:hAnsi="Times New Roman" w:cs="Times New Roman"/>
                <w:sz w:val="24"/>
                <w:szCs w:val="24"/>
              </w:rPr>
            </w:pPr>
            <w:r>
              <w:rPr>
                <w:rFonts w:ascii="Times New Roman" w:hAnsi="Times New Roman"/>
                <w:sz w:val="24"/>
                <w:szCs w:val="24"/>
              </w:rPr>
              <w:t>- диалог-обсуждение (о разнице корпоративной идентичности и корпоративного имиджа);</w:t>
            </w:r>
          </w:p>
          <w:p w:rsidR="00324BE3" w:rsidRDefault="004D24FF">
            <w:pPr>
              <w:tabs>
                <w:tab w:val="left" w:pos="303"/>
              </w:tabs>
              <w:jc w:val="both"/>
            </w:pPr>
            <w:r>
              <w:t>-монолог-презентация  (о личном бренде);</w:t>
            </w:r>
          </w:p>
          <w:p w:rsidR="00324BE3" w:rsidRDefault="004D24FF">
            <w:pPr>
              <w:tabs>
                <w:tab w:val="left" w:pos="303"/>
              </w:tabs>
              <w:jc w:val="both"/>
            </w:pPr>
            <w:r>
              <w:t xml:space="preserve"> - круглый стол (о моделях поведения в организациях);</w:t>
            </w:r>
          </w:p>
          <w:p w:rsidR="00324BE3" w:rsidRDefault="004D24FF">
            <w:pPr>
              <w:numPr>
                <w:ilvl w:val="0"/>
                <w:numId w:val="7"/>
              </w:numPr>
              <w:jc w:val="both"/>
            </w:pPr>
            <w:r>
              <w:t>видеоролик (самопрезентация);</w:t>
            </w:r>
          </w:p>
          <w:p w:rsidR="00324BE3" w:rsidRDefault="004D24FF">
            <w:r>
              <w:t>- анализ и обсуждение кейса (по обозначенной проблематике).</w:t>
            </w:r>
          </w:p>
          <w:p w:rsidR="00324BE3" w:rsidRDefault="004D24FF">
            <w:pPr>
              <w:pStyle w:val="ae"/>
              <w:rPr>
                <w:rFonts w:ascii="Times New Roman" w:eastAsia="Times New Roman" w:hAnsi="Times New Roman" w:cs="Times New Roman"/>
                <w:b/>
                <w:bCs/>
                <w:sz w:val="24"/>
                <w:szCs w:val="24"/>
              </w:rPr>
            </w:pPr>
            <w:r>
              <w:rPr>
                <w:rFonts w:ascii="Times New Roman" w:hAnsi="Times New Roman"/>
                <w:b/>
                <w:bCs/>
                <w:sz w:val="24"/>
                <w:szCs w:val="24"/>
                <w:u w:val="single"/>
              </w:rPr>
              <w:t>Письмо</w:t>
            </w:r>
            <w:r>
              <w:rPr>
                <w:rFonts w:ascii="Times New Roman" w:hAnsi="Times New Roman"/>
                <w:b/>
                <w:bCs/>
                <w:sz w:val="24"/>
                <w:szCs w:val="24"/>
              </w:rPr>
              <w:t xml:space="preserve">: </w:t>
            </w:r>
          </w:p>
          <w:p w:rsidR="00324BE3" w:rsidRDefault="004D24FF">
            <w:pPr>
              <w:pStyle w:val="ae"/>
            </w:pPr>
            <w:r>
              <w:rPr>
                <w:rFonts w:ascii="Times New Roman" w:hAnsi="Times New Roman"/>
                <w:sz w:val="24"/>
                <w:szCs w:val="24"/>
              </w:rPr>
              <w:t>- запись основных мыслей и фактов из аудиотекстов и текстов для чтения по изучаемой теме.</w:t>
            </w:r>
          </w:p>
        </w:tc>
      </w:tr>
      <w:tr w:rsidR="00324BE3">
        <w:trPr>
          <w:trHeight w:val="13510"/>
          <w:jc w:val="center"/>
        </w:trPr>
        <w:tc>
          <w:tcPr>
            <w:tcW w:w="16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303"/>
              </w:tabs>
            </w:pPr>
            <w:r>
              <w:lastRenderedPageBreak/>
              <w:t xml:space="preserve">2. Кодекс профессионального поведения и этики </w:t>
            </w:r>
            <w:r>
              <w:rPr>
                <w:lang w:val="en-US"/>
              </w:rPr>
              <w:t>PR</w:t>
            </w:r>
            <w:r>
              <w:t>. Регулирование конфликтов.</w:t>
            </w:r>
          </w:p>
        </w:tc>
        <w:tc>
          <w:tcPr>
            <w:tcW w:w="25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b"/>
              <w:tabs>
                <w:tab w:val="left" w:pos="720"/>
                <w:tab w:val="left" w:pos="1440"/>
                <w:tab w:val="left" w:pos="2160"/>
              </w:tabs>
              <w:spacing w:before="0" w:after="240" w:line="240" w:lineRule="auto"/>
              <w:jc w:val="both"/>
              <w:rPr>
                <w:rFonts w:hint="eastAsia"/>
              </w:rPr>
            </w:pPr>
            <w:r>
              <w:rPr>
                <w:rFonts w:ascii="Times New Roman" w:hAnsi="Times New Roman"/>
              </w:rPr>
              <w:t xml:space="preserve">Виды профессиональной этики. Этика сферы предпринимательства. Корпоративность и корпоративная этика. Этическая и корпоративная социальная ответственность организации. Этический кодекс организации и его структура. Российский кодекс профессиональных и этических принципов поведения в сфере </w:t>
            </w:r>
            <w:r>
              <w:rPr>
                <w:rFonts w:ascii="Times New Roman" w:hAnsi="Times New Roman"/>
                <w:lang w:val="en-US"/>
              </w:rPr>
              <w:t>PR</w:t>
            </w:r>
            <w:r>
              <w:rPr>
                <w:rFonts w:ascii="Times New Roman" w:hAnsi="Times New Roman"/>
              </w:rPr>
              <w:t xml:space="preserve">. Конфликты и пути их преодоления. Практика метода мозгового штурма как способа решения задач. </w:t>
            </w:r>
            <w:r>
              <w:rPr>
                <w:rFonts w:ascii="Times New Roman" w:eastAsia="Times New Roman" w:hAnsi="Times New Roman" w:cs="Times New Roman"/>
              </w:rPr>
              <w:br/>
            </w:r>
            <w:r>
              <w:rPr>
                <w:rFonts w:ascii="Times New Roman" w:hAnsi="Times New Roman"/>
                <w:b/>
                <w:bCs/>
              </w:rPr>
              <w:t>Рекомендуемые источники:</w:t>
            </w:r>
            <w:r>
              <w:rPr>
                <w:rFonts w:ascii="Times New Roman" w:hAnsi="Times New Roman"/>
              </w:rPr>
              <w:t xml:space="preserve"> 8.1; 8.2</w:t>
            </w:r>
            <w:r w:rsidR="00D46244">
              <w:rPr>
                <w:rFonts w:ascii="Times New Roman" w:hAnsi="Times New Roman"/>
              </w:rPr>
              <w:t>; 9</w:t>
            </w:r>
          </w:p>
        </w:tc>
        <w:tc>
          <w:tcPr>
            <w:tcW w:w="50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1143"/>
              </w:tabs>
              <w:jc w:val="both"/>
              <w:rPr>
                <w:b/>
                <w:bCs/>
              </w:rPr>
            </w:pPr>
            <w:r>
              <w:rPr>
                <w:b/>
                <w:bCs/>
                <w:u w:val="single"/>
              </w:rPr>
              <w:t>Чтение:</w:t>
            </w:r>
          </w:p>
          <w:p w:rsidR="00324BE3" w:rsidRDefault="004D24FF">
            <w:pPr>
              <w:tabs>
                <w:tab w:val="left" w:pos="1143"/>
              </w:tabs>
              <w:jc w:val="both"/>
              <w:rPr>
                <w:b/>
                <w:bCs/>
                <w:i/>
                <w:iCs/>
              </w:rPr>
            </w:pPr>
            <w:r>
              <w:rPr>
                <w:i/>
                <w:iCs/>
              </w:rPr>
              <w:t>Понимание основного содержания текста и запрашиваемой информации и детальное понимание текста:</w:t>
            </w:r>
          </w:p>
          <w:p w:rsidR="00324BE3" w:rsidRDefault="004D24FF">
            <w:pPr>
              <w:numPr>
                <w:ilvl w:val="0"/>
                <w:numId w:val="8"/>
              </w:numPr>
              <w:jc w:val="both"/>
            </w:pPr>
            <w:r>
              <w:t>публицистические тексты по обозначенной тематике;</w:t>
            </w:r>
          </w:p>
          <w:p w:rsidR="00324BE3" w:rsidRDefault="004D24FF">
            <w:pPr>
              <w:numPr>
                <w:ilvl w:val="0"/>
                <w:numId w:val="8"/>
              </w:numPr>
              <w:jc w:val="both"/>
            </w:pPr>
            <w:r>
              <w:t>при необходимости адекватный перевод (устный и письменный) учебных текстов в рамках пройденной тематики;</w:t>
            </w:r>
          </w:p>
          <w:p w:rsidR="00324BE3" w:rsidRDefault="004D24FF">
            <w:pPr>
              <w:tabs>
                <w:tab w:val="left" w:pos="1080"/>
              </w:tabs>
              <w:jc w:val="both"/>
              <w:rPr>
                <w:i/>
                <w:iCs/>
              </w:rPr>
            </w:pPr>
            <w:r>
              <w:rPr>
                <w:i/>
                <w:iCs/>
              </w:rPr>
              <w:t>Осмысленное чтение:</w:t>
            </w:r>
          </w:p>
          <w:p w:rsidR="00324BE3" w:rsidRDefault="004D24FF">
            <w:pPr>
              <w:tabs>
                <w:tab w:val="left" w:pos="1080"/>
              </w:tabs>
              <w:jc w:val="both"/>
            </w:pPr>
            <w:r>
              <w:t>- понимать суть любого текста;</w:t>
            </w:r>
          </w:p>
          <w:p w:rsidR="00324BE3" w:rsidRDefault="004D24FF">
            <w:pPr>
              <w:numPr>
                <w:ilvl w:val="0"/>
                <w:numId w:val="8"/>
              </w:numPr>
              <w:jc w:val="both"/>
            </w:pPr>
            <w:r>
              <w:t>критически мыслить;</w:t>
            </w:r>
          </w:p>
          <w:p w:rsidR="00324BE3" w:rsidRDefault="004D24FF">
            <w:pPr>
              <w:numPr>
                <w:ilvl w:val="0"/>
                <w:numId w:val="8"/>
              </w:numPr>
              <w:jc w:val="both"/>
            </w:pPr>
            <w:r>
              <w:t>быстро анализировать разные типы текстов;</w:t>
            </w:r>
          </w:p>
          <w:p w:rsidR="00324BE3" w:rsidRDefault="004D24FF">
            <w:pPr>
              <w:numPr>
                <w:ilvl w:val="0"/>
                <w:numId w:val="8"/>
              </w:numPr>
              <w:jc w:val="both"/>
            </w:pPr>
            <w:r>
              <w:t>отделять факты от оценочных суждений;</w:t>
            </w:r>
          </w:p>
          <w:p w:rsidR="00324BE3" w:rsidRDefault="004D24FF">
            <w:pPr>
              <w:numPr>
                <w:ilvl w:val="0"/>
                <w:numId w:val="8"/>
              </w:numPr>
              <w:jc w:val="both"/>
            </w:pPr>
            <w:r>
              <w:t>отличать правдивую информацию от домыслов;</w:t>
            </w:r>
          </w:p>
          <w:p w:rsidR="00324BE3" w:rsidRDefault="004D24FF">
            <w:pPr>
              <w:numPr>
                <w:ilvl w:val="0"/>
                <w:numId w:val="8"/>
              </w:numPr>
              <w:jc w:val="both"/>
            </w:pPr>
            <w:r>
              <w:t>уметь находить достоверную иформацию в сети интернет;</w:t>
            </w:r>
          </w:p>
          <w:p w:rsidR="00324BE3" w:rsidRDefault="004D24FF">
            <w:pPr>
              <w:numPr>
                <w:ilvl w:val="0"/>
                <w:numId w:val="8"/>
              </w:numPr>
              <w:jc w:val="both"/>
            </w:pPr>
            <w:r>
              <w:t>поддерживать дискуссию, формулировать и отстаивать свою позицию в диалоге;</w:t>
            </w:r>
          </w:p>
          <w:p w:rsidR="00324BE3" w:rsidRDefault="004D24FF">
            <w:pPr>
              <w:numPr>
                <w:ilvl w:val="0"/>
                <w:numId w:val="8"/>
              </w:numPr>
              <w:jc w:val="both"/>
            </w:pPr>
            <w:r>
              <w:t>не отвлекаться от чтения в любой обстановке.</w:t>
            </w:r>
          </w:p>
          <w:p w:rsidR="00324BE3" w:rsidRDefault="004D24FF">
            <w:pPr>
              <w:tabs>
                <w:tab w:val="left" w:pos="1143"/>
              </w:tabs>
              <w:jc w:val="both"/>
              <w:rPr>
                <w:i/>
                <w:iCs/>
              </w:rPr>
            </w:pPr>
            <w:r>
              <w:rPr>
                <w:b/>
                <w:bCs/>
                <w:u w:val="single"/>
              </w:rPr>
              <w:t>Аудирование</w:t>
            </w:r>
            <w:r>
              <w:rPr>
                <w:b/>
                <w:bCs/>
              </w:rPr>
              <w:t>:</w:t>
            </w:r>
          </w:p>
          <w:p w:rsidR="00324BE3" w:rsidRDefault="004D24FF">
            <w:pPr>
              <w:tabs>
                <w:tab w:val="left" w:pos="1143"/>
              </w:tabs>
              <w:jc w:val="both"/>
            </w:pPr>
            <w:r>
              <w:t>- проверка общего понимания текста (утверждения: правильные, неправильные, неупомянутые);</w:t>
            </w:r>
          </w:p>
          <w:p w:rsidR="00324BE3" w:rsidRDefault="004D24FF">
            <w:pPr>
              <w:tabs>
                <w:tab w:val="left" w:pos="1143"/>
              </w:tabs>
              <w:jc w:val="both"/>
            </w:pPr>
            <w:r>
              <w:t>-проверка детального понимания (ответы на вопросы);</w:t>
            </w:r>
          </w:p>
          <w:p w:rsidR="00324BE3" w:rsidRDefault="004D24FF">
            <w:pPr>
              <w:numPr>
                <w:ilvl w:val="0"/>
                <w:numId w:val="9"/>
              </w:numPr>
              <w:jc w:val="both"/>
            </w:pPr>
            <w:r>
              <w:t>прослушать текст и вставить пропущенные слова в предложениях;</w:t>
            </w:r>
          </w:p>
          <w:p w:rsidR="00324BE3" w:rsidRDefault="004D24FF">
            <w:pPr>
              <w:numPr>
                <w:ilvl w:val="0"/>
                <w:numId w:val="9"/>
              </w:numPr>
              <w:jc w:val="both"/>
            </w:pPr>
            <w:r>
              <w:t>прослушать текст и найти русский\английский эквивалент слов в параллельном столбце.</w:t>
            </w:r>
          </w:p>
          <w:p w:rsidR="00324BE3" w:rsidRDefault="004D24FF">
            <w:pPr>
              <w:tabs>
                <w:tab w:val="left" w:pos="1143"/>
              </w:tabs>
              <w:jc w:val="both"/>
              <w:rPr>
                <w:b/>
                <w:bCs/>
              </w:rPr>
            </w:pPr>
            <w:r>
              <w:rPr>
                <w:b/>
                <w:bCs/>
                <w:u w:val="single"/>
              </w:rPr>
              <w:t>Говорение</w:t>
            </w:r>
            <w:r>
              <w:rPr>
                <w:b/>
                <w:bCs/>
              </w:rPr>
              <w:t xml:space="preserve">: </w:t>
            </w:r>
          </w:p>
          <w:p w:rsidR="00324BE3" w:rsidRDefault="004D24FF">
            <w:pPr>
              <w:tabs>
                <w:tab w:val="left" w:pos="1143"/>
              </w:tabs>
            </w:pPr>
            <w:r>
              <w:t>- монолог-доклад (о профессиональной  этике PR-деятельности.);</w:t>
            </w:r>
          </w:p>
          <w:p w:rsidR="00324BE3" w:rsidRDefault="004D24FF">
            <w:pPr>
              <w:pStyle w:val="ae"/>
              <w:rPr>
                <w:rFonts w:ascii="Times New Roman" w:eastAsia="Times New Roman" w:hAnsi="Times New Roman" w:cs="Times New Roman"/>
                <w:sz w:val="24"/>
                <w:szCs w:val="24"/>
              </w:rPr>
            </w:pPr>
            <w:r>
              <w:rPr>
                <w:rFonts w:ascii="Times New Roman" w:hAnsi="Times New Roman"/>
                <w:sz w:val="24"/>
                <w:szCs w:val="24"/>
              </w:rPr>
              <w:t>- диалог-обсуждение (о конфликтах);</w:t>
            </w:r>
          </w:p>
          <w:p w:rsidR="00324BE3" w:rsidRDefault="004D24FF">
            <w:pPr>
              <w:tabs>
                <w:tab w:val="left" w:pos="303"/>
              </w:tabs>
              <w:jc w:val="both"/>
            </w:pPr>
            <w:r>
              <w:t>- круглый стол/коллоквиум (мозговой штурм: стратегии преодоления конфликтов);</w:t>
            </w:r>
          </w:p>
          <w:p w:rsidR="00324BE3" w:rsidRDefault="004D24FF">
            <w:r>
              <w:t>- анализ и обсуждение кейсов (по обозначенной проблематике).</w:t>
            </w:r>
          </w:p>
          <w:p w:rsidR="00324BE3" w:rsidRDefault="004D24FF">
            <w:pPr>
              <w:pStyle w:val="ae"/>
              <w:rPr>
                <w:rFonts w:ascii="Times New Roman" w:eastAsia="Times New Roman" w:hAnsi="Times New Roman" w:cs="Times New Roman"/>
                <w:b/>
                <w:bCs/>
                <w:sz w:val="24"/>
                <w:szCs w:val="24"/>
              </w:rPr>
            </w:pPr>
            <w:r>
              <w:rPr>
                <w:rFonts w:ascii="Times New Roman" w:hAnsi="Times New Roman"/>
                <w:b/>
                <w:bCs/>
                <w:sz w:val="24"/>
                <w:szCs w:val="24"/>
                <w:u w:val="single"/>
              </w:rPr>
              <w:t>Письмо</w:t>
            </w:r>
            <w:r>
              <w:rPr>
                <w:rFonts w:ascii="Times New Roman" w:hAnsi="Times New Roman"/>
                <w:b/>
                <w:bCs/>
                <w:sz w:val="24"/>
                <w:szCs w:val="24"/>
              </w:rPr>
              <w:t xml:space="preserve">: </w:t>
            </w:r>
          </w:p>
          <w:p w:rsidR="00324BE3" w:rsidRDefault="004D24FF">
            <w:pPr>
              <w:pStyle w:val="ae"/>
              <w:numPr>
                <w:ilvl w:val="0"/>
                <w:numId w:val="10"/>
              </w:numPr>
              <w:rPr>
                <w:rFonts w:ascii="Times New Roman" w:hAnsi="Times New Roman"/>
                <w:sz w:val="24"/>
                <w:szCs w:val="24"/>
              </w:rPr>
            </w:pPr>
            <w:r>
              <w:rPr>
                <w:rFonts w:ascii="Times New Roman" w:hAnsi="Times New Roman"/>
                <w:sz w:val="24"/>
                <w:szCs w:val="24"/>
              </w:rPr>
              <w:t>запись основных мыслей и фактов из аудиотекстов и текстов для чтения по изучаемой тем;</w:t>
            </w:r>
          </w:p>
          <w:p w:rsidR="00324BE3" w:rsidRDefault="004D24FF">
            <w:pPr>
              <w:pStyle w:val="ae"/>
              <w:numPr>
                <w:ilvl w:val="0"/>
                <w:numId w:val="10"/>
              </w:numPr>
              <w:rPr>
                <w:rFonts w:ascii="Times New Roman" w:hAnsi="Times New Roman"/>
                <w:sz w:val="24"/>
                <w:szCs w:val="24"/>
              </w:rPr>
            </w:pPr>
            <w:r>
              <w:rPr>
                <w:rFonts w:ascii="Times New Roman" w:hAnsi="Times New Roman"/>
                <w:sz w:val="24"/>
                <w:szCs w:val="24"/>
              </w:rPr>
              <w:t>отчет о проделанной работе, проекте и тд.</w:t>
            </w:r>
          </w:p>
        </w:tc>
      </w:tr>
      <w:tr w:rsidR="00324BE3">
        <w:trPr>
          <w:trHeight w:val="14127"/>
          <w:jc w:val="center"/>
        </w:trPr>
        <w:tc>
          <w:tcPr>
            <w:tcW w:w="16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303"/>
              </w:tabs>
            </w:pPr>
            <w:r>
              <w:lastRenderedPageBreak/>
              <w:t>3. Эффективные коммуникации и переговоры.</w:t>
            </w:r>
          </w:p>
        </w:tc>
        <w:tc>
          <w:tcPr>
            <w:tcW w:w="25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b"/>
              <w:tabs>
                <w:tab w:val="left" w:pos="720"/>
                <w:tab w:val="left" w:pos="1440"/>
                <w:tab w:val="left" w:pos="2160"/>
              </w:tabs>
              <w:spacing w:before="0" w:after="240" w:line="240" w:lineRule="auto"/>
              <w:rPr>
                <w:rFonts w:hint="eastAsia"/>
              </w:rPr>
            </w:pPr>
            <w:r>
              <w:rPr>
                <w:rFonts w:ascii="Times Roman" w:hAnsi="Times Roman"/>
              </w:rPr>
              <w:t xml:space="preserve">Менеджмент делового общения в классической теории переговоров. Выбор индивидуальной стратегии делового общения. Коммуникация в команде. Ведение встреч и переговоров. Манипулятивные стратегии в деловых переговорах. Противостояние некорректным тактикам переговоров. </w:t>
            </w:r>
            <w:r>
              <w:rPr>
                <w:rFonts w:ascii="Times Roman" w:eastAsia="Times Roman" w:hAnsi="Times Roman" w:cs="Times Roman"/>
              </w:rPr>
              <w:br/>
            </w:r>
            <w:r>
              <w:rPr>
                <w:rFonts w:ascii="Times New Roman" w:hAnsi="Times New Roman"/>
                <w:b/>
                <w:bCs/>
              </w:rPr>
              <w:t>Рекомендуемые источники:</w:t>
            </w:r>
            <w:r>
              <w:t xml:space="preserve"> </w:t>
            </w:r>
            <w:r>
              <w:rPr>
                <w:rFonts w:ascii="Times Roman" w:hAnsi="Times Roman"/>
              </w:rPr>
              <w:t>8.1; 8.2</w:t>
            </w:r>
            <w:r w:rsidR="00D46244">
              <w:rPr>
                <w:rFonts w:ascii="Times Roman" w:hAnsi="Times Roman"/>
              </w:rPr>
              <w:t>; 9</w:t>
            </w:r>
          </w:p>
        </w:tc>
        <w:tc>
          <w:tcPr>
            <w:tcW w:w="50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1143"/>
              </w:tabs>
              <w:jc w:val="both"/>
              <w:rPr>
                <w:b/>
                <w:bCs/>
              </w:rPr>
            </w:pPr>
            <w:r>
              <w:rPr>
                <w:b/>
                <w:bCs/>
                <w:u w:val="single"/>
              </w:rPr>
              <w:t>Чтение:</w:t>
            </w:r>
          </w:p>
          <w:p w:rsidR="00324BE3" w:rsidRDefault="004D24FF">
            <w:pPr>
              <w:tabs>
                <w:tab w:val="left" w:pos="1143"/>
              </w:tabs>
              <w:jc w:val="both"/>
              <w:rPr>
                <w:b/>
                <w:bCs/>
                <w:i/>
                <w:iCs/>
              </w:rPr>
            </w:pPr>
            <w:r>
              <w:rPr>
                <w:i/>
                <w:iCs/>
              </w:rPr>
              <w:t>Понимание основного содержания текста и запрашиваемой информации и детальное понимание текста:</w:t>
            </w:r>
          </w:p>
          <w:p w:rsidR="00324BE3" w:rsidRDefault="004D24FF">
            <w:pPr>
              <w:numPr>
                <w:ilvl w:val="0"/>
                <w:numId w:val="11"/>
              </w:numPr>
              <w:jc w:val="both"/>
            </w:pPr>
            <w:r>
              <w:t>публицистические тексты по обозначенной тематике;</w:t>
            </w:r>
          </w:p>
          <w:p w:rsidR="00324BE3" w:rsidRDefault="004D24FF">
            <w:pPr>
              <w:numPr>
                <w:ilvl w:val="0"/>
                <w:numId w:val="11"/>
              </w:numPr>
              <w:jc w:val="both"/>
            </w:pPr>
            <w:r>
              <w:t>при необходимости адекватный перевод (устный и письменный) учебных текстов в рамках пройденной тематики;</w:t>
            </w:r>
          </w:p>
          <w:p w:rsidR="00324BE3" w:rsidRDefault="004D24FF">
            <w:pPr>
              <w:tabs>
                <w:tab w:val="left" w:pos="1080"/>
              </w:tabs>
              <w:jc w:val="both"/>
              <w:rPr>
                <w:i/>
                <w:iCs/>
              </w:rPr>
            </w:pPr>
            <w:r>
              <w:rPr>
                <w:i/>
                <w:iCs/>
              </w:rPr>
              <w:t>Осмысленное чтение:</w:t>
            </w:r>
          </w:p>
          <w:p w:rsidR="00324BE3" w:rsidRDefault="004D24FF">
            <w:pPr>
              <w:tabs>
                <w:tab w:val="left" w:pos="1080"/>
              </w:tabs>
              <w:jc w:val="both"/>
            </w:pPr>
            <w:r>
              <w:t>- понимать суть любого текста;</w:t>
            </w:r>
          </w:p>
          <w:p w:rsidR="00324BE3" w:rsidRDefault="004D24FF">
            <w:pPr>
              <w:numPr>
                <w:ilvl w:val="0"/>
                <w:numId w:val="11"/>
              </w:numPr>
              <w:jc w:val="both"/>
            </w:pPr>
            <w:r>
              <w:t>критически мыслить;</w:t>
            </w:r>
          </w:p>
          <w:p w:rsidR="00324BE3" w:rsidRDefault="004D24FF">
            <w:pPr>
              <w:numPr>
                <w:ilvl w:val="0"/>
                <w:numId w:val="11"/>
              </w:numPr>
              <w:jc w:val="both"/>
            </w:pPr>
            <w:r>
              <w:t>быстро анализировать разные типы текстов;</w:t>
            </w:r>
          </w:p>
          <w:p w:rsidR="00324BE3" w:rsidRDefault="004D24FF">
            <w:pPr>
              <w:numPr>
                <w:ilvl w:val="0"/>
                <w:numId w:val="11"/>
              </w:numPr>
              <w:jc w:val="both"/>
            </w:pPr>
            <w:r>
              <w:t>отделять факты от оценочных суждений;</w:t>
            </w:r>
          </w:p>
          <w:p w:rsidR="00324BE3" w:rsidRDefault="004D24FF">
            <w:pPr>
              <w:numPr>
                <w:ilvl w:val="0"/>
                <w:numId w:val="11"/>
              </w:numPr>
              <w:jc w:val="both"/>
            </w:pPr>
            <w:r>
              <w:t>отличать правдивую информацию от домыслов;</w:t>
            </w:r>
          </w:p>
          <w:p w:rsidR="00324BE3" w:rsidRDefault="004D24FF">
            <w:pPr>
              <w:numPr>
                <w:ilvl w:val="0"/>
                <w:numId w:val="11"/>
              </w:numPr>
              <w:jc w:val="both"/>
            </w:pPr>
            <w:r>
              <w:t>уметь находить достоверную иформацию в сети интернет;</w:t>
            </w:r>
          </w:p>
          <w:p w:rsidR="00324BE3" w:rsidRDefault="004D24FF">
            <w:pPr>
              <w:numPr>
                <w:ilvl w:val="0"/>
                <w:numId w:val="11"/>
              </w:numPr>
              <w:jc w:val="both"/>
            </w:pPr>
            <w:r>
              <w:t>поддерживать дискуссию, формулировать и отстаивать свою позицию в диалоге;</w:t>
            </w:r>
          </w:p>
          <w:p w:rsidR="00324BE3" w:rsidRDefault="004D24FF">
            <w:pPr>
              <w:numPr>
                <w:ilvl w:val="0"/>
                <w:numId w:val="11"/>
              </w:numPr>
              <w:jc w:val="both"/>
            </w:pPr>
            <w:r>
              <w:t>не отвлекаться от чтения в любой обстановке.</w:t>
            </w:r>
          </w:p>
          <w:p w:rsidR="00324BE3" w:rsidRDefault="004D24FF">
            <w:pPr>
              <w:tabs>
                <w:tab w:val="left" w:pos="1143"/>
              </w:tabs>
              <w:jc w:val="both"/>
              <w:rPr>
                <w:i/>
                <w:iCs/>
              </w:rPr>
            </w:pPr>
            <w:r>
              <w:rPr>
                <w:b/>
                <w:bCs/>
                <w:u w:val="single"/>
              </w:rPr>
              <w:t>Аудирование</w:t>
            </w:r>
            <w:r>
              <w:rPr>
                <w:b/>
                <w:bCs/>
              </w:rPr>
              <w:t>:</w:t>
            </w:r>
          </w:p>
          <w:p w:rsidR="00324BE3" w:rsidRDefault="004D24FF">
            <w:pPr>
              <w:tabs>
                <w:tab w:val="left" w:pos="1143"/>
              </w:tabs>
              <w:jc w:val="both"/>
            </w:pPr>
            <w:r>
              <w:t>- проверка общего понимания текста (утверждения: правильные, неправильные, неупомянутые);</w:t>
            </w:r>
          </w:p>
          <w:p w:rsidR="00324BE3" w:rsidRDefault="004D24FF">
            <w:pPr>
              <w:tabs>
                <w:tab w:val="left" w:pos="1143"/>
              </w:tabs>
              <w:jc w:val="both"/>
            </w:pPr>
            <w:r>
              <w:t>-проверка детального понимания (ответы на вопросы);</w:t>
            </w:r>
          </w:p>
          <w:p w:rsidR="00324BE3" w:rsidRDefault="004D24FF">
            <w:pPr>
              <w:numPr>
                <w:ilvl w:val="0"/>
                <w:numId w:val="12"/>
              </w:numPr>
              <w:jc w:val="both"/>
            </w:pPr>
            <w:r>
              <w:t>прослушать текст и вставить пропущенные слова в предложениях;</w:t>
            </w:r>
          </w:p>
          <w:p w:rsidR="00324BE3" w:rsidRDefault="004D24FF">
            <w:pPr>
              <w:numPr>
                <w:ilvl w:val="0"/>
                <w:numId w:val="12"/>
              </w:numPr>
              <w:jc w:val="both"/>
            </w:pPr>
            <w:r>
              <w:t>прослушать текст и найти русский\английский эквивалент слов в параллельном столбце.</w:t>
            </w:r>
          </w:p>
          <w:p w:rsidR="00324BE3" w:rsidRDefault="004D24FF">
            <w:pPr>
              <w:tabs>
                <w:tab w:val="left" w:pos="1143"/>
              </w:tabs>
              <w:jc w:val="both"/>
              <w:rPr>
                <w:b/>
                <w:bCs/>
              </w:rPr>
            </w:pPr>
            <w:r>
              <w:rPr>
                <w:b/>
                <w:bCs/>
                <w:u w:val="single"/>
              </w:rPr>
              <w:t>Говорение</w:t>
            </w:r>
            <w:r>
              <w:rPr>
                <w:b/>
                <w:bCs/>
              </w:rPr>
              <w:t xml:space="preserve">: </w:t>
            </w:r>
          </w:p>
          <w:p w:rsidR="00324BE3" w:rsidRDefault="004D24FF">
            <w:pPr>
              <w:pStyle w:val="ae"/>
              <w:rPr>
                <w:rFonts w:ascii="Times New Roman" w:eastAsia="Times New Roman" w:hAnsi="Times New Roman" w:cs="Times New Roman"/>
                <w:sz w:val="24"/>
                <w:szCs w:val="24"/>
              </w:rPr>
            </w:pPr>
            <w:r>
              <w:rPr>
                <w:rFonts w:ascii="Times New Roman" w:hAnsi="Times New Roman"/>
                <w:sz w:val="24"/>
                <w:szCs w:val="24"/>
              </w:rPr>
              <w:t>- диалог-обсуждение (о коммуникациях в команде);</w:t>
            </w:r>
          </w:p>
          <w:p w:rsidR="00324BE3" w:rsidRDefault="004D24FF">
            <w:pPr>
              <w:tabs>
                <w:tab w:val="left" w:pos="303"/>
              </w:tabs>
              <w:jc w:val="both"/>
            </w:pPr>
            <w:r>
              <w:t xml:space="preserve"> - мозговой штурм: выбор индивидуальной стратегии делового общения в разных ситуациях;</w:t>
            </w:r>
          </w:p>
          <w:p w:rsidR="00324BE3" w:rsidRDefault="004D24FF">
            <w:pPr>
              <w:tabs>
                <w:tab w:val="left" w:pos="1143"/>
              </w:tabs>
              <w:jc w:val="both"/>
            </w:pPr>
            <w:r>
              <w:t>- представление ситуационного задания в парах (практикум встреч и переговоров);</w:t>
            </w:r>
          </w:p>
          <w:p w:rsidR="00324BE3" w:rsidRDefault="004D24FF">
            <w:r>
              <w:t>- анализ и обсуждение кейсов (по обозначенной проблематике).</w:t>
            </w:r>
          </w:p>
          <w:p w:rsidR="00324BE3" w:rsidRDefault="004D24FF">
            <w:pPr>
              <w:pStyle w:val="ae"/>
              <w:rPr>
                <w:rFonts w:ascii="Times New Roman" w:eastAsia="Times New Roman" w:hAnsi="Times New Roman" w:cs="Times New Roman"/>
                <w:b/>
                <w:bCs/>
                <w:sz w:val="24"/>
                <w:szCs w:val="24"/>
              </w:rPr>
            </w:pPr>
            <w:r>
              <w:rPr>
                <w:rFonts w:ascii="Times New Roman" w:hAnsi="Times New Roman"/>
                <w:b/>
                <w:bCs/>
                <w:sz w:val="24"/>
                <w:szCs w:val="24"/>
                <w:u w:val="single"/>
              </w:rPr>
              <w:t>Письмо</w:t>
            </w:r>
            <w:r>
              <w:rPr>
                <w:rFonts w:ascii="Times New Roman" w:hAnsi="Times New Roman"/>
                <w:b/>
                <w:bCs/>
                <w:sz w:val="24"/>
                <w:szCs w:val="24"/>
              </w:rPr>
              <w:t xml:space="preserve">: </w:t>
            </w:r>
          </w:p>
          <w:p w:rsidR="00324BE3" w:rsidRDefault="004D24FF">
            <w:pPr>
              <w:pStyle w:val="ae"/>
              <w:numPr>
                <w:ilvl w:val="0"/>
                <w:numId w:val="13"/>
              </w:numPr>
              <w:rPr>
                <w:rFonts w:ascii="Times New Roman" w:hAnsi="Times New Roman"/>
                <w:sz w:val="24"/>
                <w:szCs w:val="24"/>
              </w:rPr>
            </w:pPr>
            <w:r>
              <w:rPr>
                <w:rFonts w:ascii="Times New Roman" w:hAnsi="Times New Roman"/>
                <w:sz w:val="24"/>
                <w:szCs w:val="24"/>
              </w:rPr>
              <w:t>запись основных мыслей и фактов из аудиотекстов и текстов для чтения по изучаемой тем;</w:t>
            </w:r>
          </w:p>
          <w:p w:rsidR="00324BE3" w:rsidRDefault="004D24FF">
            <w:pPr>
              <w:pStyle w:val="ae"/>
              <w:numPr>
                <w:ilvl w:val="0"/>
                <w:numId w:val="13"/>
              </w:numPr>
              <w:rPr>
                <w:rFonts w:ascii="Times New Roman" w:hAnsi="Times New Roman"/>
                <w:sz w:val="24"/>
                <w:szCs w:val="24"/>
              </w:rPr>
            </w:pPr>
            <w:r>
              <w:rPr>
                <w:rFonts w:ascii="Times New Roman" w:hAnsi="Times New Roman"/>
                <w:sz w:val="24"/>
                <w:szCs w:val="24"/>
              </w:rPr>
              <w:t>информационный бюллетень компании/ история со смыслом.</w:t>
            </w:r>
          </w:p>
        </w:tc>
      </w:tr>
      <w:tr w:rsidR="00324BE3">
        <w:trPr>
          <w:trHeight w:val="13810"/>
          <w:jc w:val="center"/>
        </w:trPr>
        <w:tc>
          <w:tcPr>
            <w:tcW w:w="16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lastRenderedPageBreak/>
              <w:t>4. Рекламные стратегии. Убеждение и аргументации в рекламе.Медиапроект.</w:t>
            </w:r>
          </w:p>
        </w:tc>
        <w:tc>
          <w:tcPr>
            <w:tcW w:w="25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ind w:firstLine="709"/>
              <w:jc w:val="both"/>
            </w:pPr>
            <w:r>
              <w:rPr>
                <w14:textOutline w14:w="12700" w14:cap="flat" w14:cmpd="sng" w14:algn="ctr">
                  <w14:noFill/>
                  <w14:prstDash w14:val="solid"/>
                  <w14:miter w14:lim="400000"/>
                </w14:textOutline>
              </w:rPr>
              <w:t xml:space="preserve">Эффективне рекламные стратегии для бизнеса. Виды рекламных стратегий. Рекламные и пропагандистские кампании. Убеждение и аргументации в рекламе. Риторические и стилистические приемы в рекламе и текстах. Сторителлинг как драматургический формат.Цель сторителинга − оказать влияние на аудиторию. Сторителлинг в социальных медиа. Прорывные технологии. </w:t>
            </w:r>
            <w:r>
              <w:rPr>
                <w14:textOutline w14:w="12700" w14:cap="flat" w14:cmpd="sng" w14:algn="ctr">
                  <w14:noFill/>
                  <w14:prstDash w14:val="solid"/>
                  <w14:miter w14:lim="400000"/>
                </w14:textOutline>
              </w:rPr>
              <w:br/>
            </w:r>
            <w:r>
              <w:rPr>
                <w:b/>
                <w:bCs/>
              </w:rPr>
              <w:t>Рекомендуемые источники:</w:t>
            </w:r>
            <w:r>
              <w:rPr>
                <w14:textOutline w14:w="12700" w14:cap="flat" w14:cmpd="sng" w14:algn="ctr">
                  <w14:noFill/>
                  <w14:prstDash w14:val="solid"/>
                  <w14:miter w14:lim="400000"/>
                </w14:textOutline>
              </w:rPr>
              <w:t xml:space="preserve"> 8.1; 8.2</w:t>
            </w:r>
            <w:r w:rsidR="00D46244">
              <w:rPr>
                <w14:textOutline w14:w="12700" w14:cap="flat" w14:cmpd="sng" w14:algn="ctr">
                  <w14:noFill/>
                  <w14:prstDash w14:val="solid"/>
                  <w14:miter w14:lim="400000"/>
                </w14:textOutline>
              </w:rPr>
              <w:t>; 9</w:t>
            </w:r>
          </w:p>
        </w:tc>
        <w:tc>
          <w:tcPr>
            <w:tcW w:w="50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1143"/>
              </w:tabs>
              <w:jc w:val="both"/>
              <w:rPr>
                <w:b/>
                <w:bCs/>
              </w:rPr>
            </w:pPr>
            <w:r>
              <w:rPr>
                <w:b/>
                <w:bCs/>
                <w:u w:val="single"/>
              </w:rPr>
              <w:t>Чтение:</w:t>
            </w:r>
          </w:p>
          <w:p w:rsidR="00324BE3" w:rsidRDefault="004D24FF">
            <w:pPr>
              <w:tabs>
                <w:tab w:val="left" w:pos="1143"/>
              </w:tabs>
              <w:jc w:val="both"/>
              <w:rPr>
                <w:b/>
                <w:bCs/>
                <w:i/>
                <w:iCs/>
              </w:rPr>
            </w:pPr>
            <w:r>
              <w:rPr>
                <w:i/>
                <w:iCs/>
              </w:rPr>
              <w:t>Понимание основного содержания текста и запрашиваемой информации и детальное понимание текста:</w:t>
            </w:r>
          </w:p>
          <w:p w:rsidR="00324BE3" w:rsidRDefault="004D24FF">
            <w:pPr>
              <w:numPr>
                <w:ilvl w:val="0"/>
                <w:numId w:val="14"/>
              </w:numPr>
              <w:jc w:val="both"/>
            </w:pPr>
            <w:r>
              <w:t>публицистические тексты по обозначенной тематике;</w:t>
            </w:r>
          </w:p>
          <w:p w:rsidR="00324BE3" w:rsidRDefault="004D24FF">
            <w:pPr>
              <w:numPr>
                <w:ilvl w:val="0"/>
                <w:numId w:val="14"/>
              </w:numPr>
              <w:jc w:val="both"/>
            </w:pPr>
            <w:r>
              <w:t>при необходимости адекватный перевод (устный и письменный) учебных текстов в рамках пройденной тематики;</w:t>
            </w:r>
          </w:p>
          <w:p w:rsidR="00324BE3" w:rsidRDefault="004D24FF">
            <w:pPr>
              <w:tabs>
                <w:tab w:val="left" w:pos="1080"/>
              </w:tabs>
              <w:jc w:val="both"/>
              <w:rPr>
                <w:i/>
                <w:iCs/>
              </w:rPr>
            </w:pPr>
            <w:r>
              <w:rPr>
                <w:i/>
                <w:iCs/>
              </w:rPr>
              <w:t>Осмысленное чтение:</w:t>
            </w:r>
          </w:p>
          <w:p w:rsidR="00324BE3" w:rsidRDefault="004D24FF">
            <w:pPr>
              <w:tabs>
                <w:tab w:val="left" w:pos="1080"/>
              </w:tabs>
              <w:jc w:val="both"/>
            </w:pPr>
            <w:r>
              <w:t>- понимать суть любого текста;</w:t>
            </w:r>
          </w:p>
          <w:p w:rsidR="00324BE3" w:rsidRDefault="004D24FF">
            <w:pPr>
              <w:numPr>
                <w:ilvl w:val="0"/>
                <w:numId w:val="14"/>
              </w:numPr>
              <w:jc w:val="both"/>
            </w:pPr>
            <w:r>
              <w:t>критически мыслить;</w:t>
            </w:r>
          </w:p>
          <w:p w:rsidR="00324BE3" w:rsidRDefault="004D24FF">
            <w:pPr>
              <w:numPr>
                <w:ilvl w:val="0"/>
                <w:numId w:val="14"/>
              </w:numPr>
              <w:jc w:val="both"/>
            </w:pPr>
            <w:r>
              <w:t>быстро анализировать разные типы текстов;</w:t>
            </w:r>
          </w:p>
          <w:p w:rsidR="00324BE3" w:rsidRDefault="004D24FF">
            <w:pPr>
              <w:numPr>
                <w:ilvl w:val="0"/>
                <w:numId w:val="14"/>
              </w:numPr>
              <w:jc w:val="both"/>
            </w:pPr>
            <w:r>
              <w:t>отделять факты от оценочных суждений;</w:t>
            </w:r>
          </w:p>
          <w:p w:rsidR="00324BE3" w:rsidRDefault="004D24FF">
            <w:pPr>
              <w:numPr>
                <w:ilvl w:val="0"/>
                <w:numId w:val="14"/>
              </w:numPr>
              <w:jc w:val="both"/>
            </w:pPr>
            <w:r>
              <w:t>отличать правдивую информацию от домыслов;</w:t>
            </w:r>
          </w:p>
          <w:p w:rsidR="00324BE3" w:rsidRDefault="004D24FF">
            <w:pPr>
              <w:numPr>
                <w:ilvl w:val="0"/>
                <w:numId w:val="14"/>
              </w:numPr>
              <w:jc w:val="both"/>
            </w:pPr>
            <w:r>
              <w:t>уметь находить достоверную иформацию в сети интернет;</w:t>
            </w:r>
          </w:p>
          <w:p w:rsidR="00324BE3" w:rsidRDefault="004D24FF">
            <w:pPr>
              <w:numPr>
                <w:ilvl w:val="0"/>
                <w:numId w:val="14"/>
              </w:numPr>
              <w:jc w:val="both"/>
            </w:pPr>
            <w:r>
              <w:t>поддерживать дискуссию, формулировать и отстаивать свою позицию в диалоге;</w:t>
            </w:r>
          </w:p>
          <w:p w:rsidR="00324BE3" w:rsidRDefault="004D24FF">
            <w:pPr>
              <w:numPr>
                <w:ilvl w:val="0"/>
                <w:numId w:val="14"/>
              </w:numPr>
              <w:jc w:val="both"/>
            </w:pPr>
            <w:r>
              <w:t>не отвлекаться от чтения в любой обстановке.</w:t>
            </w:r>
          </w:p>
          <w:p w:rsidR="00324BE3" w:rsidRDefault="004D24FF">
            <w:pPr>
              <w:tabs>
                <w:tab w:val="left" w:pos="1143"/>
              </w:tabs>
              <w:jc w:val="both"/>
              <w:rPr>
                <w:i/>
                <w:iCs/>
              </w:rPr>
            </w:pPr>
            <w:r>
              <w:rPr>
                <w:b/>
                <w:bCs/>
                <w:u w:val="single"/>
              </w:rPr>
              <w:t>Аудирование</w:t>
            </w:r>
            <w:r>
              <w:rPr>
                <w:b/>
                <w:bCs/>
              </w:rPr>
              <w:t>:</w:t>
            </w:r>
          </w:p>
          <w:p w:rsidR="00324BE3" w:rsidRDefault="004D24FF">
            <w:pPr>
              <w:tabs>
                <w:tab w:val="left" w:pos="1143"/>
              </w:tabs>
              <w:jc w:val="both"/>
            </w:pPr>
            <w:r>
              <w:t>- проверка общего понимания текста (утверждения: правильные, неправильные, неупомянутые);</w:t>
            </w:r>
          </w:p>
          <w:p w:rsidR="00324BE3" w:rsidRDefault="004D24FF">
            <w:pPr>
              <w:tabs>
                <w:tab w:val="left" w:pos="1143"/>
              </w:tabs>
              <w:jc w:val="both"/>
            </w:pPr>
            <w:r>
              <w:t>-проверка детального понимания (ответы на вопросы);</w:t>
            </w:r>
          </w:p>
          <w:p w:rsidR="00324BE3" w:rsidRDefault="004D24FF">
            <w:pPr>
              <w:numPr>
                <w:ilvl w:val="0"/>
                <w:numId w:val="15"/>
              </w:numPr>
              <w:jc w:val="both"/>
            </w:pPr>
            <w:r>
              <w:t>прослушать текст и вставить пропущенные слова в предложениях;</w:t>
            </w:r>
          </w:p>
          <w:p w:rsidR="00324BE3" w:rsidRDefault="004D24FF">
            <w:pPr>
              <w:numPr>
                <w:ilvl w:val="0"/>
                <w:numId w:val="15"/>
              </w:numPr>
              <w:jc w:val="both"/>
            </w:pPr>
            <w:r>
              <w:t>прослушать текст и найти русский\английский эквивалент слов в параллельном столбце.</w:t>
            </w:r>
          </w:p>
          <w:p w:rsidR="00324BE3" w:rsidRDefault="004D24FF">
            <w:pPr>
              <w:tabs>
                <w:tab w:val="left" w:pos="1143"/>
              </w:tabs>
              <w:jc w:val="both"/>
              <w:rPr>
                <w:b/>
                <w:bCs/>
              </w:rPr>
            </w:pPr>
            <w:r>
              <w:rPr>
                <w:b/>
                <w:bCs/>
                <w:u w:val="single"/>
              </w:rPr>
              <w:t>Говорение</w:t>
            </w:r>
            <w:r>
              <w:rPr>
                <w:b/>
                <w:bCs/>
              </w:rPr>
              <w:t xml:space="preserve">: </w:t>
            </w:r>
          </w:p>
          <w:p w:rsidR="00324BE3" w:rsidRDefault="004D24FF">
            <w:pPr>
              <w:pStyle w:val="ae"/>
              <w:rPr>
                <w:rFonts w:ascii="Times New Roman" w:eastAsia="Times New Roman" w:hAnsi="Times New Roman" w:cs="Times New Roman"/>
                <w:sz w:val="24"/>
                <w:szCs w:val="24"/>
              </w:rPr>
            </w:pPr>
            <w:r>
              <w:rPr>
                <w:rFonts w:ascii="Times New Roman" w:hAnsi="Times New Roman"/>
                <w:sz w:val="24"/>
                <w:szCs w:val="24"/>
              </w:rPr>
              <w:t>- диалог-обсуждение (об эффективных рекламных стратегиях для бизнеса);</w:t>
            </w:r>
          </w:p>
          <w:p w:rsidR="00324BE3" w:rsidRDefault="004D24FF">
            <w:pPr>
              <w:tabs>
                <w:tab w:val="left" w:pos="303"/>
              </w:tabs>
              <w:jc w:val="both"/>
            </w:pPr>
            <w:r>
              <w:t>- круглый стол/коллоквиум (мозговой штурм: рекламные и пропагандистские кампании);</w:t>
            </w:r>
          </w:p>
          <w:p w:rsidR="00324BE3" w:rsidRDefault="004D24FF">
            <w:r>
              <w:t>- анализ и обсуждение кейсов (по обозначенной проблематике);</w:t>
            </w:r>
          </w:p>
          <w:p w:rsidR="00324BE3" w:rsidRDefault="004D24FF">
            <w:pPr>
              <w:tabs>
                <w:tab w:val="left" w:pos="1143"/>
              </w:tabs>
              <w:jc w:val="both"/>
            </w:pPr>
            <w:r>
              <w:t>- представление ситуационного задания в парах (практикум аргументации в рекламе и в тексте).</w:t>
            </w:r>
          </w:p>
          <w:p w:rsidR="00324BE3" w:rsidRDefault="004D24FF">
            <w:pPr>
              <w:pStyle w:val="ae"/>
              <w:rPr>
                <w:rFonts w:ascii="Times New Roman" w:eastAsia="Times New Roman" w:hAnsi="Times New Roman" w:cs="Times New Roman"/>
                <w:b/>
                <w:bCs/>
                <w:sz w:val="24"/>
                <w:szCs w:val="24"/>
              </w:rPr>
            </w:pPr>
            <w:r>
              <w:rPr>
                <w:rFonts w:ascii="Times New Roman" w:hAnsi="Times New Roman"/>
                <w:b/>
                <w:bCs/>
                <w:sz w:val="24"/>
                <w:szCs w:val="24"/>
                <w:u w:val="single"/>
              </w:rPr>
              <w:t>Письмо</w:t>
            </w:r>
            <w:r>
              <w:rPr>
                <w:rFonts w:ascii="Times New Roman" w:hAnsi="Times New Roman"/>
                <w:b/>
                <w:bCs/>
                <w:sz w:val="24"/>
                <w:szCs w:val="24"/>
              </w:rPr>
              <w:t xml:space="preserve">: </w:t>
            </w:r>
          </w:p>
          <w:p w:rsidR="00324BE3" w:rsidRDefault="004D24FF">
            <w:pPr>
              <w:pStyle w:val="ae"/>
              <w:numPr>
                <w:ilvl w:val="0"/>
                <w:numId w:val="16"/>
              </w:numPr>
              <w:rPr>
                <w:rFonts w:ascii="Times New Roman" w:hAnsi="Times New Roman"/>
                <w:sz w:val="24"/>
                <w:szCs w:val="24"/>
              </w:rPr>
            </w:pPr>
            <w:r>
              <w:rPr>
                <w:rFonts w:ascii="Times New Roman" w:hAnsi="Times New Roman"/>
                <w:sz w:val="24"/>
                <w:szCs w:val="24"/>
              </w:rPr>
              <w:t>запись основных мыслей и фактов из аудиотекстов и текстов для чтения по изучаемой тем;</w:t>
            </w:r>
          </w:p>
          <w:p w:rsidR="00324BE3" w:rsidRDefault="004D24FF" w:rsidP="002E160C">
            <w:pPr>
              <w:pStyle w:val="ae"/>
              <w:numPr>
                <w:ilvl w:val="0"/>
                <w:numId w:val="16"/>
              </w:numPr>
              <w:rPr>
                <w:rFonts w:ascii="Times New Roman" w:hAnsi="Times New Roman"/>
                <w:sz w:val="24"/>
                <w:szCs w:val="24"/>
              </w:rPr>
            </w:pPr>
            <w:r>
              <w:rPr>
                <w:rFonts w:ascii="Times New Roman" w:hAnsi="Times New Roman"/>
                <w:sz w:val="24"/>
                <w:szCs w:val="24"/>
              </w:rPr>
              <w:t>сторителлинг (продающая история).</w:t>
            </w:r>
          </w:p>
        </w:tc>
      </w:tr>
    </w:tbl>
    <w:p w:rsidR="00324BE3" w:rsidRDefault="00324BE3" w:rsidP="002E160C">
      <w:pPr>
        <w:pStyle w:val="ac"/>
        <w:widowControl w:val="0"/>
        <w:ind w:left="0"/>
        <w:jc w:val="center"/>
        <w:rPr>
          <w:sz w:val="28"/>
          <w:szCs w:val="28"/>
        </w:rPr>
      </w:pPr>
    </w:p>
    <w:p w:rsidR="00324BE3" w:rsidRDefault="004D24FF">
      <w:pPr>
        <w:widowControl w:val="0"/>
        <w:spacing w:line="360" w:lineRule="auto"/>
        <w:ind w:firstLine="709"/>
        <w:jc w:val="both"/>
        <w:rPr>
          <w:b/>
          <w:bCs/>
          <w:strike/>
          <w:sz w:val="28"/>
          <w:szCs w:val="28"/>
        </w:rPr>
      </w:pPr>
      <w:r>
        <w:rPr>
          <w:b/>
          <w:bCs/>
          <w:sz w:val="28"/>
          <w:szCs w:val="28"/>
        </w:rPr>
        <w:lastRenderedPageBreak/>
        <w:t>6. Перечень учебно-методического обеспечения для самостоятельной работы обучающихся по дисциплине</w:t>
      </w:r>
    </w:p>
    <w:p w:rsidR="00324BE3" w:rsidRDefault="004D24FF">
      <w:pPr>
        <w:keepNext/>
        <w:widowControl w:val="0"/>
        <w:spacing w:line="360" w:lineRule="auto"/>
        <w:ind w:firstLine="709"/>
        <w:jc w:val="both"/>
        <w:rPr>
          <w:sz w:val="20"/>
          <w:szCs w:val="20"/>
        </w:rPr>
      </w:pPr>
      <w:r>
        <w:rPr>
          <w:b/>
          <w:bCs/>
          <w:sz w:val="28"/>
          <w:szCs w:val="28"/>
        </w:rPr>
        <w:t>6.1. Перечень вопросов, отводимых на самостоятельное освоение дисциплины, формы внеаудиторной самостоятельной работы</w:t>
      </w:r>
    </w:p>
    <w:p w:rsidR="00324BE3" w:rsidRDefault="004D24FF">
      <w:pPr>
        <w:widowControl w:val="0"/>
        <w:ind w:firstLine="709"/>
        <w:jc w:val="right"/>
        <w:rPr>
          <w:sz w:val="28"/>
          <w:szCs w:val="28"/>
        </w:rPr>
      </w:pPr>
      <w:r>
        <w:rPr>
          <w:sz w:val="28"/>
          <w:szCs w:val="28"/>
        </w:rPr>
        <w:t xml:space="preserve"> Таблица 4</w:t>
      </w:r>
    </w:p>
    <w:tbl>
      <w:tblPr>
        <w:tblStyle w:val="TableNormal"/>
        <w:tblW w:w="9232" w:type="dxa"/>
        <w:jc w:val="righ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011"/>
        <w:gridCol w:w="3439"/>
        <w:gridCol w:w="3782"/>
      </w:tblGrid>
      <w:tr w:rsidR="00324BE3">
        <w:trPr>
          <w:trHeight w:val="910"/>
          <w:jc w:val="right"/>
        </w:trPr>
        <w:tc>
          <w:tcPr>
            <w:tcW w:w="20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b/>
                <w:bCs/>
              </w:rPr>
              <w:t>Наименование тем (разделов) дисциплины</w:t>
            </w:r>
          </w:p>
        </w:tc>
        <w:tc>
          <w:tcPr>
            <w:tcW w:w="34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b/>
                <w:bCs/>
              </w:rPr>
              <w:t>Перечень вопросов, отводимых на самостоятельное освоение</w:t>
            </w:r>
          </w:p>
        </w:tc>
        <w:tc>
          <w:tcPr>
            <w:tcW w:w="37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keepNext/>
              <w:widowControl w:val="0"/>
              <w:jc w:val="center"/>
            </w:pPr>
            <w:r>
              <w:rPr>
                <w:b/>
                <w:bCs/>
              </w:rPr>
              <w:t>Формы внеаудиторной самостоятельной работы</w:t>
            </w:r>
          </w:p>
        </w:tc>
      </w:tr>
      <w:tr w:rsidR="00324BE3">
        <w:trPr>
          <w:trHeight w:val="8710"/>
          <w:jc w:val="right"/>
        </w:trPr>
        <w:tc>
          <w:tcPr>
            <w:tcW w:w="20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303"/>
              </w:tabs>
            </w:pPr>
            <w:r>
              <w:t>1. Корпоративная культура. Понятие имиджа. Корпоративный и личностный имидж. Трансмедийный сторителлинг. а</w:t>
            </w:r>
            <w:r>
              <w:rPr>
                <w:lang w:val="en-US"/>
              </w:rPr>
              <w:t>лгоритмы создания нарративов.</w:t>
            </w:r>
          </w:p>
        </w:tc>
        <w:tc>
          <w:tcPr>
            <w:tcW w:w="34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b"/>
              <w:tabs>
                <w:tab w:val="left" w:pos="720"/>
                <w:tab w:val="left" w:pos="1440"/>
                <w:tab w:val="left" w:pos="2160"/>
                <w:tab w:val="left" w:pos="2880"/>
                <w:tab w:val="left" w:pos="3600"/>
              </w:tabs>
              <w:spacing w:before="0" w:after="240" w:line="240" w:lineRule="auto"/>
              <w:jc w:val="both"/>
              <w:rPr>
                <w:rFonts w:ascii="Times Roman" w:eastAsia="Times Roman" w:hAnsi="Times Roman" w:cs="Times Roman"/>
              </w:rPr>
            </w:pPr>
            <w:r>
              <w:rPr>
                <w:rFonts w:ascii="Times New Roman" w:hAnsi="Times New Roman"/>
              </w:rPr>
              <w:t xml:space="preserve">Бизнес-имидж организации. Образ российского бизнеса: пути становления и проблемы. Роль </w:t>
            </w:r>
            <w:r>
              <w:rPr>
                <w:rFonts w:ascii="Times New Roman" w:hAnsi="Times New Roman"/>
                <w:lang w:val="de-DE"/>
              </w:rPr>
              <w:t xml:space="preserve">PR </w:t>
            </w:r>
            <w:r>
              <w:rPr>
                <w:rFonts w:ascii="Times New Roman" w:hAnsi="Times New Roman"/>
              </w:rPr>
              <w:t>в формировании позитивного корпоративного имиджа.Корпоративный имидж: сущность, функции, структура, стратегия формирования. Корпоративный имидж и репутация. Социальный имидж организации: анализ конкретного примера. Имидж города (региона): определение необходимых элементов, закономерности их взаимодействия, соотношение стихийного и рационально-формируемого имиджей. Трансмедийный сторителлинг. а</w:t>
            </w:r>
            <w:r>
              <w:rPr>
                <w:rFonts w:ascii="Times New Roman" w:hAnsi="Times New Roman"/>
                <w:lang w:val="en-US"/>
              </w:rPr>
              <w:t>лгоритмы создания нарративов.</w:t>
            </w:r>
          </w:p>
          <w:p w:rsidR="00324BE3" w:rsidRDefault="004D24FF">
            <w:pPr>
              <w:pStyle w:val="Ab"/>
              <w:tabs>
                <w:tab w:val="left" w:pos="720"/>
                <w:tab w:val="left" w:pos="1440"/>
                <w:tab w:val="left" w:pos="2160"/>
                <w:tab w:val="left" w:pos="2880"/>
                <w:tab w:val="left" w:pos="3600"/>
              </w:tabs>
              <w:spacing w:before="0" w:after="240" w:line="240" w:lineRule="auto"/>
              <w:jc w:val="both"/>
              <w:rPr>
                <w:rFonts w:hint="eastAsia"/>
              </w:rPr>
            </w:pPr>
            <w:r>
              <w:rPr>
                <w:rFonts w:ascii="Times New Roman" w:eastAsia="Times New Roman" w:hAnsi="Times New Roman" w:cs="Times New Roman"/>
                <w:sz w:val="32"/>
                <w:szCs w:val="32"/>
              </w:rPr>
              <w:br/>
            </w:r>
          </w:p>
        </w:tc>
        <w:tc>
          <w:tcPr>
            <w:tcW w:w="37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rPr>
                <w:rStyle w:val="af0"/>
              </w:rPr>
            </w:pPr>
            <w:r>
              <w:t xml:space="preserve">1) Выполнение заданий, рекомендованных учебными пособиями, мультимедийными курсами на платформе </w:t>
            </w:r>
            <w:hyperlink r:id="rId7" w:history="1">
              <w:r>
                <w:rPr>
                  <w:rStyle w:val="Hyperlink0"/>
                  <w:rFonts w:eastAsia="Arial Unicode MS"/>
                </w:rPr>
                <w:t>org</w:t>
              </w:r>
              <w:r>
                <w:rPr>
                  <w:rStyle w:val="af0"/>
                  <w:color w:val="0000FF"/>
                  <w:u w:val="single" w:color="0000FF"/>
                </w:rPr>
                <w:t>.</w:t>
              </w:r>
              <w:r>
                <w:rPr>
                  <w:rStyle w:val="Hyperlink0"/>
                  <w:rFonts w:eastAsia="Arial Unicode MS"/>
                </w:rPr>
                <w:t>fa</w:t>
              </w:r>
              <w:r>
                <w:rPr>
                  <w:rStyle w:val="af0"/>
                  <w:color w:val="0000FF"/>
                  <w:u w:val="single" w:color="0000FF"/>
                </w:rPr>
                <w:t>.</w:t>
              </w:r>
              <w:r>
                <w:rPr>
                  <w:rStyle w:val="Hyperlink0"/>
                  <w:rFonts w:eastAsia="Arial Unicode MS"/>
                </w:rPr>
                <w:t>ru</w:t>
              </w:r>
            </w:hyperlink>
            <w:r>
              <w:rPr>
                <w:rStyle w:val="af0"/>
              </w:rPr>
              <w:t xml:space="preserve"> (БТЗ и другие).</w:t>
            </w:r>
          </w:p>
          <w:p w:rsidR="00324BE3" w:rsidRDefault="004D24FF">
            <w:pPr>
              <w:jc w:val="both"/>
              <w:rPr>
                <w:rStyle w:val="af0"/>
              </w:rPr>
            </w:pPr>
            <w:r>
              <w:rPr>
                <w:rStyle w:val="af0"/>
              </w:rPr>
              <w:t>2) Работа с учебной и справочной литературой.</w:t>
            </w:r>
          </w:p>
          <w:p w:rsidR="00324BE3" w:rsidRDefault="004D24FF">
            <w:pPr>
              <w:jc w:val="both"/>
              <w:rPr>
                <w:rStyle w:val="af0"/>
              </w:rPr>
            </w:pPr>
            <w:r>
              <w:rPr>
                <w:rStyle w:val="af0"/>
              </w:rPr>
              <w:t>3) Устный перевод на русский язык текста, предъявленного на иностранном языке.</w:t>
            </w:r>
          </w:p>
          <w:p w:rsidR="00324BE3" w:rsidRDefault="004D24FF">
            <w:pPr>
              <w:tabs>
                <w:tab w:val="left" w:pos="540"/>
              </w:tabs>
              <w:jc w:val="both"/>
              <w:rPr>
                <w:rStyle w:val="af0"/>
              </w:rPr>
            </w:pPr>
            <w:r>
              <w:rPr>
                <w:rStyle w:val="af0"/>
              </w:rPr>
              <w:t>4) Работа с использованием оригинальных профессионально-ориентированных источников информации, в том числе и с Интернет-ресурсами для подготовки к занятиям.</w:t>
            </w:r>
          </w:p>
          <w:p w:rsidR="00324BE3" w:rsidRDefault="004D24FF">
            <w:pPr>
              <w:tabs>
                <w:tab w:val="left" w:pos="540"/>
              </w:tabs>
              <w:jc w:val="both"/>
              <w:rPr>
                <w:rStyle w:val="af0"/>
              </w:rPr>
            </w:pPr>
            <w:r>
              <w:rPr>
                <w:rStyle w:val="af0"/>
              </w:rPr>
              <w:t>5) Изучение материала по проблемам межъязыковой и межкультурной коммуникации.</w:t>
            </w:r>
          </w:p>
          <w:p w:rsidR="00324BE3" w:rsidRDefault="004D24FF">
            <w:pPr>
              <w:rPr>
                <w:rStyle w:val="af0"/>
              </w:rPr>
            </w:pPr>
            <w:r>
              <w:rPr>
                <w:rStyle w:val="af0"/>
              </w:rPr>
              <w:t>6) Подготовка к проведению кейс-анализа, дискуссии и ролевой игре.</w:t>
            </w:r>
          </w:p>
          <w:p w:rsidR="00324BE3" w:rsidRDefault="004D24FF">
            <w:pPr>
              <w:rPr>
                <w:rStyle w:val="af0"/>
              </w:rPr>
            </w:pPr>
            <w:r>
              <w:rPr>
                <w:rStyle w:val="af0"/>
              </w:rPr>
              <w:t>7) Подготовка к написанию истории (создание нарратив).</w:t>
            </w:r>
          </w:p>
          <w:p w:rsidR="00324BE3" w:rsidRDefault="004D24FF">
            <w:r>
              <w:rPr>
                <w:rStyle w:val="af0"/>
              </w:rPr>
              <w:t>7) Подготовка к записи видео с элементами сторителлинга.</w:t>
            </w:r>
          </w:p>
        </w:tc>
      </w:tr>
      <w:tr w:rsidR="00324BE3" w:rsidTr="002E160C">
        <w:trPr>
          <w:trHeight w:val="5862"/>
          <w:jc w:val="right"/>
        </w:trPr>
        <w:tc>
          <w:tcPr>
            <w:tcW w:w="20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303"/>
              </w:tabs>
            </w:pPr>
            <w:r>
              <w:rPr>
                <w:rStyle w:val="af0"/>
              </w:rPr>
              <w:lastRenderedPageBreak/>
              <w:t xml:space="preserve">2. Кодекс профессионального поведения и этики </w:t>
            </w:r>
            <w:r>
              <w:rPr>
                <w:rStyle w:val="af0"/>
                <w:lang w:val="en-US"/>
              </w:rPr>
              <w:t>PR</w:t>
            </w:r>
            <w:r>
              <w:rPr>
                <w:rStyle w:val="af0"/>
              </w:rPr>
              <w:t>. Регулирование конфликтов.</w:t>
            </w:r>
          </w:p>
        </w:tc>
        <w:tc>
          <w:tcPr>
            <w:tcW w:w="34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b"/>
              <w:tabs>
                <w:tab w:val="left" w:pos="720"/>
                <w:tab w:val="left" w:pos="1440"/>
                <w:tab w:val="left" w:pos="2160"/>
                <w:tab w:val="left" w:pos="2880"/>
                <w:tab w:val="left" w:pos="3600"/>
              </w:tabs>
              <w:spacing w:before="0" w:after="240" w:line="240" w:lineRule="auto"/>
              <w:rPr>
                <w:rFonts w:hint="eastAsia"/>
              </w:rPr>
            </w:pPr>
            <w:r>
              <w:rPr>
                <w:rStyle w:val="af0"/>
                <w:rFonts w:ascii="Times New Roman" w:hAnsi="Times New Roman"/>
              </w:rPr>
              <w:t xml:space="preserve">Проблема соотношения имиджевых и этикетных требований в бизнес- сфере. Роль корпоративной культуры в формировании имиджа фирмы. Кодекс профессионального поведения и этики PR. Основы и проблемы профессиональной этики в </w:t>
            </w:r>
            <w:r>
              <w:rPr>
                <w:rStyle w:val="af0"/>
                <w:rFonts w:ascii="Times New Roman" w:hAnsi="Times New Roman"/>
                <w:lang w:val="en-US"/>
              </w:rPr>
              <w:t>Public</w:t>
            </w:r>
            <w:r>
              <w:rPr>
                <w:rStyle w:val="af0"/>
                <w:rFonts w:ascii="Times New Roman" w:hAnsi="Times New Roman"/>
              </w:rPr>
              <w:t xml:space="preserve"> </w:t>
            </w:r>
            <w:r>
              <w:rPr>
                <w:rStyle w:val="af0"/>
                <w:rFonts w:ascii="Times New Roman" w:hAnsi="Times New Roman"/>
                <w:lang w:val="en-US"/>
              </w:rPr>
              <w:t>Relations</w:t>
            </w:r>
            <w:r>
              <w:rPr>
                <w:rStyle w:val="af0"/>
                <w:rFonts w:ascii="Times New Roman" w:hAnsi="Times New Roman"/>
              </w:rPr>
              <w:t xml:space="preserve">. Конфликт и пути их преодоления. Стратегии урегулирования конфликтов. </w:t>
            </w:r>
          </w:p>
        </w:tc>
        <w:tc>
          <w:tcPr>
            <w:tcW w:w="37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rPr>
                <w:rStyle w:val="af0"/>
              </w:rPr>
            </w:pPr>
            <w:r>
              <w:rPr>
                <w:rStyle w:val="af0"/>
              </w:rPr>
              <w:t xml:space="preserve">1) Выполнение заданий, рекомендованных учебными пособиями, мультимедийными курсами на платформе </w:t>
            </w:r>
            <w:hyperlink r:id="rId8" w:history="1">
              <w:r>
                <w:rPr>
                  <w:rStyle w:val="Hyperlink0"/>
                  <w:rFonts w:eastAsia="Arial Unicode MS"/>
                </w:rPr>
                <w:t>org</w:t>
              </w:r>
              <w:r>
                <w:rPr>
                  <w:rStyle w:val="af0"/>
                  <w:color w:val="0000FF"/>
                  <w:u w:val="single" w:color="0000FF"/>
                </w:rPr>
                <w:t>.</w:t>
              </w:r>
              <w:r>
                <w:rPr>
                  <w:rStyle w:val="Hyperlink0"/>
                  <w:rFonts w:eastAsia="Arial Unicode MS"/>
                </w:rPr>
                <w:t>fa</w:t>
              </w:r>
              <w:r>
                <w:rPr>
                  <w:rStyle w:val="af0"/>
                  <w:color w:val="0000FF"/>
                  <w:u w:val="single" w:color="0000FF"/>
                </w:rPr>
                <w:t>.</w:t>
              </w:r>
              <w:r>
                <w:rPr>
                  <w:rStyle w:val="Hyperlink0"/>
                  <w:rFonts w:eastAsia="Arial Unicode MS"/>
                </w:rPr>
                <w:t>ru</w:t>
              </w:r>
            </w:hyperlink>
            <w:r>
              <w:rPr>
                <w:rStyle w:val="af0"/>
              </w:rPr>
              <w:t xml:space="preserve"> (БТЗ и другие).</w:t>
            </w:r>
          </w:p>
          <w:p w:rsidR="00324BE3" w:rsidRDefault="004D24FF">
            <w:pPr>
              <w:jc w:val="both"/>
              <w:rPr>
                <w:rStyle w:val="af0"/>
              </w:rPr>
            </w:pPr>
            <w:r>
              <w:rPr>
                <w:rStyle w:val="af0"/>
              </w:rPr>
              <w:t>2) Работа с учебной и справочной литературой.</w:t>
            </w:r>
          </w:p>
          <w:p w:rsidR="00324BE3" w:rsidRDefault="004D24FF">
            <w:pPr>
              <w:jc w:val="both"/>
              <w:rPr>
                <w:rStyle w:val="af0"/>
              </w:rPr>
            </w:pPr>
            <w:r>
              <w:rPr>
                <w:rStyle w:val="af0"/>
              </w:rPr>
              <w:t>3) Устный перевод на русский язык текста, предъявленного на иностранном языке.</w:t>
            </w:r>
          </w:p>
          <w:p w:rsidR="00324BE3" w:rsidRDefault="004D24FF">
            <w:pPr>
              <w:tabs>
                <w:tab w:val="left" w:pos="540"/>
              </w:tabs>
              <w:jc w:val="both"/>
              <w:rPr>
                <w:rStyle w:val="af0"/>
              </w:rPr>
            </w:pPr>
            <w:r>
              <w:rPr>
                <w:rStyle w:val="af0"/>
              </w:rPr>
              <w:t>4) Работа с использованием оригинальных профессионально-ориентированных источников информации, в том числе и с Интернет-ресурсами для подготовки к занятиям.</w:t>
            </w:r>
          </w:p>
          <w:p w:rsidR="00324BE3" w:rsidRDefault="004D24FF">
            <w:pPr>
              <w:tabs>
                <w:tab w:val="left" w:pos="540"/>
              </w:tabs>
              <w:jc w:val="both"/>
              <w:rPr>
                <w:rStyle w:val="af0"/>
              </w:rPr>
            </w:pPr>
            <w:r>
              <w:rPr>
                <w:rStyle w:val="af0"/>
              </w:rPr>
              <w:t>5) Изучение материала по проблемам межъязыковой и межкультурной коммуникации.</w:t>
            </w:r>
          </w:p>
          <w:p w:rsidR="00324BE3" w:rsidRDefault="004D24FF">
            <w:r>
              <w:rPr>
                <w:rStyle w:val="af0"/>
              </w:rPr>
              <w:t>6) Подготовка к проведению кейс-анализа, дискуссии и ролевой игре.</w:t>
            </w:r>
          </w:p>
        </w:tc>
      </w:tr>
      <w:tr w:rsidR="00324BE3">
        <w:trPr>
          <w:trHeight w:val="6300"/>
          <w:jc w:val="right"/>
        </w:trPr>
        <w:tc>
          <w:tcPr>
            <w:tcW w:w="20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303"/>
              </w:tabs>
            </w:pPr>
            <w:r>
              <w:rPr>
                <w:rStyle w:val="af0"/>
              </w:rPr>
              <w:t>3. Эффективные коммуникации и переговоры.</w:t>
            </w:r>
          </w:p>
        </w:tc>
        <w:tc>
          <w:tcPr>
            <w:tcW w:w="34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b"/>
              <w:tabs>
                <w:tab w:val="left" w:pos="720"/>
                <w:tab w:val="left" w:pos="1440"/>
                <w:tab w:val="left" w:pos="2160"/>
                <w:tab w:val="left" w:pos="2880"/>
                <w:tab w:val="left" w:pos="3600"/>
              </w:tabs>
              <w:spacing w:before="0" w:after="240" w:line="240" w:lineRule="auto"/>
              <w:rPr>
                <w:rFonts w:hint="eastAsia"/>
              </w:rPr>
            </w:pPr>
            <w:r>
              <w:rPr>
                <w:rStyle w:val="af0"/>
                <w:rFonts w:ascii="Times New Roman" w:hAnsi="Times New Roman"/>
                <w:shd w:val="clear" w:color="auto" w:fill="FFFFFF"/>
              </w:rPr>
              <w:t>Переговорный процесс как решение проблем. Переговорные стили. Презентация как способ влияния на ситуацию и людей и инструмент достижения целей. Технология переговорног о процесса и психология принятия решений в переговорном процессе. Манипуляция в переговорном процессе. Техники, приемы и аргументации переговоров и презентаций.</w:t>
            </w:r>
          </w:p>
        </w:tc>
        <w:tc>
          <w:tcPr>
            <w:tcW w:w="37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rPr>
                <w:rStyle w:val="af0"/>
              </w:rPr>
            </w:pPr>
            <w:r>
              <w:rPr>
                <w:rStyle w:val="af0"/>
              </w:rPr>
              <w:t xml:space="preserve">1) Выполнение заданий, рекомендованных учебными пособиями, мультимедийными курсами на платформе </w:t>
            </w:r>
            <w:hyperlink r:id="rId9" w:history="1">
              <w:r>
                <w:rPr>
                  <w:rStyle w:val="Hyperlink0"/>
                  <w:rFonts w:eastAsia="Arial Unicode MS"/>
                </w:rPr>
                <w:t>org</w:t>
              </w:r>
              <w:r>
                <w:rPr>
                  <w:rStyle w:val="af0"/>
                  <w:color w:val="0000FF"/>
                  <w:u w:val="single" w:color="0000FF"/>
                </w:rPr>
                <w:t>.</w:t>
              </w:r>
              <w:r>
                <w:rPr>
                  <w:rStyle w:val="Hyperlink0"/>
                  <w:rFonts w:eastAsia="Arial Unicode MS"/>
                </w:rPr>
                <w:t>fa</w:t>
              </w:r>
              <w:r>
                <w:rPr>
                  <w:rStyle w:val="af0"/>
                  <w:color w:val="0000FF"/>
                  <w:u w:val="single" w:color="0000FF"/>
                </w:rPr>
                <w:t>.</w:t>
              </w:r>
              <w:r>
                <w:rPr>
                  <w:rStyle w:val="Hyperlink0"/>
                  <w:rFonts w:eastAsia="Arial Unicode MS"/>
                </w:rPr>
                <w:t>ru</w:t>
              </w:r>
            </w:hyperlink>
            <w:r>
              <w:rPr>
                <w:rStyle w:val="af0"/>
              </w:rPr>
              <w:t xml:space="preserve"> (БТЗ и другие).</w:t>
            </w:r>
          </w:p>
          <w:p w:rsidR="00324BE3" w:rsidRDefault="004D24FF">
            <w:pPr>
              <w:jc w:val="both"/>
              <w:rPr>
                <w:rStyle w:val="af0"/>
              </w:rPr>
            </w:pPr>
            <w:r>
              <w:rPr>
                <w:rStyle w:val="af0"/>
              </w:rPr>
              <w:t>2) Работа с учебной и справочной литературой.</w:t>
            </w:r>
          </w:p>
          <w:p w:rsidR="00324BE3" w:rsidRDefault="004D24FF">
            <w:pPr>
              <w:jc w:val="both"/>
              <w:rPr>
                <w:rStyle w:val="af0"/>
              </w:rPr>
            </w:pPr>
            <w:r>
              <w:rPr>
                <w:rStyle w:val="af0"/>
              </w:rPr>
              <w:t>3) Устный перевод на русский язык текста, предъявленного на иностранном языке.</w:t>
            </w:r>
          </w:p>
          <w:p w:rsidR="00324BE3" w:rsidRDefault="004D24FF">
            <w:pPr>
              <w:tabs>
                <w:tab w:val="left" w:pos="540"/>
              </w:tabs>
              <w:jc w:val="both"/>
              <w:rPr>
                <w:rStyle w:val="af0"/>
              </w:rPr>
            </w:pPr>
            <w:r>
              <w:rPr>
                <w:rStyle w:val="af0"/>
              </w:rPr>
              <w:t>4) Работа с использованием оригинальных профессионально-ориентированных источников информации, в том числе и с Интернет-ресурсами для подготовки к занятиям.</w:t>
            </w:r>
          </w:p>
          <w:p w:rsidR="00324BE3" w:rsidRDefault="004D24FF">
            <w:pPr>
              <w:tabs>
                <w:tab w:val="left" w:pos="540"/>
              </w:tabs>
              <w:jc w:val="both"/>
              <w:rPr>
                <w:rStyle w:val="af0"/>
              </w:rPr>
            </w:pPr>
            <w:r>
              <w:rPr>
                <w:rStyle w:val="af0"/>
              </w:rPr>
              <w:t>5) Изучение материала по проблемам межъязыковой и межкультурной коммуникации.</w:t>
            </w:r>
          </w:p>
          <w:p w:rsidR="00324BE3" w:rsidRDefault="004D24FF">
            <w:r>
              <w:rPr>
                <w:rStyle w:val="af0"/>
              </w:rPr>
              <w:t>6) Подготовка к проведению кейс-анализа, дискуссии и ролевой игре.</w:t>
            </w:r>
          </w:p>
        </w:tc>
      </w:tr>
      <w:tr w:rsidR="00324BE3">
        <w:trPr>
          <w:trHeight w:val="6900"/>
          <w:jc w:val="right"/>
        </w:trPr>
        <w:tc>
          <w:tcPr>
            <w:tcW w:w="20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rPr>
                <w:rStyle w:val="af0"/>
              </w:rPr>
              <w:lastRenderedPageBreak/>
              <w:t>4. Рекламные стратегии. Убеждение и аргументации в рекламе. Медиапроект.</w:t>
            </w:r>
          </w:p>
        </w:tc>
        <w:tc>
          <w:tcPr>
            <w:tcW w:w="34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b"/>
              <w:tabs>
                <w:tab w:val="left" w:pos="720"/>
                <w:tab w:val="left" w:pos="1440"/>
                <w:tab w:val="left" w:pos="2160"/>
                <w:tab w:val="left" w:pos="2880"/>
                <w:tab w:val="left" w:pos="3600"/>
              </w:tabs>
              <w:spacing w:before="0" w:after="160" w:line="240" w:lineRule="auto"/>
              <w:rPr>
                <w:rFonts w:hint="eastAsia"/>
              </w:rPr>
            </w:pPr>
            <w:r>
              <w:rPr>
                <w:rStyle w:val="af0"/>
                <w:rFonts w:ascii="Times New Roman" w:hAnsi="Times New Roman"/>
                <w:color w:val="4A4A4A"/>
                <w:u w:color="4A4A4A"/>
              </w:rPr>
              <w:t>Эффективне рекламные стратегии для бизнеса. Виды рекламных стратегий. Рекламные и пропагандистские кампании. Эффективне рекламные стратегии для бизнеса. Виды рекламных стратегий. Рекламные и пропагандистские кампании. Убеждение и аргументации в рекламе. Риторические и стилистические приемы в рекламе и текстах. Инновационные технологии. Медиапроект.</w:t>
            </w:r>
          </w:p>
        </w:tc>
        <w:tc>
          <w:tcPr>
            <w:tcW w:w="37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rPr>
                <w:rStyle w:val="af0"/>
              </w:rPr>
            </w:pPr>
            <w:r>
              <w:rPr>
                <w:rStyle w:val="af0"/>
              </w:rPr>
              <w:t xml:space="preserve">1) Выполнение заданий, рекомендованных учебными пособиями, мультимедийными курсами на платформе </w:t>
            </w:r>
            <w:hyperlink r:id="rId10" w:history="1">
              <w:r>
                <w:rPr>
                  <w:rStyle w:val="Hyperlink0"/>
                  <w:rFonts w:eastAsia="Arial Unicode MS"/>
                </w:rPr>
                <w:t>org</w:t>
              </w:r>
              <w:r>
                <w:rPr>
                  <w:rStyle w:val="af0"/>
                  <w:color w:val="0000FF"/>
                  <w:u w:val="single" w:color="0000FF"/>
                </w:rPr>
                <w:t>.</w:t>
              </w:r>
              <w:r>
                <w:rPr>
                  <w:rStyle w:val="Hyperlink0"/>
                  <w:rFonts w:eastAsia="Arial Unicode MS"/>
                </w:rPr>
                <w:t>fa</w:t>
              </w:r>
              <w:r>
                <w:rPr>
                  <w:rStyle w:val="af0"/>
                  <w:color w:val="0000FF"/>
                  <w:u w:val="single" w:color="0000FF"/>
                </w:rPr>
                <w:t>.</w:t>
              </w:r>
              <w:r>
                <w:rPr>
                  <w:rStyle w:val="Hyperlink0"/>
                  <w:rFonts w:eastAsia="Arial Unicode MS"/>
                </w:rPr>
                <w:t>ru</w:t>
              </w:r>
            </w:hyperlink>
            <w:r>
              <w:rPr>
                <w:rStyle w:val="af0"/>
              </w:rPr>
              <w:t xml:space="preserve"> (БТЗ и другие).</w:t>
            </w:r>
          </w:p>
          <w:p w:rsidR="00324BE3" w:rsidRDefault="004D24FF">
            <w:pPr>
              <w:jc w:val="both"/>
              <w:rPr>
                <w:rStyle w:val="af0"/>
              </w:rPr>
            </w:pPr>
            <w:r>
              <w:rPr>
                <w:rStyle w:val="af0"/>
              </w:rPr>
              <w:t>2) Работа с учебной и справочной литературой.</w:t>
            </w:r>
          </w:p>
          <w:p w:rsidR="00324BE3" w:rsidRDefault="004D24FF">
            <w:pPr>
              <w:jc w:val="both"/>
              <w:rPr>
                <w:rStyle w:val="af0"/>
              </w:rPr>
            </w:pPr>
            <w:r>
              <w:rPr>
                <w:rStyle w:val="af0"/>
              </w:rPr>
              <w:t>3) Устный перевод на русский язык текста, предъявленного на иностранном языке.</w:t>
            </w:r>
          </w:p>
          <w:p w:rsidR="00324BE3" w:rsidRDefault="004D24FF">
            <w:pPr>
              <w:tabs>
                <w:tab w:val="left" w:pos="540"/>
              </w:tabs>
              <w:jc w:val="both"/>
              <w:rPr>
                <w:rStyle w:val="af0"/>
              </w:rPr>
            </w:pPr>
            <w:r>
              <w:rPr>
                <w:rStyle w:val="af0"/>
              </w:rPr>
              <w:t>4) Работа с использованием оригинальных профессионально-ориентированных источников информации, в том числе и с Интернет-ресурсами для подготовки к занятиям.</w:t>
            </w:r>
          </w:p>
          <w:p w:rsidR="00324BE3" w:rsidRDefault="004D24FF">
            <w:pPr>
              <w:tabs>
                <w:tab w:val="left" w:pos="540"/>
              </w:tabs>
              <w:jc w:val="both"/>
              <w:rPr>
                <w:rStyle w:val="af0"/>
              </w:rPr>
            </w:pPr>
            <w:r>
              <w:rPr>
                <w:rStyle w:val="af0"/>
              </w:rPr>
              <w:t>5) Изучение материала по проблемам межъязыковой и межкультурной коммуникации.</w:t>
            </w:r>
          </w:p>
          <w:p w:rsidR="00324BE3" w:rsidRDefault="004D24FF">
            <w:pPr>
              <w:rPr>
                <w:rStyle w:val="af0"/>
              </w:rPr>
            </w:pPr>
            <w:r>
              <w:rPr>
                <w:rStyle w:val="af0"/>
              </w:rPr>
              <w:t>6) Подготовка к проведению кейс-анализа, дискуссии и ролевой игре.</w:t>
            </w:r>
          </w:p>
          <w:p w:rsidR="00324BE3" w:rsidRDefault="004D24FF">
            <w:pPr>
              <w:rPr>
                <w:rStyle w:val="af0"/>
              </w:rPr>
            </w:pPr>
            <w:r>
              <w:rPr>
                <w:rStyle w:val="af0"/>
              </w:rPr>
              <w:t>7) Подготовка к медиапроекту.</w:t>
            </w:r>
          </w:p>
          <w:p w:rsidR="00324BE3" w:rsidRDefault="004D24FF">
            <w:r>
              <w:rPr>
                <w:rStyle w:val="af0"/>
              </w:rPr>
              <w:t>8) Подготовка к зачету.</w:t>
            </w:r>
          </w:p>
        </w:tc>
      </w:tr>
    </w:tbl>
    <w:p w:rsidR="00324BE3" w:rsidRDefault="00324BE3">
      <w:pPr>
        <w:widowControl w:val="0"/>
        <w:ind w:left="108" w:hanging="108"/>
        <w:jc w:val="right"/>
        <w:rPr>
          <w:rStyle w:val="af0"/>
          <w:sz w:val="28"/>
          <w:szCs w:val="28"/>
        </w:rPr>
      </w:pPr>
    </w:p>
    <w:p w:rsidR="00324BE3" w:rsidRDefault="00324BE3">
      <w:pPr>
        <w:pStyle w:val="ac"/>
        <w:spacing w:line="360" w:lineRule="auto"/>
        <w:ind w:left="1789"/>
        <w:rPr>
          <w:rStyle w:val="A9"/>
          <w:sz w:val="28"/>
          <w:szCs w:val="28"/>
        </w:rPr>
      </w:pPr>
    </w:p>
    <w:p w:rsidR="00324BE3" w:rsidRDefault="004D24FF">
      <w:pPr>
        <w:keepNext/>
        <w:widowControl w:val="0"/>
        <w:spacing w:line="360" w:lineRule="auto"/>
        <w:ind w:firstLine="709"/>
        <w:jc w:val="both"/>
        <w:rPr>
          <w:rStyle w:val="af0"/>
          <w:sz w:val="28"/>
          <w:szCs w:val="28"/>
        </w:rPr>
      </w:pPr>
      <w:r>
        <w:rPr>
          <w:rStyle w:val="af0"/>
          <w:b/>
          <w:bCs/>
          <w:sz w:val="28"/>
          <w:szCs w:val="28"/>
        </w:rPr>
        <w:t>6.2. Перечень вопросов, заданий, тем для подготовки к текущему контролю</w:t>
      </w:r>
    </w:p>
    <w:p w:rsidR="00324BE3" w:rsidRDefault="004D24FF">
      <w:pPr>
        <w:jc w:val="center"/>
        <w:rPr>
          <w:rStyle w:val="af0"/>
          <w:b/>
          <w:bCs/>
          <w:sz w:val="28"/>
          <w:szCs w:val="28"/>
          <w14:textOutline w14:w="12700" w14:cap="flat" w14:cmpd="sng" w14:algn="ctr">
            <w14:noFill/>
            <w14:prstDash w14:val="solid"/>
            <w14:miter w14:lim="400000"/>
          </w14:textOutline>
        </w:rPr>
      </w:pPr>
      <w:r>
        <w:rPr>
          <w:rStyle w:val="af0"/>
          <w:b/>
          <w:bCs/>
          <w:sz w:val="28"/>
          <w:szCs w:val="28"/>
          <w14:textOutline w14:w="12700" w14:cap="flat" w14:cmpd="sng" w14:algn="ctr">
            <w14:noFill/>
            <w14:prstDash w14:val="solid"/>
            <w14:miter w14:lim="400000"/>
          </w14:textOutline>
        </w:rPr>
        <w:t>6.2.1 Задания текущего контроля</w:t>
      </w:r>
    </w:p>
    <w:p w:rsidR="00324BE3" w:rsidRDefault="00324BE3">
      <w:pPr>
        <w:jc w:val="both"/>
        <w:rPr>
          <w:rStyle w:val="af0"/>
          <w:b/>
          <w:bCs/>
          <w:sz w:val="28"/>
          <w:szCs w:val="28"/>
          <w14:textOutline w14:w="12700" w14:cap="flat" w14:cmpd="sng" w14:algn="ctr">
            <w14:noFill/>
            <w14:prstDash w14:val="solid"/>
            <w14:miter w14:lim="400000"/>
          </w14:textOutline>
        </w:rPr>
      </w:pPr>
    </w:p>
    <w:p w:rsidR="00324BE3" w:rsidRDefault="004D24FF">
      <w:pPr>
        <w:jc w:val="center"/>
        <w:rPr>
          <w:rStyle w:val="af0"/>
          <w:b/>
          <w:bCs/>
          <w:sz w:val="28"/>
          <w:szCs w:val="28"/>
          <w14:textOutline w14:w="12700" w14:cap="flat" w14:cmpd="sng" w14:algn="ctr">
            <w14:noFill/>
            <w14:prstDash w14:val="solid"/>
            <w14:miter w14:lim="400000"/>
          </w14:textOutline>
        </w:rPr>
      </w:pPr>
      <w:r>
        <w:rPr>
          <w:rStyle w:val="af0"/>
          <w:b/>
          <w:bCs/>
          <w:sz w:val="28"/>
          <w:szCs w:val="28"/>
          <w14:textOutline w14:w="12700" w14:cap="flat" w14:cmpd="sng" w14:algn="ctr">
            <w14:noFill/>
            <w14:prstDash w14:val="solid"/>
            <w14:miter w14:lim="400000"/>
          </w14:textOutline>
        </w:rPr>
        <w:t>Пример заданий контрольных работ</w:t>
      </w:r>
    </w:p>
    <w:p w:rsidR="00324BE3" w:rsidRDefault="00324BE3">
      <w:pPr>
        <w:spacing w:line="228" w:lineRule="auto"/>
        <w:jc w:val="center"/>
        <w:rPr>
          <w:rStyle w:val="af0"/>
          <w:sz w:val="20"/>
          <w:szCs w:val="20"/>
          <w14:textOutline w14:w="12700" w14:cap="flat" w14:cmpd="sng" w14:algn="ctr">
            <w14:noFill/>
            <w14:prstDash w14:val="solid"/>
            <w14:miter w14:lim="400000"/>
          </w14:textOutline>
        </w:rPr>
      </w:pPr>
    </w:p>
    <w:p w:rsidR="00324BE3" w:rsidRDefault="004D24FF">
      <w:pPr>
        <w:spacing w:line="360" w:lineRule="auto"/>
        <w:jc w:val="center"/>
        <w:rPr>
          <w:rStyle w:val="af0"/>
          <w:sz w:val="28"/>
          <w:szCs w:val="28"/>
          <w:lang w:val="en-US"/>
          <w14:textOutline w14:w="12700" w14:cap="flat" w14:cmpd="sng" w14:algn="ctr">
            <w14:noFill/>
            <w14:prstDash w14:val="solid"/>
            <w14:miter w14:lim="400000"/>
          </w14:textOutline>
        </w:rPr>
      </w:pPr>
      <w:r>
        <w:rPr>
          <w:rStyle w:val="af0"/>
          <w:b/>
          <w:bCs/>
          <w:sz w:val="28"/>
          <w:szCs w:val="28"/>
          <w:lang w:val="en-US"/>
          <w14:textOutline w14:w="12700" w14:cap="flat" w14:cmpd="sng" w14:algn="ctr">
            <w14:noFill/>
            <w14:prstDash w14:val="solid"/>
            <w14:miter w14:lim="400000"/>
          </w14:textOutline>
        </w:rPr>
        <w:t>READING</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b/>
          <w:bCs/>
          <w:sz w:val="28"/>
          <w:szCs w:val="28"/>
          <w:lang w:val="en-US"/>
          <w14:textOutline w14:w="12700" w14:cap="flat" w14:cmpd="sng" w14:algn="ctr">
            <w14:noFill/>
            <w14:prstDash w14:val="solid"/>
            <w14:miter w14:lim="400000"/>
          </w14:textOutline>
        </w:rPr>
        <w:t xml:space="preserve">Task I. For questions 1-5, read the text and decide if the statements below are true (T) or false (F) according to the information in the text. </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ab/>
        <w:t>A corporate image of a company can be defined as an image that people hold in their mind about the company, its products, and its services. It is referred to as the reputation of the company in the market place or how others view it outside the company. The opinion of your customers about your company is highly influenced by the corporate image of your company in the market.</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lastRenderedPageBreak/>
        <w:tab/>
        <w:t>Having a positive corporate image is a boon as it helps to increase profits. In addition to this, a positive image helps to attract shareholders, business partners, and customers. Because of the benefits of a positive corporate image, many companies work relentlessly and put additional efforts other than just boosting sales to create a positive corporate image. A lack of positive corporate image will lead to high employee turnover, decreased revenue, and decreasing the number of important customers.</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w:t>
      </w:r>
    </w:p>
    <w:p w:rsidR="00324BE3" w:rsidRDefault="004D24FF">
      <w:pPr>
        <w:pStyle w:val="ac"/>
        <w:numPr>
          <w:ilvl w:val="0"/>
          <w:numId w:val="18"/>
        </w:numPr>
        <w:spacing w:line="360" w:lineRule="auto"/>
        <w:jc w:val="both"/>
        <w:rPr>
          <w:sz w:val="28"/>
          <w:szCs w:val="28"/>
          <w:lang w:val="en-US"/>
        </w:rPr>
      </w:pPr>
      <w:r>
        <w:rPr>
          <w:rStyle w:val="af0"/>
          <w:sz w:val="28"/>
          <w:szCs w:val="28"/>
          <w:lang w:val="en-US"/>
        </w:rPr>
        <w:t xml:space="preserve">Corporate image is how your clients and people outside the company perceive it. </w:t>
      </w:r>
    </w:p>
    <w:p w:rsidR="00324BE3" w:rsidRDefault="004D24FF">
      <w:pPr>
        <w:pStyle w:val="ac"/>
        <w:numPr>
          <w:ilvl w:val="0"/>
          <w:numId w:val="18"/>
        </w:numPr>
        <w:spacing w:line="360" w:lineRule="auto"/>
        <w:jc w:val="both"/>
        <w:rPr>
          <w:sz w:val="28"/>
          <w:szCs w:val="28"/>
          <w:lang w:val="en-US"/>
        </w:rPr>
      </w:pPr>
      <w:r>
        <w:rPr>
          <w:rStyle w:val="af0"/>
          <w:sz w:val="28"/>
          <w:szCs w:val="28"/>
          <w:lang w:val="en-US"/>
        </w:rPr>
        <w:t xml:space="preserve">Positive corporate image affects only the sales of the company. </w:t>
      </w:r>
    </w:p>
    <w:p w:rsidR="00324BE3" w:rsidRDefault="004D24FF">
      <w:pPr>
        <w:pStyle w:val="ac"/>
        <w:numPr>
          <w:ilvl w:val="0"/>
          <w:numId w:val="18"/>
        </w:numPr>
        <w:spacing w:line="360" w:lineRule="auto"/>
        <w:jc w:val="both"/>
        <w:rPr>
          <w:sz w:val="28"/>
          <w:szCs w:val="28"/>
          <w:lang w:val="en-US"/>
        </w:rPr>
      </w:pPr>
      <w:r>
        <w:rPr>
          <w:rStyle w:val="af0"/>
          <w:sz w:val="28"/>
          <w:szCs w:val="28"/>
          <w:lang w:val="en-US"/>
        </w:rPr>
        <w:t>Neglected corporate image can result in the lack of workers and clients.</w:t>
      </w:r>
    </w:p>
    <w:p w:rsidR="00324BE3" w:rsidRDefault="004D24FF">
      <w:pPr>
        <w:pStyle w:val="ac"/>
        <w:numPr>
          <w:ilvl w:val="0"/>
          <w:numId w:val="18"/>
        </w:numPr>
        <w:spacing w:line="360" w:lineRule="auto"/>
        <w:jc w:val="both"/>
        <w:rPr>
          <w:sz w:val="28"/>
          <w:szCs w:val="28"/>
          <w:lang w:val="en-US"/>
        </w:rPr>
      </w:pPr>
      <w:r>
        <w:rPr>
          <w:rStyle w:val="af0"/>
          <w:sz w:val="28"/>
          <w:szCs w:val="28"/>
          <w:lang w:val="en-US"/>
        </w:rPr>
        <w:t xml:space="preserve">If a company’s corporate image is tainted, it’s hard to gain pubic trust back. </w:t>
      </w:r>
    </w:p>
    <w:p w:rsidR="00324BE3" w:rsidRDefault="004D24FF">
      <w:pPr>
        <w:pStyle w:val="ac"/>
        <w:numPr>
          <w:ilvl w:val="0"/>
          <w:numId w:val="18"/>
        </w:numPr>
        <w:spacing w:line="360" w:lineRule="auto"/>
        <w:jc w:val="both"/>
        <w:rPr>
          <w:sz w:val="28"/>
          <w:szCs w:val="28"/>
          <w:lang w:val="en-US"/>
        </w:rPr>
      </w:pPr>
      <w:r>
        <w:rPr>
          <w:rStyle w:val="af0"/>
          <w:sz w:val="28"/>
          <w:szCs w:val="28"/>
          <w:lang w:val="en-US"/>
        </w:rPr>
        <w:t xml:space="preserve">If a company fails and the image is already destroyed, there is no way to get back to normal. </w:t>
      </w:r>
    </w:p>
    <w:p w:rsidR="00324BE3" w:rsidRDefault="00324BE3">
      <w:pPr>
        <w:pStyle w:val="ac"/>
        <w:spacing w:line="360" w:lineRule="auto"/>
        <w:ind w:left="0"/>
        <w:jc w:val="both"/>
        <w:rPr>
          <w:rStyle w:val="A9"/>
          <w:sz w:val="28"/>
          <w:szCs w:val="28"/>
          <w:lang w:val="en-US"/>
        </w:rPr>
      </w:pP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b/>
          <w:bCs/>
          <w:sz w:val="28"/>
          <w:szCs w:val="28"/>
          <w:lang w:val="en-US"/>
          <w14:textOutline w14:w="12700" w14:cap="flat" w14:cmpd="sng" w14:algn="ctr">
            <w14:noFill/>
            <w14:prstDash w14:val="solid"/>
            <w14:miter w14:lim="400000"/>
          </w14:textOutline>
        </w:rPr>
        <w:t>Task II. Read the extract ignoring the missing parts. Then look at the missing parts and fill them in the gaps. There is one extra you do not need.</w:t>
      </w:r>
    </w:p>
    <w:p w:rsidR="00324BE3" w:rsidRDefault="004D24FF">
      <w:pPr>
        <w:spacing w:line="360" w:lineRule="auto"/>
        <w:jc w:val="center"/>
        <w:rPr>
          <w:rStyle w:val="af0"/>
          <w:b/>
          <w:bCs/>
          <w:sz w:val="28"/>
          <w:szCs w:val="28"/>
          <w:lang w:val="en-US"/>
          <w14:textOutline w14:w="12700" w14:cap="flat" w14:cmpd="sng" w14:algn="ctr">
            <w14:noFill/>
            <w14:prstDash w14:val="solid"/>
            <w14:miter w14:lim="400000"/>
          </w14:textOutline>
        </w:rPr>
      </w:pPr>
      <w:r>
        <w:rPr>
          <w:rStyle w:val="af0"/>
          <w:b/>
          <w:bCs/>
          <w:sz w:val="28"/>
          <w:szCs w:val="28"/>
          <w:lang w:val="en-US"/>
          <w14:textOutline w14:w="12700" w14:cap="flat" w14:cmpd="sng" w14:algn="ctr">
            <w14:noFill/>
            <w14:prstDash w14:val="solid"/>
            <w14:miter w14:lim="400000"/>
          </w14:textOutline>
        </w:rPr>
        <w:t>Components of Personal Branding</w:t>
      </w:r>
    </w:p>
    <w:p w:rsidR="00324BE3" w:rsidRDefault="004D24FF">
      <w:pPr>
        <w:pStyle w:val="aa"/>
        <w:shd w:val="clear" w:color="auto" w:fill="FFFFFF"/>
        <w:spacing w:before="0" w:after="0" w:line="360" w:lineRule="auto"/>
        <w:jc w:val="both"/>
        <w:rPr>
          <w:rStyle w:val="af0"/>
          <w:sz w:val="28"/>
          <w:szCs w:val="28"/>
          <w:lang w:val="en-US"/>
          <w14:textOutline w14:w="12700" w14:cap="flat" w14:cmpd="sng" w14:algn="ctr">
            <w14:noFill/>
            <w14:prstDash w14:val="solid"/>
            <w14:miter w14:lim="400000"/>
          </w14:textOutline>
        </w:rPr>
      </w:pPr>
      <w:r>
        <w:rPr>
          <w:rStyle w:val="af0"/>
          <w:b/>
          <w:bCs/>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 personal brand works much the same way as any type of brand. It’s a mix of factors – some tangible, some intangible - (6) … and who you’re all about, so they can decide if they’re going to buy into that brand.</w:t>
      </w:r>
    </w:p>
    <w:p w:rsidR="00324BE3" w:rsidRDefault="004D24FF">
      <w:pPr>
        <w:pStyle w:val="aa"/>
        <w:shd w:val="clear" w:color="auto" w:fill="FFFFFF"/>
        <w:spacing w:before="0" w:after="0"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ab/>
        <w:t>Your ‘what’ is the tangible stuff – the more readily quantifiable aspects of your brand that let others know what you bring to the table: what knowledge and experience you have, what results you’ve delivered, what qualifications you’ve gained. It’s what you (7) … for.</w:t>
      </w:r>
    </w:p>
    <w:p w:rsidR="00324BE3" w:rsidRDefault="004D24FF">
      <w:pPr>
        <w:pStyle w:val="aa"/>
        <w:shd w:val="clear" w:color="auto" w:fill="FFFFFF"/>
        <w:spacing w:before="0" w:after="0"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ab/>
        <w:t>Your ‘who’ is the intangible stuff: your personality, your character, your attitude, your morality.  It is the thing that makes you tick. You need (8) … working positively in your personal brand, in order for people to want to buy it.</w:t>
      </w:r>
    </w:p>
    <w:p w:rsidR="00324BE3" w:rsidRDefault="004D24FF">
      <w:pPr>
        <w:pStyle w:val="aa"/>
        <w:shd w:val="clear" w:color="auto" w:fill="FFFFFF"/>
        <w:spacing w:before="0" w:after="0"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lastRenderedPageBreak/>
        <w:tab/>
        <w:t>However, if either your ‘what’ or your ‘who’ isn’t working, that buy-in can’t happen. For example, if you’re a technical whizz at your job (a positive ‘what’) but a boring dullard to work with (a negative ‘who’). Or if you’re great fun to work with (a positive ‘who’) but useless (9) … (a negative ‘what’).</w:t>
      </w:r>
    </w:p>
    <w:p w:rsidR="00324BE3" w:rsidRDefault="004D24FF">
      <w:pPr>
        <w:pStyle w:val="aa"/>
        <w:shd w:val="clear" w:color="auto" w:fill="FFFFFF"/>
        <w:spacing w:before="0" w:after="0"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ab/>
      </w:r>
      <w:r>
        <w:rPr>
          <w:rStyle w:val="af0"/>
          <w:sz w:val="28"/>
          <w:szCs w:val="28"/>
          <w:shd w:val="clear" w:color="auto" w:fill="FFFFFF"/>
          <w:lang w:val="en-US"/>
          <w14:textOutline w14:w="12700" w14:cap="flat" w14:cmpd="sng" w14:algn="ctr">
            <w14:noFill/>
            <w14:prstDash w14:val="solid"/>
            <w14:miter w14:lim="400000"/>
          </w14:textOutline>
        </w:rPr>
        <w:t>There’s a catch though: if you try and define your own brand just in (10) … ‘who’ you’ll find it’s a bit too fuzzy. That’s why it’s better to use the Personal Brand Pyramid to extrapolate those two factors into six further elements: values, drivers, reputation, behaviors, skills or strengths and image.</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a. of your brand that let others know what</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 xml:space="preserve">b. </w:t>
      </w:r>
      <w:r>
        <w:rPr>
          <w:rStyle w:val="af0"/>
          <w:sz w:val="28"/>
          <w:szCs w:val="28"/>
          <w:shd w:val="clear" w:color="auto" w:fill="FFFFFF"/>
          <w:lang w:val="en-US"/>
          <w14:textOutline w14:w="12700" w14:cap="flat" w14:cmpd="sng" w14:algn="ctr">
            <w14:noFill/>
            <w14:prstDash w14:val="solid"/>
            <w14:miter w14:lim="400000"/>
          </w14:textOutline>
        </w:rPr>
        <w:t>terms of your ‘what’ and</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 xml:space="preserve">c. at your job </w:t>
      </w:r>
    </w:p>
    <w:p w:rsidR="00324BE3" w:rsidRDefault="004D24FF">
      <w:pPr>
        <w:spacing w:line="360" w:lineRule="auto"/>
        <w:jc w:val="both"/>
        <w:rPr>
          <w:rStyle w:val="af0"/>
          <w:sz w:val="28"/>
          <w:szCs w:val="28"/>
          <w:shd w:val="clear" w:color="auto" w:fill="FFFFFF"/>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 xml:space="preserve">d. </w:t>
      </w:r>
      <w:r>
        <w:rPr>
          <w:rStyle w:val="af0"/>
          <w:sz w:val="28"/>
          <w:szCs w:val="28"/>
          <w:shd w:val="clear" w:color="auto" w:fill="FFFFFF"/>
          <w:lang w:val="en-US"/>
          <w14:textOutline w14:w="12700" w14:cap="flat" w14:cmpd="sng" w14:algn="ctr">
            <w14:noFill/>
            <w14:prstDash w14:val="solid"/>
            <w14:miter w14:lim="400000"/>
          </w14:textOutline>
        </w:rPr>
        <w:t>are actually paid</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e. both parts to be</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 xml:space="preserve">f. to be doing </w:t>
      </w:r>
    </w:p>
    <w:p w:rsidR="00324BE3" w:rsidRDefault="004D24FF">
      <w:pPr>
        <w:spacing w:line="360" w:lineRule="auto"/>
        <w:jc w:val="center"/>
        <w:rPr>
          <w:rStyle w:val="af0"/>
          <w:b/>
          <w:bCs/>
          <w:sz w:val="28"/>
          <w:szCs w:val="28"/>
          <w:lang w:val="en-US"/>
          <w14:textOutline w14:w="12700" w14:cap="flat" w14:cmpd="sng" w14:algn="ctr">
            <w14:noFill/>
            <w14:prstDash w14:val="solid"/>
            <w14:miter w14:lim="400000"/>
          </w14:textOutline>
        </w:rPr>
      </w:pPr>
      <w:r>
        <w:rPr>
          <w:rStyle w:val="af0"/>
          <w:b/>
          <w:bCs/>
          <w:sz w:val="28"/>
          <w:szCs w:val="28"/>
          <w:lang w:val="en-US"/>
          <w14:textOutline w14:w="12700" w14:cap="flat" w14:cmpd="sng" w14:algn="ctr">
            <w14:noFill/>
            <w14:prstDash w14:val="solid"/>
            <w14:miter w14:lim="400000"/>
          </w14:textOutline>
        </w:rPr>
        <w:t>LEXIS &amp; GRAMMAR</w:t>
      </w:r>
    </w:p>
    <w:p w:rsidR="00324BE3" w:rsidRDefault="004D24FF">
      <w:pPr>
        <w:pStyle w:val="ac"/>
        <w:spacing w:line="360" w:lineRule="auto"/>
        <w:ind w:left="357"/>
        <w:jc w:val="both"/>
        <w:rPr>
          <w:rStyle w:val="af0"/>
          <w:sz w:val="28"/>
          <w:szCs w:val="28"/>
          <w:lang w:val="en-US"/>
          <w14:textOutline w14:w="12700" w14:cap="flat" w14:cmpd="sng" w14:algn="ctr">
            <w14:noFill/>
            <w14:prstDash w14:val="solid"/>
            <w14:miter w14:lim="400000"/>
          </w14:textOutline>
        </w:rPr>
      </w:pPr>
      <w:r>
        <w:rPr>
          <w:rStyle w:val="af0"/>
          <w:b/>
          <w:bCs/>
          <w:sz w:val="28"/>
          <w:szCs w:val="28"/>
          <w:lang w:val="en-US"/>
        </w:rPr>
        <w:t>Task III. For questions 11-15, match the terms with their definitions (a-e).</w:t>
      </w:r>
    </w:p>
    <w:tbl>
      <w:tblPr>
        <w:tblStyle w:val="TableNormal"/>
        <w:tblW w:w="8844" w:type="dxa"/>
        <w:tblInd w:w="64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195"/>
        <w:gridCol w:w="5649"/>
      </w:tblGrid>
      <w:tr w:rsidR="00324BE3" w:rsidRPr="00956856">
        <w:trPr>
          <w:trHeight w:val="936"/>
        </w:trPr>
        <w:tc>
          <w:tcPr>
            <w:tcW w:w="319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24BE3" w:rsidRDefault="004D24FF">
            <w:pPr>
              <w:tabs>
                <w:tab w:val="left" w:pos="1440"/>
                <w:tab w:val="left" w:pos="2880"/>
                <w:tab w:val="left" w:pos="4320"/>
              </w:tabs>
              <w:suppressAutoHyphens/>
              <w:outlineLvl w:val="0"/>
            </w:pPr>
            <w:r>
              <w:rPr>
                <w:rStyle w:val="af0"/>
                <w14:textOutline w14:w="12700" w14:cap="flat" w14:cmpd="sng" w14:algn="ctr">
                  <w14:noFill/>
                  <w14:prstDash w14:val="solid"/>
                  <w14:miter w14:lim="400000"/>
                </w14:textOutline>
              </w:rPr>
              <w:t>1</w:t>
            </w:r>
            <w:r>
              <w:rPr>
                <w:rStyle w:val="af0"/>
                <w:lang w:val="en-US"/>
                <w14:textOutline w14:w="12700" w14:cap="flat" w14:cmpd="sng" w14:algn="ctr">
                  <w14:noFill/>
                  <w14:prstDash w14:val="solid"/>
                  <w14:miter w14:lim="400000"/>
                </w14:textOutline>
              </w:rPr>
              <w:t>1</w:t>
            </w:r>
            <w:r>
              <w:rPr>
                <w:rStyle w:val="af0"/>
                <w14:textOutline w14:w="12700" w14:cap="flat" w14:cmpd="sng" w14:algn="ctr">
                  <w14:noFill/>
                  <w14:prstDash w14:val="solid"/>
                  <w14:miter w14:lim="400000"/>
                </w14:textOutline>
              </w:rPr>
              <w:t xml:space="preserve">)  </w:t>
            </w:r>
            <w:r>
              <w:rPr>
                <w:rStyle w:val="af0"/>
                <w:lang w:val="en-US"/>
                <w14:textOutline w14:w="12700" w14:cap="flat" w14:cmpd="sng" w14:algn="ctr">
                  <w14:noFill/>
                  <w14:prstDash w14:val="solid"/>
                  <w14:miter w14:lim="400000"/>
                </w14:textOutline>
              </w:rPr>
              <w:t>s</w:t>
            </w:r>
            <w:r>
              <w:rPr>
                <w:rStyle w:val="af0"/>
                <w14:textOutline w14:w="12700" w14:cap="flat" w14:cmpd="sng" w14:algn="ctr">
                  <w14:noFill/>
                  <w14:prstDash w14:val="solid"/>
                  <w14:miter w14:lim="400000"/>
                </w14:textOutline>
              </w:rPr>
              <w:t>trategic planning</w:t>
            </w:r>
          </w:p>
        </w:tc>
        <w:tc>
          <w:tcPr>
            <w:tcW w:w="5649"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24BE3" w:rsidRPr="001901CA" w:rsidRDefault="004D24FF">
            <w:pPr>
              <w:tabs>
                <w:tab w:val="left" w:pos="1440"/>
                <w:tab w:val="left" w:pos="2880"/>
                <w:tab w:val="left" w:pos="4320"/>
              </w:tabs>
              <w:suppressAutoHyphens/>
              <w:outlineLvl w:val="0"/>
              <w:rPr>
                <w:lang w:val="en-US"/>
              </w:rPr>
            </w:pPr>
            <w:r>
              <w:rPr>
                <w:rStyle w:val="af0"/>
                <w:lang w:val="en-US"/>
                <w14:textOutline w14:w="12700" w14:cap="flat" w14:cmpd="sng" w14:algn="ctr">
                  <w14:noFill/>
                  <w14:prstDash w14:val="solid"/>
                  <w14:miter w14:lim="400000"/>
                </w14:textOutline>
              </w:rPr>
              <w:t>a) a situation when a company always acts in the same way, has the same attitudes towards things, or achieves the same level of success in something.</w:t>
            </w:r>
          </w:p>
        </w:tc>
      </w:tr>
      <w:tr w:rsidR="00324BE3" w:rsidRPr="00AD4960">
        <w:trPr>
          <w:trHeight w:val="936"/>
        </w:trPr>
        <w:tc>
          <w:tcPr>
            <w:tcW w:w="3195"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24BE3" w:rsidRDefault="004D24FF">
            <w:pPr>
              <w:tabs>
                <w:tab w:val="left" w:pos="1440"/>
                <w:tab w:val="left" w:pos="2880"/>
                <w:tab w:val="left" w:pos="4320"/>
              </w:tabs>
              <w:suppressAutoHyphens/>
              <w:outlineLvl w:val="0"/>
            </w:pPr>
            <w:r>
              <w:rPr>
                <w:rStyle w:val="af0"/>
                <w:lang w:val="en-US"/>
                <w14:textOutline w14:w="12700" w14:cap="flat" w14:cmpd="sng" w14:algn="ctr">
                  <w14:noFill/>
                  <w14:prstDash w14:val="solid"/>
                  <w14:miter w14:lim="400000"/>
                </w14:textOutline>
              </w:rPr>
              <w:t>12</w:t>
            </w:r>
            <w:r>
              <w:rPr>
                <w:rStyle w:val="af0"/>
                <w14:textOutline w14:w="12700" w14:cap="flat" w14:cmpd="sng" w14:algn="ctr">
                  <w14:noFill/>
                  <w14:prstDash w14:val="solid"/>
                  <w14:miter w14:lim="400000"/>
                </w14:textOutline>
              </w:rPr>
              <w:t xml:space="preserve">) </w:t>
            </w:r>
            <w:r>
              <w:rPr>
                <w:rStyle w:val="af0"/>
                <w:lang w:val="en-US"/>
                <w14:textOutline w14:w="12700" w14:cap="flat" w14:cmpd="sng" w14:algn="ctr">
                  <w14:noFill/>
                  <w14:prstDash w14:val="solid"/>
                  <w14:miter w14:lim="400000"/>
                </w14:textOutline>
              </w:rPr>
              <w:t xml:space="preserve"> c</w:t>
            </w:r>
            <w:r>
              <w:rPr>
                <w:rStyle w:val="af0"/>
                <w:color w:val="212223"/>
                <w:u w:color="212223"/>
                <w14:textOutline w14:w="12700" w14:cap="flat" w14:cmpd="sng" w14:algn="ctr">
                  <w14:noFill/>
                  <w14:prstDash w14:val="solid"/>
                  <w14:miter w14:lim="400000"/>
                </w14:textOutline>
              </w:rPr>
              <w:t>onsistency</w:t>
            </w:r>
          </w:p>
        </w:tc>
        <w:tc>
          <w:tcPr>
            <w:tcW w:w="5649"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24BE3" w:rsidRPr="001901CA" w:rsidRDefault="004D24FF">
            <w:pPr>
              <w:tabs>
                <w:tab w:val="left" w:pos="1440"/>
                <w:tab w:val="left" w:pos="2880"/>
                <w:tab w:val="left" w:pos="4320"/>
              </w:tabs>
              <w:suppressAutoHyphens/>
              <w:outlineLvl w:val="0"/>
              <w:rPr>
                <w:lang w:val="en-US"/>
              </w:rPr>
            </w:pPr>
            <w:r>
              <w:rPr>
                <w:rStyle w:val="af0"/>
                <w:lang w:val="en-US"/>
                <w14:textOutline w14:w="12700" w14:cap="flat" w14:cmpd="sng" w14:algn="ctr">
                  <w14:noFill/>
                  <w14:prstDash w14:val="solid"/>
                  <w14:miter w14:lim="400000"/>
                </w14:textOutline>
              </w:rPr>
              <w:t>b) process in which an organization's leaders define their vision for the future and identify their organization's goals and objectives</w:t>
            </w:r>
          </w:p>
        </w:tc>
      </w:tr>
      <w:tr w:rsidR="00324BE3" w:rsidRPr="00AD4960">
        <w:trPr>
          <w:trHeight w:val="610"/>
        </w:trPr>
        <w:tc>
          <w:tcPr>
            <w:tcW w:w="319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24BE3" w:rsidRDefault="004D24FF">
            <w:pPr>
              <w:tabs>
                <w:tab w:val="center" w:pos="1791"/>
              </w:tabs>
              <w:suppressAutoHyphens/>
              <w:outlineLvl w:val="0"/>
            </w:pPr>
            <w:r>
              <w:rPr>
                <w:rStyle w:val="af0"/>
                <w14:textOutline w14:w="12700" w14:cap="flat" w14:cmpd="sng" w14:algn="ctr">
                  <w14:noFill/>
                  <w14:prstDash w14:val="solid"/>
                  <w14:miter w14:lim="400000"/>
                </w14:textOutline>
              </w:rPr>
              <w:t>1</w:t>
            </w:r>
            <w:r>
              <w:rPr>
                <w:rStyle w:val="af0"/>
                <w:lang w:val="en-US"/>
                <w14:textOutline w14:w="12700" w14:cap="flat" w14:cmpd="sng" w14:algn="ctr">
                  <w14:noFill/>
                  <w14:prstDash w14:val="solid"/>
                  <w14:miter w14:lim="400000"/>
                </w14:textOutline>
              </w:rPr>
              <w:t>3</w:t>
            </w:r>
            <w:r>
              <w:rPr>
                <w:rStyle w:val="af0"/>
                <w14:textOutline w14:w="12700" w14:cap="flat" w14:cmpd="sng" w14:algn="ctr">
                  <w14:noFill/>
                  <w14:prstDash w14:val="solid"/>
                  <w14:miter w14:lim="400000"/>
                </w14:textOutline>
              </w:rPr>
              <w:t xml:space="preserve">) </w:t>
            </w:r>
            <w:r>
              <w:rPr>
                <w:rStyle w:val="af0"/>
                <w:lang w:val="en-US"/>
                <w14:textOutline w14:w="12700" w14:cap="flat" w14:cmpd="sng" w14:algn="ctr">
                  <w14:noFill/>
                  <w14:prstDash w14:val="solid"/>
                  <w14:miter w14:lim="400000"/>
                </w14:textOutline>
              </w:rPr>
              <w:t xml:space="preserve"> b</w:t>
            </w:r>
            <w:r>
              <w:rPr>
                <w:rStyle w:val="af0"/>
                <w14:textOutline w14:w="12700" w14:cap="flat" w14:cmpd="sng" w14:algn="ctr">
                  <w14:noFill/>
                  <w14:prstDash w14:val="solid"/>
                  <w14:miter w14:lim="400000"/>
                </w14:textOutline>
              </w:rPr>
              <w:t>rand awareness</w:t>
            </w:r>
          </w:p>
        </w:tc>
        <w:tc>
          <w:tcPr>
            <w:tcW w:w="5649"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24BE3" w:rsidRPr="001901CA" w:rsidRDefault="004D24FF">
            <w:pPr>
              <w:tabs>
                <w:tab w:val="left" w:pos="1440"/>
                <w:tab w:val="left" w:pos="2880"/>
                <w:tab w:val="left" w:pos="4320"/>
              </w:tabs>
              <w:suppressAutoHyphens/>
              <w:outlineLvl w:val="0"/>
              <w:rPr>
                <w:lang w:val="en-US"/>
              </w:rPr>
            </w:pPr>
            <w:r>
              <w:rPr>
                <w:rStyle w:val="af0"/>
                <w:lang w:val="en-US"/>
                <w14:textOutline w14:w="12700" w14:cap="flat" w14:cmpd="sng" w14:algn="ctr">
                  <w14:noFill/>
                  <w14:prstDash w14:val="solid"/>
                  <w14:miter w14:lim="400000"/>
                </w14:textOutline>
              </w:rPr>
              <w:t>c) how successful they are or how well they do something</w:t>
            </w:r>
          </w:p>
        </w:tc>
      </w:tr>
      <w:tr w:rsidR="00324BE3" w:rsidRPr="00AD4960">
        <w:trPr>
          <w:trHeight w:val="647"/>
        </w:trPr>
        <w:tc>
          <w:tcPr>
            <w:tcW w:w="3195"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24BE3" w:rsidRDefault="004D24FF">
            <w:pPr>
              <w:tabs>
                <w:tab w:val="left" w:pos="1440"/>
                <w:tab w:val="left" w:pos="2880"/>
                <w:tab w:val="left" w:pos="4320"/>
              </w:tabs>
              <w:suppressAutoHyphens/>
              <w:outlineLvl w:val="0"/>
            </w:pPr>
            <w:r>
              <w:rPr>
                <w:rStyle w:val="af0"/>
                <w:lang w:val="en-US"/>
                <w14:textOutline w14:w="12700" w14:cap="flat" w14:cmpd="sng" w14:algn="ctr">
                  <w14:noFill/>
                  <w14:prstDash w14:val="solid"/>
                  <w14:miter w14:lim="400000"/>
                </w14:textOutline>
              </w:rPr>
              <w:t>14</w:t>
            </w:r>
            <w:r>
              <w:rPr>
                <w:rStyle w:val="af0"/>
                <w14:textOutline w14:w="12700" w14:cap="flat" w14:cmpd="sng" w14:algn="ctr">
                  <w14:noFill/>
                  <w14:prstDash w14:val="solid"/>
                  <w14:miter w14:lim="400000"/>
                </w14:textOutline>
              </w:rPr>
              <w:t xml:space="preserve">) </w:t>
            </w:r>
            <w:r>
              <w:rPr>
                <w:rStyle w:val="af0"/>
                <w:lang w:val="en-US"/>
                <w14:textOutline w14:w="12700" w14:cap="flat" w14:cmpd="sng" w14:algn="ctr">
                  <w14:noFill/>
                  <w14:prstDash w14:val="solid"/>
                  <w14:miter w14:lim="400000"/>
                </w14:textOutline>
              </w:rPr>
              <w:t xml:space="preserve"> p</w:t>
            </w:r>
            <w:r>
              <w:rPr>
                <w:rStyle w:val="af0"/>
                <w14:textOutline w14:w="12700" w14:cap="flat" w14:cmpd="sng" w14:algn="ctr">
                  <w14:noFill/>
                  <w14:prstDash w14:val="solid"/>
                  <w14:miter w14:lim="400000"/>
                </w14:textOutline>
              </w:rPr>
              <w:t>erfomance</w:t>
            </w:r>
          </w:p>
        </w:tc>
        <w:tc>
          <w:tcPr>
            <w:tcW w:w="5649"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24BE3" w:rsidRPr="001901CA" w:rsidRDefault="004D24FF">
            <w:pPr>
              <w:tabs>
                <w:tab w:val="left" w:pos="1440"/>
                <w:tab w:val="left" w:pos="2880"/>
                <w:tab w:val="left" w:pos="4320"/>
              </w:tabs>
              <w:suppressAutoHyphens/>
              <w:outlineLvl w:val="0"/>
              <w:rPr>
                <w:lang w:val="en-US"/>
              </w:rPr>
            </w:pPr>
            <w:r>
              <w:rPr>
                <w:rStyle w:val="af0"/>
                <w:lang w:val="en-US"/>
                <w14:textOutline w14:w="12700" w14:cap="flat" w14:cmpd="sng" w14:algn="ctr">
                  <w14:noFill/>
                  <w14:prstDash w14:val="solid"/>
                  <w14:miter w14:lim="400000"/>
                </w14:textOutline>
              </w:rPr>
              <w:t>d) the way a company explains, in simple and concise terms, its purpose(s) for being</w:t>
            </w:r>
          </w:p>
        </w:tc>
      </w:tr>
      <w:tr w:rsidR="00324BE3" w:rsidRPr="00AD4960">
        <w:trPr>
          <w:trHeight w:val="647"/>
        </w:trPr>
        <w:tc>
          <w:tcPr>
            <w:tcW w:w="319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24BE3" w:rsidRDefault="004D24FF">
            <w:pPr>
              <w:jc w:val="both"/>
            </w:pPr>
            <w:r>
              <w:rPr>
                <w:rStyle w:val="af0"/>
                <w:lang w:val="en-US"/>
                <w14:textOutline w14:w="12700" w14:cap="flat" w14:cmpd="sng" w14:algn="ctr">
                  <w14:noFill/>
                  <w14:prstDash w14:val="solid"/>
                  <w14:miter w14:lim="400000"/>
                </w14:textOutline>
              </w:rPr>
              <w:t>15</w:t>
            </w:r>
            <w:r>
              <w:rPr>
                <w:rStyle w:val="af0"/>
                <w14:textOutline w14:w="12700" w14:cap="flat" w14:cmpd="sng" w14:algn="ctr">
                  <w14:noFill/>
                  <w14:prstDash w14:val="solid"/>
                  <w14:miter w14:lim="400000"/>
                </w14:textOutline>
              </w:rPr>
              <w:t xml:space="preserve">) </w:t>
            </w:r>
            <w:r>
              <w:rPr>
                <w:rStyle w:val="af0"/>
                <w:lang w:val="en-US"/>
                <w14:textOutline w14:w="12700" w14:cap="flat" w14:cmpd="sng" w14:algn="ctr">
                  <w14:noFill/>
                  <w14:prstDash w14:val="solid"/>
                  <w14:miter w14:lim="400000"/>
                </w14:textOutline>
              </w:rPr>
              <w:t xml:space="preserve"> m</w:t>
            </w:r>
            <w:r>
              <w:rPr>
                <w:rStyle w:val="af0"/>
                <w14:textOutline w14:w="12700" w14:cap="flat" w14:cmpd="sng" w14:algn="ctr">
                  <w14:noFill/>
                  <w14:prstDash w14:val="solid"/>
                  <w14:miter w14:lim="400000"/>
                </w14:textOutline>
              </w:rPr>
              <w:t>ission statement</w:t>
            </w:r>
          </w:p>
        </w:tc>
        <w:tc>
          <w:tcPr>
            <w:tcW w:w="5649"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24BE3" w:rsidRPr="001901CA" w:rsidRDefault="004D24FF">
            <w:pPr>
              <w:tabs>
                <w:tab w:val="left" w:pos="1440"/>
                <w:tab w:val="left" w:pos="2880"/>
                <w:tab w:val="left" w:pos="4320"/>
              </w:tabs>
              <w:suppressAutoHyphens/>
              <w:outlineLvl w:val="0"/>
              <w:rPr>
                <w:lang w:val="en-US"/>
              </w:rPr>
            </w:pPr>
            <w:r>
              <w:rPr>
                <w:rStyle w:val="af0"/>
                <w:lang w:val="en-US"/>
                <w14:textOutline w14:w="12700" w14:cap="flat" w14:cmpd="sng" w14:algn="ctr">
                  <w14:noFill/>
                  <w14:prstDash w14:val="solid"/>
                  <w14:miter w14:lim="400000"/>
                </w14:textOutline>
              </w:rPr>
              <w:t>e) the extent to which consumers are to recall or recognize a particular product or service</w:t>
            </w:r>
          </w:p>
        </w:tc>
      </w:tr>
    </w:tbl>
    <w:p w:rsidR="00324BE3" w:rsidRDefault="00324BE3">
      <w:pPr>
        <w:pStyle w:val="ac"/>
        <w:widowControl w:val="0"/>
        <w:ind w:left="540" w:hanging="540"/>
        <w:jc w:val="both"/>
        <w:rPr>
          <w:rStyle w:val="af0"/>
          <w:sz w:val="28"/>
          <w:szCs w:val="28"/>
          <w:lang w:val="en-US"/>
          <w14:textOutline w14:w="12700" w14:cap="flat" w14:cmpd="sng" w14:algn="ctr">
            <w14:noFill/>
            <w14:prstDash w14:val="solid"/>
            <w14:miter w14:lim="400000"/>
          </w14:textOutline>
        </w:rPr>
      </w:pPr>
    </w:p>
    <w:p w:rsidR="00324BE3" w:rsidRDefault="00324BE3">
      <w:pPr>
        <w:pStyle w:val="ac"/>
        <w:widowControl w:val="0"/>
        <w:spacing w:line="360" w:lineRule="auto"/>
        <w:ind w:left="432" w:hanging="432"/>
        <w:jc w:val="both"/>
        <w:rPr>
          <w:rStyle w:val="A9"/>
          <w:sz w:val="28"/>
          <w:szCs w:val="28"/>
          <w:lang w:val="en-US"/>
        </w:rPr>
      </w:pPr>
    </w:p>
    <w:p w:rsidR="00324BE3" w:rsidRDefault="004D24FF">
      <w:pPr>
        <w:spacing w:line="360" w:lineRule="auto"/>
        <w:jc w:val="both"/>
        <w:rPr>
          <w:rStyle w:val="af0"/>
          <w:color w:val="3C8A9E"/>
          <w:sz w:val="28"/>
          <w:szCs w:val="28"/>
          <w:u w:color="3C8A9E"/>
          <w:lang w:val="en-US"/>
          <w14:textOutline w14:w="12700" w14:cap="flat" w14:cmpd="sng" w14:algn="ctr">
            <w14:noFill/>
            <w14:prstDash w14:val="solid"/>
            <w14:miter w14:lim="400000"/>
          </w14:textOutline>
        </w:rPr>
      </w:pPr>
      <w:r>
        <w:rPr>
          <w:rStyle w:val="af0"/>
          <w:b/>
          <w:bCs/>
          <w:sz w:val="28"/>
          <w:szCs w:val="28"/>
          <w:lang w:val="en-US"/>
          <w14:textOutline w14:w="12700" w14:cap="flat" w14:cmpd="sng" w14:algn="ctr">
            <w14:noFill/>
            <w14:prstDash w14:val="solid"/>
            <w14:miter w14:lim="400000"/>
          </w14:textOutline>
        </w:rPr>
        <w:t>Task IV.  Match (16-22) on the left with an appropriate word (a-g) on the right to make word combinations from the active vocabulary.</w:t>
      </w:r>
    </w:p>
    <w:tbl>
      <w:tblPr>
        <w:tblStyle w:val="TableNormal"/>
        <w:tblW w:w="9129" w:type="dxa"/>
        <w:tblInd w:w="64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564"/>
        <w:gridCol w:w="4565"/>
      </w:tblGrid>
      <w:tr w:rsidR="00324BE3" w:rsidRPr="00AD4960">
        <w:trPr>
          <w:trHeight w:val="375"/>
        </w:trPr>
        <w:tc>
          <w:tcPr>
            <w:tcW w:w="4564"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24BE3" w:rsidRDefault="004D24FF">
            <w:pPr>
              <w:tabs>
                <w:tab w:val="left" w:pos="1440"/>
                <w:tab w:val="left" w:pos="2880"/>
                <w:tab w:val="left" w:pos="4320"/>
              </w:tabs>
              <w:suppressAutoHyphens/>
              <w:outlineLvl w:val="0"/>
            </w:pPr>
            <w:r>
              <w:rPr>
                <w:rStyle w:val="af0"/>
                <w14:textOutline w14:w="12700" w14:cap="flat" w14:cmpd="sng" w14:algn="ctr">
                  <w14:noFill/>
                  <w14:prstDash w14:val="solid"/>
                  <w14:miter w14:lim="400000"/>
                </w14:textOutline>
              </w:rPr>
              <w:lastRenderedPageBreak/>
              <w:t>16)</w:t>
            </w:r>
            <w:r>
              <w:rPr>
                <w:rStyle w:val="af0"/>
                <w:lang w:val="en-US"/>
                <w14:textOutline w14:w="12700" w14:cap="flat" w14:cmpd="sng" w14:algn="ctr">
                  <w14:noFill/>
                  <w14:prstDash w14:val="solid"/>
                  <w14:miter w14:lim="400000"/>
                </w14:textOutline>
              </w:rPr>
              <w:t xml:space="preserve"> beyond </w:t>
            </w:r>
          </w:p>
        </w:tc>
        <w:tc>
          <w:tcPr>
            <w:tcW w:w="456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24BE3" w:rsidRPr="001901CA" w:rsidRDefault="004D24FF">
            <w:pPr>
              <w:tabs>
                <w:tab w:val="left" w:pos="1440"/>
                <w:tab w:val="left" w:pos="2880"/>
                <w:tab w:val="left" w:pos="4320"/>
              </w:tabs>
              <w:suppressAutoHyphens/>
              <w:outlineLvl w:val="0"/>
              <w:rPr>
                <w:lang w:val="en-US"/>
              </w:rPr>
            </w:pPr>
            <w:r>
              <w:rPr>
                <w:rStyle w:val="af0"/>
                <w:lang w:val="en-US"/>
                <w14:textOutline w14:w="12700" w14:cap="flat" w14:cmpd="sng" w14:algn="ctr">
                  <w14:noFill/>
                  <w14:prstDash w14:val="solid"/>
                  <w14:miter w14:lim="400000"/>
                </w14:textOutline>
              </w:rPr>
              <w:t>a) the meaning of love</w:t>
            </w:r>
          </w:p>
        </w:tc>
      </w:tr>
      <w:tr w:rsidR="00324BE3">
        <w:trPr>
          <w:trHeight w:val="375"/>
        </w:trPr>
        <w:tc>
          <w:tcPr>
            <w:tcW w:w="4564"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24BE3" w:rsidRDefault="004D24FF">
            <w:pPr>
              <w:tabs>
                <w:tab w:val="left" w:pos="1440"/>
                <w:tab w:val="left" w:pos="2880"/>
                <w:tab w:val="left" w:pos="4320"/>
              </w:tabs>
              <w:suppressAutoHyphens/>
              <w:outlineLvl w:val="0"/>
            </w:pPr>
            <w:r>
              <w:rPr>
                <w:rStyle w:val="af0"/>
                <w14:textOutline w14:w="12700" w14:cap="flat" w14:cmpd="sng" w14:algn="ctr">
                  <w14:noFill/>
                  <w14:prstDash w14:val="solid"/>
                  <w14:miter w14:lim="400000"/>
                </w14:textOutline>
              </w:rPr>
              <w:t xml:space="preserve">17) </w:t>
            </w:r>
            <w:r>
              <w:rPr>
                <w:rStyle w:val="af0"/>
                <w:lang w:val="en-US"/>
                <w14:textOutline w14:w="12700" w14:cap="flat" w14:cmpd="sng" w14:algn="ctr">
                  <w14:noFill/>
                  <w14:prstDash w14:val="solid"/>
                  <w14:miter w14:lim="400000"/>
                </w14:textOutline>
              </w:rPr>
              <w:t xml:space="preserve"> connote </w:t>
            </w:r>
          </w:p>
        </w:tc>
        <w:tc>
          <w:tcPr>
            <w:tcW w:w="4565"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24BE3" w:rsidRDefault="004D24FF">
            <w:pPr>
              <w:tabs>
                <w:tab w:val="left" w:pos="1440"/>
                <w:tab w:val="left" w:pos="2880"/>
                <w:tab w:val="left" w:pos="4320"/>
              </w:tabs>
              <w:suppressAutoHyphens/>
              <w:outlineLvl w:val="0"/>
            </w:pPr>
            <w:r>
              <w:rPr>
                <w:rStyle w:val="af0"/>
                <w14:textOutline w14:w="12700" w14:cap="flat" w14:cmpd="sng" w14:algn="ctr">
                  <w14:noFill/>
                  <w14:prstDash w14:val="solid"/>
                  <w14:miter w14:lim="400000"/>
                </w14:textOutline>
              </w:rPr>
              <w:t xml:space="preserve">b) </w:t>
            </w:r>
            <w:r>
              <w:rPr>
                <w:rStyle w:val="af0"/>
                <w:lang w:val="en-US"/>
                <w14:textOutline w14:w="12700" w14:cap="flat" w14:cmpd="sng" w14:algn="ctr">
                  <w14:noFill/>
                  <w14:prstDash w14:val="solid"/>
                  <w14:miter w14:lim="400000"/>
                </w14:textOutline>
              </w:rPr>
              <w:t>a corporate strategy</w:t>
            </w:r>
          </w:p>
        </w:tc>
      </w:tr>
      <w:tr w:rsidR="00324BE3" w:rsidRPr="00AD4960">
        <w:trPr>
          <w:trHeight w:val="375"/>
        </w:trPr>
        <w:tc>
          <w:tcPr>
            <w:tcW w:w="4564"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24BE3" w:rsidRDefault="004D24FF">
            <w:pPr>
              <w:tabs>
                <w:tab w:val="left" w:pos="1440"/>
                <w:tab w:val="left" w:pos="2880"/>
                <w:tab w:val="left" w:pos="4320"/>
              </w:tabs>
              <w:suppressAutoHyphens/>
              <w:outlineLvl w:val="0"/>
            </w:pPr>
            <w:r>
              <w:rPr>
                <w:rStyle w:val="af0"/>
                <w14:textOutline w14:w="12700" w14:cap="flat" w14:cmpd="sng" w14:algn="ctr">
                  <w14:noFill/>
                  <w14:prstDash w14:val="solid"/>
                  <w14:miter w14:lim="400000"/>
                </w14:textOutline>
              </w:rPr>
              <w:t xml:space="preserve">18) </w:t>
            </w:r>
            <w:r>
              <w:rPr>
                <w:rStyle w:val="af0"/>
                <w:lang w:val="en-US"/>
                <w14:textOutline w14:w="12700" w14:cap="flat" w14:cmpd="sng" w14:algn="ctr">
                  <w14:noFill/>
                  <w14:prstDash w14:val="solid"/>
                  <w14:miter w14:lim="400000"/>
                </w14:textOutline>
              </w:rPr>
              <w:t xml:space="preserve">implement </w:t>
            </w:r>
          </w:p>
        </w:tc>
        <w:tc>
          <w:tcPr>
            <w:tcW w:w="456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24BE3" w:rsidRPr="001901CA" w:rsidRDefault="004D24FF">
            <w:pPr>
              <w:tabs>
                <w:tab w:val="left" w:pos="1440"/>
                <w:tab w:val="left" w:pos="2880"/>
                <w:tab w:val="left" w:pos="4320"/>
              </w:tabs>
              <w:suppressAutoHyphens/>
              <w:outlineLvl w:val="0"/>
              <w:rPr>
                <w:lang w:val="en-US"/>
              </w:rPr>
            </w:pPr>
            <w:r>
              <w:rPr>
                <w:rStyle w:val="af0"/>
                <w:lang w:val="en-US"/>
                <w14:textOutline w14:w="12700" w14:cap="flat" w14:cmpd="sng" w14:algn="ctr">
                  <w14:noFill/>
                  <w14:prstDash w14:val="solid"/>
                  <w14:miter w14:lim="400000"/>
                </w14:textOutline>
              </w:rPr>
              <w:t>c) with luxury and style</w:t>
            </w:r>
          </w:p>
        </w:tc>
      </w:tr>
      <w:tr w:rsidR="00324BE3" w:rsidRPr="00AD4960">
        <w:trPr>
          <w:trHeight w:val="375"/>
        </w:trPr>
        <w:tc>
          <w:tcPr>
            <w:tcW w:w="4564"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24BE3" w:rsidRDefault="004D24FF">
            <w:pPr>
              <w:tabs>
                <w:tab w:val="center" w:pos="2510"/>
              </w:tabs>
              <w:suppressAutoHyphens/>
              <w:outlineLvl w:val="0"/>
            </w:pPr>
            <w:r>
              <w:rPr>
                <w:rStyle w:val="af0"/>
                <w14:textOutline w14:w="12700" w14:cap="flat" w14:cmpd="sng" w14:algn="ctr">
                  <w14:noFill/>
                  <w14:prstDash w14:val="solid"/>
                  <w14:miter w14:lim="400000"/>
                </w14:textOutline>
              </w:rPr>
              <w:t xml:space="preserve">19) </w:t>
            </w:r>
            <w:r>
              <w:rPr>
                <w:rStyle w:val="af0"/>
                <w:lang w:val="en-US"/>
                <w14:textOutline w14:w="12700" w14:cap="flat" w14:cmpd="sng" w14:algn="ctr">
                  <w14:noFill/>
                  <w14:prstDash w14:val="solid"/>
                  <w14:miter w14:lim="400000"/>
                </w14:textOutline>
              </w:rPr>
              <w:t>go out</w:t>
            </w:r>
          </w:p>
        </w:tc>
        <w:tc>
          <w:tcPr>
            <w:tcW w:w="4565"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24BE3" w:rsidRPr="001901CA" w:rsidRDefault="004D24FF">
            <w:pPr>
              <w:tabs>
                <w:tab w:val="left" w:pos="1440"/>
                <w:tab w:val="left" w:pos="2880"/>
                <w:tab w:val="left" w:pos="4320"/>
              </w:tabs>
              <w:suppressAutoHyphens/>
              <w:outlineLvl w:val="0"/>
              <w:rPr>
                <w:lang w:val="en-US"/>
              </w:rPr>
            </w:pPr>
            <w:r>
              <w:rPr>
                <w:rStyle w:val="af0"/>
                <w:lang w:val="en-US"/>
                <w14:textOutline w14:w="12700" w14:cap="flat" w14:cmpd="sng" w14:algn="ctr">
                  <w14:noFill/>
                  <w14:prstDash w14:val="solid"/>
                  <w14:miter w14:lim="400000"/>
                </w14:textOutline>
              </w:rPr>
              <w:t>d) the shadow of doubt</w:t>
            </w:r>
          </w:p>
        </w:tc>
      </w:tr>
      <w:tr w:rsidR="00324BE3">
        <w:trPr>
          <w:trHeight w:val="375"/>
        </w:trPr>
        <w:tc>
          <w:tcPr>
            <w:tcW w:w="4564"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24BE3" w:rsidRDefault="004D24FF">
            <w:pPr>
              <w:tabs>
                <w:tab w:val="left" w:pos="1440"/>
                <w:tab w:val="left" w:pos="2880"/>
                <w:tab w:val="left" w:pos="4320"/>
              </w:tabs>
              <w:suppressAutoHyphens/>
              <w:outlineLvl w:val="0"/>
            </w:pPr>
            <w:r>
              <w:rPr>
                <w:rStyle w:val="af0"/>
                <w14:textOutline w14:w="12700" w14:cap="flat" w14:cmpd="sng" w14:algn="ctr">
                  <w14:noFill/>
                  <w14:prstDash w14:val="solid"/>
                  <w14:miter w14:lim="400000"/>
                </w14:textOutline>
              </w:rPr>
              <w:t>20)</w:t>
            </w:r>
            <w:r>
              <w:rPr>
                <w:rStyle w:val="af0"/>
                <w:lang w:val="en-US"/>
                <w14:textOutline w14:w="12700" w14:cap="flat" w14:cmpd="sng" w14:algn="ctr">
                  <w14:noFill/>
                  <w14:prstDash w14:val="solid"/>
                  <w14:miter w14:lim="400000"/>
                </w14:textOutline>
              </w:rPr>
              <w:t xml:space="preserve"> to be associated </w:t>
            </w:r>
          </w:p>
        </w:tc>
        <w:tc>
          <w:tcPr>
            <w:tcW w:w="456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24BE3" w:rsidRDefault="004D24FF">
            <w:pPr>
              <w:tabs>
                <w:tab w:val="left" w:pos="1440"/>
                <w:tab w:val="left" w:pos="2880"/>
                <w:tab w:val="left" w:pos="4320"/>
              </w:tabs>
              <w:suppressAutoHyphens/>
              <w:outlineLvl w:val="0"/>
            </w:pPr>
            <w:r>
              <w:rPr>
                <w:rStyle w:val="af0"/>
                <w14:textOutline w14:w="12700" w14:cap="flat" w14:cmpd="sng" w14:algn="ctr">
                  <w14:noFill/>
                  <w14:prstDash w14:val="solid"/>
                  <w14:miter w14:lim="400000"/>
                </w14:textOutline>
              </w:rPr>
              <w:t xml:space="preserve">e) </w:t>
            </w:r>
            <w:r>
              <w:rPr>
                <w:rStyle w:val="af0"/>
                <w:lang w:val="en-US"/>
                <w14:textOutline w14:w="12700" w14:cap="flat" w14:cmpd="sng" w14:algn="ctr">
                  <w14:noFill/>
                  <w14:prstDash w14:val="solid"/>
                  <w14:miter w14:lim="400000"/>
                </w14:textOutline>
              </w:rPr>
              <w:t>of date</w:t>
            </w:r>
          </w:p>
        </w:tc>
      </w:tr>
      <w:tr w:rsidR="00324BE3">
        <w:trPr>
          <w:trHeight w:val="375"/>
        </w:trPr>
        <w:tc>
          <w:tcPr>
            <w:tcW w:w="4564"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24BE3" w:rsidRDefault="004D24FF">
            <w:pPr>
              <w:tabs>
                <w:tab w:val="left" w:pos="1440"/>
                <w:tab w:val="left" w:pos="2880"/>
                <w:tab w:val="left" w:pos="4320"/>
              </w:tabs>
              <w:suppressAutoHyphens/>
              <w:outlineLvl w:val="0"/>
            </w:pPr>
            <w:r>
              <w:rPr>
                <w:rStyle w:val="af0"/>
                <w14:textOutline w14:w="12700" w14:cap="flat" w14:cmpd="sng" w14:algn="ctr">
                  <w14:noFill/>
                  <w14:prstDash w14:val="solid"/>
                  <w14:miter w14:lim="400000"/>
                </w14:textOutline>
              </w:rPr>
              <w:t>21</w:t>
            </w:r>
            <w:r>
              <w:rPr>
                <w:rStyle w:val="af0"/>
                <w:lang w:val="en-US"/>
                <w14:textOutline w14:w="12700" w14:cap="flat" w14:cmpd="sng" w14:algn="ctr">
                  <w14:noFill/>
                  <w14:prstDash w14:val="solid"/>
                  <w14:miter w14:lim="400000"/>
                </w14:textOutline>
              </w:rPr>
              <w:t>) operate through</w:t>
            </w:r>
          </w:p>
        </w:tc>
        <w:tc>
          <w:tcPr>
            <w:tcW w:w="456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24BE3" w:rsidRDefault="004D24FF">
            <w:pPr>
              <w:tabs>
                <w:tab w:val="left" w:pos="1440"/>
                <w:tab w:val="left" w:pos="2880"/>
                <w:tab w:val="left" w:pos="4320"/>
              </w:tabs>
              <w:suppressAutoHyphens/>
              <w:outlineLvl w:val="0"/>
            </w:pPr>
            <w:r>
              <w:rPr>
                <w:rStyle w:val="af0"/>
                <w:lang w:val="en-US"/>
                <w14:textOutline w14:w="12700" w14:cap="flat" w14:cmpd="sng" w14:algn="ctr">
                  <w14:noFill/>
                  <w14:prstDash w14:val="solid"/>
                  <w14:miter w14:lim="400000"/>
                </w14:textOutline>
              </w:rPr>
              <w:t>f) stakeholder’s expectations</w:t>
            </w:r>
          </w:p>
        </w:tc>
      </w:tr>
      <w:tr w:rsidR="00324BE3" w:rsidRPr="00AD4960">
        <w:trPr>
          <w:trHeight w:val="375"/>
        </w:trPr>
        <w:tc>
          <w:tcPr>
            <w:tcW w:w="4564"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24BE3" w:rsidRDefault="004D24FF">
            <w:pPr>
              <w:tabs>
                <w:tab w:val="left" w:pos="1440"/>
                <w:tab w:val="left" w:pos="2880"/>
                <w:tab w:val="left" w:pos="4320"/>
              </w:tabs>
              <w:suppressAutoHyphens/>
              <w:outlineLvl w:val="0"/>
            </w:pPr>
            <w:r>
              <w:rPr>
                <w:rStyle w:val="af0"/>
                <w14:textOutline w14:w="12700" w14:cap="flat" w14:cmpd="sng" w14:algn="ctr">
                  <w14:noFill/>
                  <w14:prstDash w14:val="solid"/>
                  <w14:miter w14:lim="400000"/>
                </w14:textOutline>
              </w:rPr>
              <w:t>22</w:t>
            </w:r>
            <w:r>
              <w:rPr>
                <w:rStyle w:val="af0"/>
                <w:lang w:val="en-US"/>
                <w14:textOutline w14:w="12700" w14:cap="flat" w14:cmpd="sng" w14:algn="ctr">
                  <w14:noFill/>
                  <w14:prstDash w14:val="solid"/>
                  <w14:miter w14:lim="400000"/>
                </w14:textOutline>
              </w:rPr>
              <w:t xml:space="preserve">) fulfil </w:t>
            </w:r>
          </w:p>
        </w:tc>
        <w:tc>
          <w:tcPr>
            <w:tcW w:w="4565"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24BE3" w:rsidRPr="001901CA" w:rsidRDefault="004D24FF">
            <w:pPr>
              <w:tabs>
                <w:tab w:val="left" w:pos="1440"/>
                <w:tab w:val="left" w:pos="2880"/>
                <w:tab w:val="left" w:pos="4320"/>
              </w:tabs>
              <w:suppressAutoHyphens/>
              <w:outlineLvl w:val="0"/>
              <w:rPr>
                <w:lang w:val="en-US"/>
              </w:rPr>
            </w:pPr>
            <w:r>
              <w:rPr>
                <w:rStyle w:val="af0"/>
                <w:lang w:val="en-US"/>
                <w14:textOutline w14:w="12700" w14:cap="flat" w14:cmpd="sng" w14:algn="ctr">
                  <w14:noFill/>
                  <w14:prstDash w14:val="solid"/>
                  <w14:miter w14:lim="400000"/>
                </w14:textOutline>
              </w:rPr>
              <w:t>g) a series of subsidiaries</w:t>
            </w:r>
          </w:p>
        </w:tc>
      </w:tr>
    </w:tbl>
    <w:p w:rsidR="00324BE3" w:rsidRDefault="00324BE3">
      <w:pPr>
        <w:widowControl w:val="0"/>
        <w:ind w:left="540" w:hanging="540"/>
        <w:jc w:val="both"/>
        <w:rPr>
          <w:rStyle w:val="af0"/>
          <w:color w:val="3C8A9E"/>
          <w:sz w:val="28"/>
          <w:szCs w:val="28"/>
          <w:u w:color="3C8A9E"/>
          <w:lang w:val="en-US"/>
          <w14:textOutline w14:w="12700" w14:cap="flat" w14:cmpd="sng" w14:algn="ctr">
            <w14:noFill/>
            <w14:prstDash w14:val="solid"/>
            <w14:miter w14:lim="400000"/>
          </w14:textOutline>
        </w:rPr>
      </w:pPr>
    </w:p>
    <w:p w:rsidR="00324BE3" w:rsidRDefault="00324BE3">
      <w:pPr>
        <w:widowControl w:val="0"/>
        <w:spacing w:line="360" w:lineRule="auto"/>
        <w:ind w:left="432" w:hanging="432"/>
        <w:jc w:val="both"/>
        <w:rPr>
          <w:rStyle w:val="af0"/>
          <w:sz w:val="28"/>
          <w:szCs w:val="28"/>
          <w:lang w:val="en-US"/>
          <w14:textOutline w14:w="12700" w14:cap="flat" w14:cmpd="sng" w14:algn="ctr">
            <w14:noFill/>
            <w14:prstDash w14:val="solid"/>
            <w14:miter w14:lim="400000"/>
          </w14:textOutline>
        </w:rPr>
      </w:pP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b/>
          <w:bCs/>
          <w:sz w:val="28"/>
          <w:szCs w:val="28"/>
          <w:lang w:val="en-US"/>
          <w14:textOutline w14:w="12700" w14:cap="flat" w14:cmpd="sng" w14:algn="ctr">
            <w14:noFill/>
            <w14:prstDash w14:val="solid"/>
            <w14:miter w14:lim="400000"/>
          </w14:textOutline>
        </w:rPr>
        <w:t xml:space="preserve">Task V. For questions 23-33, read the sentences and fill in the blank with a preposition or particle wherever necessary. </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23. The room was empty apart … one man seated beside the fire.</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 xml:space="preserve">A) - </w:t>
      </w:r>
      <w:r>
        <w:rPr>
          <w:rStyle w:val="af0"/>
          <w:sz w:val="28"/>
          <w:szCs w:val="28"/>
          <w:lang w:val="en-US"/>
          <w14:textOutline w14:w="12700" w14:cap="flat" w14:cmpd="sng" w14:algn="ctr">
            <w14:noFill/>
            <w14:prstDash w14:val="solid"/>
            <w14:miter w14:lim="400000"/>
          </w14:textOutline>
        </w:rPr>
        <w:tab/>
        <w:t xml:space="preserve">B) from </w:t>
      </w:r>
      <w:r>
        <w:rPr>
          <w:rStyle w:val="af0"/>
          <w:sz w:val="28"/>
          <w:szCs w:val="28"/>
          <w:lang w:val="en-US"/>
          <w14:textOutline w14:w="12700" w14:cap="flat" w14:cmpd="sng" w14:algn="ctr">
            <w14:noFill/>
            <w14:prstDash w14:val="solid"/>
            <w14:miter w14:lim="400000"/>
          </w14:textOutline>
        </w:rPr>
        <w:tab/>
        <w:t xml:space="preserve">C) of </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D) in</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24. The current recession was triggered … a slump in consumer spending.</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 xml:space="preserve">A) - </w:t>
      </w:r>
      <w:r>
        <w:rPr>
          <w:rStyle w:val="af0"/>
          <w:sz w:val="28"/>
          <w:szCs w:val="28"/>
          <w:lang w:val="en-US"/>
          <w14:textOutline w14:w="12700" w14:cap="flat" w14:cmpd="sng" w14:algn="ctr">
            <w14:noFill/>
            <w14:prstDash w14:val="solid"/>
            <w14:miter w14:lim="400000"/>
          </w14:textOutline>
        </w:rPr>
        <w:tab/>
        <w:t xml:space="preserve">B) at </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 xml:space="preserve">C) on </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D) by</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25. She had certainly done her bit to contribute … the success of the company.</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 xml:space="preserve">A) in </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 xml:space="preserve">B) to </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 xml:space="preserve">C) for </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D) with</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26. The importance of corporate behavior … terms of its impact upon corporate identity should never be underestimated.</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 xml:space="preserve">A) on </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B) in</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C) for</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D) at</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27. Apple turned from a startup … a huge multinational company.</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A) in</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B) for</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C) into</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D) at</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28. Despite the plethora … theories, there are really only two ways of explaining visual experience.</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 xml:space="preserve">A) - </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 xml:space="preserve">B) in </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C) into</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D) of</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29. The President has announced new austerity measures … addition to the ones he implements last month.</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 xml:space="preserve">A) in </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B) for</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C) with</w:t>
      </w:r>
      <w:r>
        <w:rPr>
          <w:rStyle w:val="af0"/>
          <w:sz w:val="28"/>
          <w:szCs w:val="28"/>
          <w:lang w:val="en-US"/>
          <w14:textOutline w14:w="12700" w14:cap="flat" w14:cmpd="sng" w14:algn="ctr">
            <w14:noFill/>
            <w14:prstDash w14:val="solid"/>
            <w14:miter w14:lim="400000"/>
          </w14:textOutline>
        </w:rPr>
        <w:tab/>
        <w:t>D) by</w:t>
      </w:r>
    </w:p>
    <w:p w:rsidR="00324BE3" w:rsidRDefault="004D24FF">
      <w:pPr>
        <w:tabs>
          <w:tab w:val="left" w:pos="711"/>
        </w:tabs>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30. We were amazed at the range of products … offer.</w:t>
      </w:r>
    </w:p>
    <w:p w:rsidR="00324BE3" w:rsidRDefault="004D24FF">
      <w:pPr>
        <w:tabs>
          <w:tab w:val="left" w:pos="711"/>
        </w:tabs>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lastRenderedPageBreak/>
        <w:t xml:space="preserve">A) for </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 xml:space="preserve">B) on </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C) of</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D) into</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31. The company is represented … a group of its most successful sales managers.</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A) for</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B) in</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C) by</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D) with</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32. The company said that it values the workers’ commitment … the job during the pandemic.</w:t>
      </w:r>
    </w:p>
    <w:p w:rsidR="00324BE3"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af0"/>
          <w:sz w:val="28"/>
          <w:szCs w:val="28"/>
          <w:lang w:val="en-US"/>
          <w14:textOutline w14:w="12700" w14:cap="flat" w14:cmpd="sng" w14:algn="ctr">
            <w14:noFill/>
            <w14:prstDash w14:val="solid"/>
            <w14:miter w14:lim="400000"/>
          </w14:textOutline>
        </w:rPr>
        <w:t>A) to</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B) for</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C) over</w:t>
      </w:r>
      <w:r>
        <w:rPr>
          <w:rStyle w:val="af0"/>
          <w:sz w:val="28"/>
          <w:szCs w:val="28"/>
          <w:lang w:val="en-US"/>
          <w14:textOutline w14:w="12700" w14:cap="flat" w14:cmpd="sng" w14:algn="ctr">
            <w14:noFill/>
            <w14:prstDash w14:val="solid"/>
            <w14:miter w14:lim="400000"/>
          </w14:textOutline>
        </w:rPr>
        <w:tab/>
        <w:t>D) on</w:t>
      </w:r>
    </w:p>
    <w:p w:rsidR="00324BE3" w:rsidRDefault="004D24FF">
      <w:pPr>
        <w:spacing w:line="360" w:lineRule="auto"/>
        <w:jc w:val="both"/>
        <w:rPr>
          <w:rStyle w:val="Hyperlink1"/>
        </w:rPr>
      </w:pPr>
      <w:r>
        <w:rPr>
          <w:rStyle w:val="af0"/>
          <w:sz w:val="28"/>
          <w:szCs w:val="28"/>
          <w:lang w:val="en-US"/>
          <w14:textOutline w14:w="12700" w14:cap="flat" w14:cmpd="sng" w14:algn="ctr">
            <w14:noFill/>
            <w14:prstDash w14:val="solid"/>
            <w14:miter w14:lim="400000"/>
          </w14:textOutline>
        </w:rPr>
        <w:t xml:space="preserve">33. … the </w:t>
      </w:r>
      <w:hyperlink r:id="rId11" w:history="1">
        <w:r>
          <w:rPr>
            <w:rStyle w:val="Hyperlink1"/>
          </w:rPr>
          <w:t>purposes</w:t>
        </w:r>
      </w:hyperlink>
      <w:r>
        <w:rPr>
          <w:rStyle w:val="Hyperlink1"/>
        </w:rPr>
        <w:t xml:space="preserve"> of sales, we decided to reconsider the allocation of salesperson’s time.</w:t>
      </w:r>
    </w:p>
    <w:p w:rsidR="00324BE3" w:rsidRDefault="004D24FF">
      <w:pPr>
        <w:numPr>
          <w:ilvl w:val="0"/>
          <w:numId w:val="20"/>
        </w:numPr>
        <w:spacing w:line="360" w:lineRule="auto"/>
        <w:jc w:val="both"/>
        <w:rPr>
          <w:sz w:val="28"/>
          <w:szCs w:val="28"/>
          <w:lang w:val="en-US"/>
        </w:rPr>
      </w:pPr>
      <w:r>
        <w:rPr>
          <w:rStyle w:val="af0"/>
          <w:sz w:val="28"/>
          <w:szCs w:val="28"/>
          <w:lang w:val="en-US"/>
          <w14:textOutline w14:w="12700" w14:cap="flat" w14:cmpd="sng" w14:algn="ctr">
            <w14:noFill/>
            <w14:prstDash w14:val="solid"/>
            <w14:miter w14:lim="400000"/>
          </w14:textOutline>
        </w:rPr>
        <w:t xml:space="preserve">with </w:t>
      </w:r>
      <w:r>
        <w:rPr>
          <w:rStyle w:val="af0"/>
          <w:sz w:val="28"/>
          <w:szCs w:val="28"/>
          <w:lang w:val="en-US"/>
          <w14:textOutline w14:w="12700" w14:cap="flat" w14:cmpd="sng" w14:algn="ctr">
            <w14:noFill/>
            <w14:prstDash w14:val="solid"/>
            <w14:miter w14:lim="400000"/>
          </w14:textOutline>
        </w:rPr>
        <w:tab/>
        <w:t>B) for</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C) in</w:t>
      </w:r>
      <w:r>
        <w:rPr>
          <w:rStyle w:val="af0"/>
          <w:sz w:val="28"/>
          <w:szCs w:val="28"/>
          <w:lang w:val="en-US"/>
          <w14:textOutline w14:w="12700" w14:cap="flat" w14:cmpd="sng" w14:algn="ctr">
            <w14:noFill/>
            <w14:prstDash w14:val="solid"/>
            <w14:miter w14:lim="400000"/>
          </w14:textOutline>
        </w:rPr>
        <w:tab/>
      </w:r>
      <w:r>
        <w:rPr>
          <w:rStyle w:val="af0"/>
          <w:sz w:val="28"/>
          <w:szCs w:val="28"/>
          <w:lang w:val="en-US"/>
          <w14:textOutline w14:w="12700" w14:cap="flat" w14:cmpd="sng" w14:algn="ctr">
            <w14:noFill/>
            <w14:prstDash w14:val="solid"/>
            <w14:miter w14:lim="400000"/>
          </w14:textOutline>
        </w:rPr>
        <w:tab/>
        <w:t>D) at</w:t>
      </w:r>
    </w:p>
    <w:p w:rsidR="00324BE3" w:rsidRDefault="00324BE3">
      <w:pPr>
        <w:spacing w:line="360" w:lineRule="auto"/>
        <w:jc w:val="both"/>
        <w:rPr>
          <w:rStyle w:val="af0"/>
          <w:sz w:val="28"/>
          <w:szCs w:val="28"/>
          <w:lang w:val="en-US"/>
          <w14:textOutline w14:w="12700" w14:cap="flat" w14:cmpd="sng" w14:algn="ctr">
            <w14:noFill/>
            <w14:prstDash w14:val="solid"/>
            <w14:miter w14:lim="400000"/>
          </w14:textOutline>
        </w:rPr>
      </w:pPr>
    </w:p>
    <w:p w:rsidR="00324BE3" w:rsidRDefault="004D24FF">
      <w:pPr>
        <w:spacing w:line="360" w:lineRule="auto"/>
        <w:jc w:val="both"/>
        <w:rPr>
          <w:rStyle w:val="Hyperlink1"/>
        </w:rPr>
      </w:pPr>
      <w:r>
        <w:rPr>
          <w:rStyle w:val="af0"/>
          <w:b/>
          <w:bCs/>
          <w:sz w:val="28"/>
          <w:szCs w:val="28"/>
          <w:lang w:val="en-US"/>
          <w14:textOutline w14:w="12700" w14:cap="flat" w14:cmpd="sng" w14:algn="ctr">
            <w14:noFill/>
            <w14:prstDash w14:val="solid"/>
            <w14:miter w14:lim="400000"/>
          </w14:textOutline>
        </w:rPr>
        <w:t>Task VI. For questions 34-44, fill in the gaps with the verb in the appropriate form.</w:t>
      </w:r>
    </w:p>
    <w:p w:rsidR="00324BE3" w:rsidRDefault="004D24FF">
      <w:pPr>
        <w:spacing w:line="360" w:lineRule="auto"/>
        <w:jc w:val="both"/>
        <w:rPr>
          <w:rStyle w:val="Hyperlink1"/>
        </w:rPr>
      </w:pPr>
      <w:r>
        <w:rPr>
          <w:rStyle w:val="Hyperlink1"/>
        </w:rPr>
        <w:t>34</w:t>
      </w:r>
      <w:r>
        <w:rPr>
          <w:rStyle w:val="af0"/>
          <w:color w:val="3C8A9E"/>
          <w:sz w:val="28"/>
          <w:szCs w:val="28"/>
          <w:u w:color="3C8A9E"/>
          <w:lang w:val="en-US"/>
          <w14:textOutline w14:w="12700" w14:cap="flat" w14:cmpd="sng" w14:algn="ctr">
            <w14:noFill/>
            <w14:prstDash w14:val="solid"/>
            <w14:miter w14:lim="400000"/>
          </w14:textOutline>
        </w:rPr>
        <w:t xml:space="preserve">. </w:t>
      </w:r>
      <w:r>
        <w:rPr>
          <w:rStyle w:val="Hyperlink1"/>
        </w:rPr>
        <w:t>China is one of the leading global … (supply) of rare earth elements.</w:t>
      </w:r>
    </w:p>
    <w:p w:rsidR="00324BE3" w:rsidRDefault="004D24FF">
      <w:pPr>
        <w:spacing w:line="360" w:lineRule="auto"/>
        <w:jc w:val="both"/>
        <w:rPr>
          <w:rStyle w:val="Hyperlink1"/>
        </w:rPr>
      </w:pPr>
      <w:r>
        <w:rPr>
          <w:rStyle w:val="Hyperlink1"/>
        </w:rPr>
        <w:t>35. IT sphere is highly … (compete) as technology is constantly changing.</w:t>
      </w:r>
    </w:p>
    <w:p w:rsidR="00324BE3" w:rsidRDefault="004D24FF">
      <w:pPr>
        <w:spacing w:line="360" w:lineRule="auto"/>
        <w:jc w:val="both"/>
        <w:rPr>
          <w:rStyle w:val="Hyperlink1"/>
        </w:rPr>
      </w:pPr>
      <w:r>
        <w:rPr>
          <w:rStyle w:val="Hyperlink1"/>
        </w:rPr>
        <w:t>36. A successful identity should instantly describe your business’s service and be a positive … (to reflect) of the quality of your work.</w:t>
      </w:r>
    </w:p>
    <w:p w:rsidR="00324BE3" w:rsidRDefault="004D24FF">
      <w:pPr>
        <w:spacing w:line="360" w:lineRule="auto"/>
        <w:jc w:val="both"/>
        <w:rPr>
          <w:rStyle w:val="Hyperlink1"/>
        </w:rPr>
      </w:pPr>
      <w:r>
        <w:rPr>
          <w:rStyle w:val="Hyperlink1"/>
        </w:rPr>
        <w:t>37. What are the … (imply) of the new regulations?</w:t>
      </w:r>
    </w:p>
    <w:p w:rsidR="00324BE3" w:rsidRDefault="004D24FF">
      <w:pPr>
        <w:spacing w:line="360" w:lineRule="auto"/>
        <w:jc w:val="both"/>
        <w:rPr>
          <w:rStyle w:val="Hyperlink1"/>
        </w:rPr>
      </w:pPr>
      <w:r>
        <w:rPr>
          <w:rStyle w:val="Hyperlink1"/>
        </w:rPr>
        <w:t>38. The huge banner on the tower made a huge … (visualize) impact on the skyline.</w:t>
      </w:r>
    </w:p>
    <w:p w:rsidR="00324BE3" w:rsidRDefault="004D24FF">
      <w:pPr>
        <w:spacing w:line="360" w:lineRule="auto"/>
        <w:jc w:val="both"/>
        <w:rPr>
          <w:rStyle w:val="Hyperlink1"/>
        </w:rPr>
      </w:pPr>
      <w:r>
        <w:rPr>
          <w:rStyle w:val="Hyperlink1"/>
        </w:rPr>
        <w:t>39. If the company fails to define its … (strategy) goals, it is like to go down in the near future.</w:t>
      </w:r>
    </w:p>
    <w:p w:rsidR="00324BE3" w:rsidRDefault="004D24FF">
      <w:pPr>
        <w:spacing w:line="360" w:lineRule="auto"/>
        <w:jc w:val="both"/>
        <w:rPr>
          <w:rStyle w:val="Hyperlink1"/>
        </w:rPr>
      </w:pPr>
      <w:r>
        <w:rPr>
          <w:rStyle w:val="Hyperlink1"/>
        </w:rPr>
        <w:t xml:space="preserve">40. It’s better when you have the same values with the company and salary should not be the key … (motivate) to get the job. </w:t>
      </w:r>
    </w:p>
    <w:p w:rsidR="00324BE3" w:rsidRDefault="004D24FF">
      <w:pPr>
        <w:spacing w:line="360" w:lineRule="auto"/>
        <w:jc w:val="both"/>
        <w:rPr>
          <w:rStyle w:val="Hyperlink1"/>
        </w:rPr>
      </w:pPr>
      <w:r>
        <w:rPr>
          <w:rStyle w:val="Hyperlink1"/>
        </w:rPr>
        <w:t>41. The firm was accused of fraud as its … (charity) events failed to bring any significant results.</w:t>
      </w:r>
    </w:p>
    <w:p w:rsidR="00324BE3" w:rsidRDefault="004D24FF">
      <w:pPr>
        <w:spacing w:line="360" w:lineRule="auto"/>
        <w:jc w:val="both"/>
        <w:rPr>
          <w:rStyle w:val="Hyperlink1"/>
        </w:rPr>
      </w:pPr>
      <w:r>
        <w:rPr>
          <w:rStyle w:val="Hyperlink1"/>
        </w:rPr>
        <w:t>42. Vivid colors of the brand have drawn attention of many … (consume).</w:t>
      </w:r>
    </w:p>
    <w:p w:rsidR="00324BE3" w:rsidRDefault="004D24FF">
      <w:pPr>
        <w:spacing w:line="360" w:lineRule="auto"/>
        <w:jc w:val="both"/>
        <w:rPr>
          <w:rStyle w:val="Hyperlink1"/>
        </w:rPr>
      </w:pPr>
      <w:r>
        <w:rPr>
          <w:rStyle w:val="Hyperlink1"/>
        </w:rPr>
        <w:t>43. To understand all the cultural and emotional … (connote) of a word, ask people for their feelings about the word or if it has any importance in their culture or country.</w:t>
      </w:r>
    </w:p>
    <w:p w:rsidR="00324BE3" w:rsidRDefault="004D24FF">
      <w:pPr>
        <w:spacing w:line="360" w:lineRule="auto"/>
        <w:jc w:val="both"/>
        <w:rPr>
          <w:rStyle w:val="Hyperlink1"/>
        </w:rPr>
      </w:pPr>
      <w:r>
        <w:rPr>
          <w:rStyle w:val="Hyperlink1"/>
        </w:rPr>
        <w:t>44. It is my … (percept) that his argument was fundamentally flawed.</w:t>
      </w:r>
    </w:p>
    <w:p w:rsidR="00324BE3" w:rsidRDefault="004D24FF">
      <w:pPr>
        <w:spacing w:line="360" w:lineRule="auto"/>
        <w:jc w:val="both"/>
        <w:rPr>
          <w:rStyle w:val="Hyperlink1"/>
        </w:rPr>
      </w:pPr>
      <w:r>
        <w:rPr>
          <w:rStyle w:val="af0"/>
          <w:b/>
          <w:bCs/>
          <w:sz w:val="28"/>
          <w:szCs w:val="28"/>
          <w:lang w:val="en-US"/>
          <w14:textOutline w14:w="12700" w14:cap="flat" w14:cmpd="sng" w14:algn="ctr">
            <w14:noFill/>
            <w14:prstDash w14:val="solid"/>
            <w14:miter w14:lim="400000"/>
          </w14:textOutline>
        </w:rPr>
        <w:lastRenderedPageBreak/>
        <w:t>Task VII. For questions 45-50, fill in the gaps with the words that fit the definition. The first letters of the word are already written.</w:t>
      </w:r>
    </w:p>
    <w:p w:rsidR="00324BE3" w:rsidRDefault="004D24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 w:val="left" w:pos="8850"/>
        </w:tabs>
        <w:spacing w:line="360" w:lineRule="auto"/>
        <w:jc w:val="both"/>
        <w:rPr>
          <w:rStyle w:val="af0"/>
          <w:sz w:val="28"/>
          <w:szCs w:val="28"/>
          <w:u w:color="444444"/>
          <w:shd w:val="clear" w:color="auto" w:fill="FFFFFF"/>
          <w:lang w:val="en-US"/>
          <w14:textOutline w14:w="12700" w14:cap="flat" w14:cmpd="sng" w14:algn="ctr">
            <w14:noFill/>
            <w14:prstDash w14:val="solid"/>
            <w14:miter w14:lim="400000"/>
          </w14:textOutline>
        </w:rPr>
      </w:pPr>
      <w:r>
        <w:rPr>
          <w:rStyle w:val="Hyperlink1"/>
        </w:rPr>
        <w:t xml:space="preserve">45. </w:t>
      </w:r>
      <w:r>
        <w:rPr>
          <w:rStyle w:val="af0"/>
          <w:sz w:val="28"/>
          <w:szCs w:val="28"/>
          <w:u w:color="444444"/>
          <w:shd w:val="clear" w:color="auto" w:fill="FFFFFF"/>
          <w:lang w:val="en-US"/>
          <w14:textOutline w14:w="12700" w14:cap="flat" w14:cmpd="sng" w14:algn="ctr">
            <w14:noFill/>
            <w14:prstDash w14:val="solid"/>
            <w14:miter w14:lim="400000"/>
          </w14:textOutline>
        </w:rPr>
        <w:t>A h... is a typical characteristic or feature of a person or thing.</w:t>
      </w:r>
    </w:p>
    <w:p w:rsidR="00324BE3" w:rsidRDefault="004D24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 w:val="left" w:pos="8850"/>
        </w:tabs>
        <w:spacing w:line="360" w:lineRule="auto"/>
        <w:jc w:val="both"/>
        <w:rPr>
          <w:rStyle w:val="Hyperlink1"/>
        </w:rPr>
      </w:pPr>
      <w:r>
        <w:rPr>
          <w:rStyle w:val="af0"/>
          <w:sz w:val="28"/>
          <w:szCs w:val="28"/>
          <w:u w:color="444444"/>
          <w:shd w:val="clear" w:color="auto" w:fill="FFFFFF"/>
          <w:lang w:val="en-US"/>
          <w14:textOutline w14:w="12700" w14:cap="flat" w14:cmpd="sng" w14:algn="ctr">
            <w14:noFill/>
            <w14:prstDash w14:val="solid"/>
            <w14:miter w14:lim="400000"/>
          </w14:textOutline>
        </w:rPr>
        <w:t xml:space="preserve">46. </w:t>
      </w:r>
      <w:r>
        <w:rPr>
          <w:rStyle w:val="Hyperlink1"/>
        </w:rPr>
        <w:t>Al… is an amount of something, especially money, that is given to a particular person or used for a particular purpose.</w:t>
      </w:r>
    </w:p>
    <w:p w:rsidR="00324BE3" w:rsidRDefault="004D24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 w:val="left" w:pos="8850"/>
        </w:tabs>
        <w:spacing w:line="360" w:lineRule="auto"/>
        <w:jc w:val="both"/>
        <w:rPr>
          <w:rStyle w:val="af0"/>
          <w:sz w:val="28"/>
          <w:szCs w:val="28"/>
          <w:u w:color="444444"/>
          <w:shd w:val="clear" w:color="auto" w:fill="FFFFFF"/>
          <w:lang w:val="en-US"/>
          <w14:textOutline w14:w="12700" w14:cap="flat" w14:cmpd="sng" w14:algn="ctr">
            <w14:noFill/>
            <w14:prstDash w14:val="solid"/>
            <w14:miter w14:lim="400000"/>
          </w14:textOutline>
        </w:rPr>
      </w:pPr>
      <w:r>
        <w:rPr>
          <w:rStyle w:val="af0"/>
          <w:sz w:val="28"/>
          <w:szCs w:val="28"/>
          <w:u w:color="444444"/>
          <w:shd w:val="clear" w:color="auto" w:fill="FFFFFF"/>
          <w:lang w:val="en-US"/>
          <w14:textOutline w14:w="12700" w14:cap="flat" w14:cmpd="sng" w14:algn="ctr">
            <w14:noFill/>
            <w14:prstDash w14:val="solid"/>
            <w14:miter w14:lim="400000"/>
          </w14:textOutline>
        </w:rPr>
        <w:t>47. A f… is information or statements of opinion about something, such as a new product, that can tell you if it is successful or liked. The term also refers to a reaction to some product or process.</w:t>
      </w:r>
    </w:p>
    <w:p w:rsidR="00324BE3" w:rsidRDefault="004D24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 w:val="left" w:pos="8850"/>
        </w:tabs>
        <w:spacing w:line="360" w:lineRule="auto"/>
        <w:jc w:val="both"/>
        <w:rPr>
          <w:rStyle w:val="af0"/>
          <w:sz w:val="28"/>
          <w:szCs w:val="28"/>
          <w:u w:color="444444"/>
          <w:shd w:val="clear" w:color="auto" w:fill="FFFFFF"/>
          <w:lang w:val="en-US"/>
          <w14:textOutline w14:w="12700" w14:cap="flat" w14:cmpd="sng" w14:algn="ctr">
            <w14:noFill/>
            <w14:prstDash w14:val="solid"/>
            <w14:miter w14:lim="400000"/>
          </w14:textOutline>
        </w:rPr>
      </w:pPr>
      <w:r>
        <w:rPr>
          <w:rStyle w:val="af0"/>
          <w:sz w:val="28"/>
          <w:szCs w:val="28"/>
          <w:u w:color="444444"/>
          <w:shd w:val="clear" w:color="auto" w:fill="FFFFFF"/>
          <w:lang w:val="en-US"/>
          <w14:textOutline w14:w="12700" w14:cap="flat" w14:cmpd="sng" w14:algn="ctr">
            <w14:noFill/>
            <w14:prstDash w14:val="solid"/>
            <w14:miter w14:lim="400000"/>
          </w14:textOutline>
        </w:rPr>
        <w:t xml:space="preserve">48. C… is the reporting of some event or subject, how the media report some story. </w:t>
      </w:r>
    </w:p>
    <w:p w:rsidR="00324BE3" w:rsidRDefault="004D24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 w:val="left" w:pos="8850"/>
        </w:tabs>
        <w:spacing w:line="360" w:lineRule="auto"/>
        <w:jc w:val="both"/>
        <w:rPr>
          <w:rStyle w:val="af0"/>
          <w:sz w:val="28"/>
          <w:szCs w:val="28"/>
          <w:u w:color="444444"/>
          <w:shd w:val="clear" w:color="auto" w:fill="FFFFFF"/>
          <w:lang w:val="en-US"/>
          <w14:textOutline w14:w="12700" w14:cap="flat" w14:cmpd="sng" w14:algn="ctr">
            <w14:noFill/>
            <w14:prstDash w14:val="solid"/>
            <w14:miter w14:lim="400000"/>
          </w14:textOutline>
        </w:rPr>
      </w:pPr>
      <w:r>
        <w:rPr>
          <w:rStyle w:val="af0"/>
          <w:sz w:val="28"/>
          <w:szCs w:val="28"/>
          <w:u w:color="444444"/>
          <w:shd w:val="clear" w:color="auto" w:fill="FFFFFF"/>
          <w:lang w:val="en-US"/>
          <w14:textOutline w14:w="12700" w14:cap="flat" w14:cmpd="sng" w14:algn="ctr">
            <w14:noFill/>
            <w14:prstDash w14:val="solid"/>
            <w14:miter w14:lim="400000"/>
          </w14:textOutline>
        </w:rPr>
        <w:t>49. A s… is a company or a firm controlled by a holding company.</w:t>
      </w:r>
    </w:p>
    <w:p w:rsidR="00324BE3" w:rsidRDefault="004D24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 w:val="left" w:pos="8850"/>
        </w:tabs>
        <w:spacing w:line="360" w:lineRule="auto"/>
        <w:jc w:val="both"/>
        <w:rPr>
          <w:rStyle w:val="af0"/>
          <w:sz w:val="28"/>
          <w:szCs w:val="28"/>
          <w:u w:color="444444"/>
          <w:shd w:val="clear" w:color="auto" w:fill="FFFFFF"/>
          <w:lang w:val="en-US"/>
          <w14:textOutline w14:w="12700" w14:cap="flat" w14:cmpd="sng" w14:algn="ctr">
            <w14:noFill/>
            <w14:prstDash w14:val="solid"/>
            <w14:miter w14:lim="400000"/>
          </w14:textOutline>
        </w:rPr>
      </w:pPr>
      <w:r>
        <w:rPr>
          <w:rStyle w:val="af0"/>
          <w:sz w:val="28"/>
          <w:szCs w:val="28"/>
          <w:u w:color="444444"/>
          <w:shd w:val="clear" w:color="auto" w:fill="FFFFFF"/>
          <w:lang w:val="en-US"/>
          <w14:textOutline w14:w="12700" w14:cap="flat" w14:cmpd="sng" w14:algn="ctr">
            <w14:noFill/>
            <w14:prstDash w14:val="solid"/>
            <w14:miter w14:lim="400000"/>
          </w14:textOutline>
        </w:rPr>
        <w:t>50. A p… is a large or excessive amount of something.</w:t>
      </w:r>
    </w:p>
    <w:p w:rsidR="00324BE3" w:rsidRDefault="00324BE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 w:val="left" w:pos="8850"/>
        </w:tabs>
        <w:spacing w:line="360" w:lineRule="auto"/>
        <w:jc w:val="both"/>
        <w:rPr>
          <w:rStyle w:val="af0"/>
          <w:rFonts w:ascii="Helvetica Neue" w:eastAsia="Helvetica Neue" w:hAnsi="Helvetica Neue" w:cs="Helvetica Neue"/>
          <w:sz w:val="28"/>
          <w:szCs w:val="28"/>
          <w:lang w:val="en-US"/>
          <w14:textOutline w14:w="12700" w14:cap="flat" w14:cmpd="sng" w14:algn="ctr">
            <w14:noFill/>
            <w14:prstDash w14:val="solid"/>
            <w14:miter w14:lim="400000"/>
          </w14:textOutline>
        </w:rPr>
      </w:pPr>
    </w:p>
    <w:p w:rsidR="00324BE3" w:rsidRDefault="004D24FF">
      <w:pPr>
        <w:spacing w:line="360" w:lineRule="auto"/>
        <w:jc w:val="both"/>
        <w:rPr>
          <w:rStyle w:val="Hyperlink1"/>
        </w:rPr>
      </w:pPr>
      <w:r>
        <w:rPr>
          <w:rStyle w:val="af0"/>
          <w:b/>
          <w:bCs/>
          <w:sz w:val="28"/>
          <w:szCs w:val="28"/>
          <w:lang w:val="en-US"/>
          <w14:textOutline w14:w="12700" w14:cap="flat" w14:cmpd="sng" w14:algn="ctr">
            <w14:noFill/>
            <w14:prstDash w14:val="solid"/>
            <w14:miter w14:lim="400000"/>
          </w14:textOutline>
        </w:rPr>
        <w:t xml:space="preserve">Task VIII.  Fill in the gaps with the correct form of the verb in brackets.  </w:t>
      </w:r>
    </w:p>
    <w:p w:rsidR="00324BE3" w:rsidRDefault="004D24FF">
      <w:pPr>
        <w:spacing w:line="360" w:lineRule="auto"/>
        <w:jc w:val="both"/>
        <w:rPr>
          <w:rStyle w:val="Hyperlink1"/>
        </w:rPr>
      </w:pPr>
      <w:r>
        <w:rPr>
          <w:rStyle w:val="Hyperlink1"/>
        </w:rPr>
        <w:t xml:space="preserve">51. We arrived at work in the morning and found that somebody … (break) into the office during the night. </w:t>
      </w:r>
    </w:p>
    <w:p w:rsidR="00324BE3" w:rsidRDefault="004D24FF">
      <w:pPr>
        <w:spacing w:line="360" w:lineRule="auto"/>
        <w:jc w:val="both"/>
        <w:rPr>
          <w:rStyle w:val="Hyperlink1"/>
        </w:rPr>
      </w:pPr>
      <w:r>
        <w:rPr>
          <w:rStyle w:val="Hyperlink1"/>
        </w:rPr>
        <w:t>52. When I finally arrived, she … (wait) for me.</w:t>
      </w:r>
    </w:p>
    <w:p w:rsidR="00324BE3" w:rsidRDefault="004D24FF">
      <w:pPr>
        <w:spacing w:line="360" w:lineRule="auto"/>
        <w:jc w:val="both"/>
        <w:rPr>
          <w:rStyle w:val="Hyperlink1"/>
        </w:rPr>
      </w:pPr>
      <w:r>
        <w:rPr>
          <w:rStyle w:val="Hyperlink1"/>
        </w:rPr>
        <w:t>53-54. I went to a concert last week. The orchestra … (play) for about ten minutes when a man in the audience suddenly … (start) shouting.</w:t>
      </w:r>
    </w:p>
    <w:p w:rsidR="00324BE3" w:rsidRDefault="004D24FF">
      <w:pPr>
        <w:spacing w:line="360" w:lineRule="auto"/>
        <w:jc w:val="both"/>
        <w:rPr>
          <w:rStyle w:val="Hyperlink1"/>
        </w:rPr>
      </w:pPr>
      <w:r>
        <w:rPr>
          <w:rStyle w:val="Hyperlink1"/>
        </w:rPr>
        <w:t>55-56. It … (rain) when I … (look) out of the window one minute ago. And now the sky is clear.</w:t>
      </w:r>
    </w:p>
    <w:p w:rsidR="00324BE3" w:rsidRDefault="004D24FF">
      <w:pPr>
        <w:spacing w:line="360" w:lineRule="auto"/>
        <w:jc w:val="both"/>
        <w:rPr>
          <w:rStyle w:val="Hyperlink1"/>
        </w:rPr>
      </w:pPr>
      <w:r>
        <w:rPr>
          <w:rStyle w:val="Hyperlink1"/>
        </w:rPr>
        <w:t>57-58. He was out of breath. He … (run) for ten minutes and he … (have to) stop.</w:t>
      </w:r>
    </w:p>
    <w:p w:rsidR="00324BE3" w:rsidRDefault="004D24FF">
      <w:pPr>
        <w:spacing w:line="360" w:lineRule="auto"/>
        <w:jc w:val="both"/>
        <w:rPr>
          <w:rStyle w:val="Hyperlink1"/>
        </w:rPr>
      </w:pPr>
      <w:r>
        <w:rPr>
          <w:rStyle w:val="Hyperlink1"/>
        </w:rPr>
        <w:t>59-60. By the time he … (get) there yesterday the meeting already … (start).</w:t>
      </w:r>
    </w:p>
    <w:p w:rsidR="00324BE3" w:rsidRDefault="00324BE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 w:val="left" w:pos="8850"/>
          <w:tab w:val="left" w:pos="8850"/>
        </w:tabs>
        <w:spacing w:line="360" w:lineRule="auto"/>
        <w:jc w:val="both"/>
        <w:rPr>
          <w:rStyle w:val="af0"/>
          <w:sz w:val="28"/>
          <w:szCs w:val="28"/>
          <w:lang w:val="en-US"/>
          <w14:textOutline w14:w="12700" w14:cap="flat" w14:cmpd="sng" w14:algn="ctr">
            <w14:noFill/>
            <w14:prstDash w14:val="solid"/>
            <w14:miter w14:lim="400000"/>
          </w14:textOutline>
        </w:rPr>
      </w:pPr>
    </w:p>
    <w:p w:rsidR="00324BE3" w:rsidRDefault="004D24FF">
      <w:pPr>
        <w:jc w:val="center"/>
        <w:rPr>
          <w:rStyle w:val="af0"/>
          <w:b/>
          <w:bCs/>
          <w:sz w:val="28"/>
          <w:szCs w:val="28"/>
          <w:lang w:val="en-US"/>
          <w14:textOutline w14:w="12700" w14:cap="flat" w14:cmpd="sng" w14:algn="ctr">
            <w14:noFill/>
            <w14:prstDash w14:val="solid"/>
            <w14:miter w14:lim="400000"/>
          </w14:textOutline>
        </w:rPr>
      </w:pPr>
      <w:r>
        <w:rPr>
          <w:rStyle w:val="af0"/>
          <w:b/>
          <w:bCs/>
          <w:sz w:val="28"/>
          <w:szCs w:val="28"/>
          <w:lang w:val="en-US"/>
          <w14:textOutline w14:w="12700" w14:cap="flat" w14:cmpd="sng" w14:algn="ctr">
            <w14:noFill/>
            <w14:prstDash w14:val="solid"/>
            <w14:miter w14:lim="400000"/>
          </w14:textOutline>
        </w:rPr>
        <w:t xml:space="preserve">KEYS </w:t>
      </w:r>
    </w:p>
    <w:p w:rsidR="00324BE3" w:rsidRDefault="00324BE3">
      <w:pPr>
        <w:jc w:val="center"/>
        <w:rPr>
          <w:rStyle w:val="af0"/>
          <w:b/>
          <w:bCs/>
          <w:sz w:val="18"/>
          <w:szCs w:val="18"/>
          <w:lang w:val="en-US"/>
          <w14:textOutline w14:w="12700" w14:cap="flat" w14:cmpd="sng" w14:algn="ctr">
            <w14:noFill/>
            <w14:prstDash w14:val="solid"/>
            <w14:miter w14:lim="400000"/>
          </w14:textOutline>
        </w:rPr>
      </w:pPr>
    </w:p>
    <w:tbl>
      <w:tblPr>
        <w:tblStyle w:val="TableNormal"/>
        <w:tblW w:w="935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43"/>
        <w:gridCol w:w="347"/>
        <w:gridCol w:w="458"/>
        <w:gridCol w:w="345"/>
        <w:gridCol w:w="233"/>
        <w:gridCol w:w="565"/>
        <w:gridCol w:w="344"/>
        <w:gridCol w:w="457"/>
        <w:gridCol w:w="457"/>
        <w:gridCol w:w="457"/>
        <w:gridCol w:w="344"/>
        <w:gridCol w:w="457"/>
        <w:gridCol w:w="1155"/>
        <w:gridCol w:w="457"/>
        <w:gridCol w:w="1375"/>
        <w:gridCol w:w="340"/>
        <w:gridCol w:w="1216"/>
      </w:tblGrid>
      <w:tr w:rsidR="00324BE3">
        <w:trPr>
          <w:trHeight w:val="519"/>
          <w:jc w:val="center"/>
        </w:trPr>
        <w:tc>
          <w:tcPr>
            <w:tcW w:w="688"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b/>
                <w:bCs/>
                <w:spacing w:val="20"/>
                <w:sz w:val="18"/>
                <w:szCs w:val="18"/>
                <w:lang w:val="en-US"/>
                <w14:textOutline w14:w="12700" w14:cap="flat" w14:cmpd="sng" w14:algn="ctr">
                  <w14:noFill/>
                  <w14:prstDash w14:val="solid"/>
                  <w14:miter w14:lim="400000"/>
                </w14:textOutline>
              </w:rPr>
              <w:t xml:space="preserve">Task1 </w:t>
            </w:r>
          </w:p>
        </w:tc>
        <w:tc>
          <w:tcPr>
            <w:tcW w:w="803"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b/>
                <w:bCs/>
                <w:spacing w:val="20"/>
                <w:sz w:val="18"/>
                <w:szCs w:val="18"/>
                <w:lang w:val="en-US"/>
                <w14:textOutline w14:w="12700" w14:cap="flat" w14:cmpd="sng" w14:algn="ctr">
                  <w14:noFill/>
                  <w14:prstDash w14:val="solid"/>
                  <w14:miter w14:lim="400000"/>
                </w14:textOutline>
              </w:rPr>
              <w:t>Task II</w:t>
            </w:r>
          </w:p>
        </w:tc>
        <w:tc>
          <w:tcPr>
            <w:tcW w:w="233" w:type="dxa"/>
            <w:vMerge w:val="restart"/>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90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b/>
                <w:bCs/>
                <w:spacing w:val="20"/>
                <w:sz w:val="18"/>
                <w:szCs w:val="18"/>
                <w:lang w:val="en-US"/>
                <w14:textOutline w14:w="12700" w14:cap="flat" w14:cmpd="sng" w14:algn="ctr">
                  <w14:noFill/>
                  <w14:prstDash w14:val="solid"/>
                  <w14:miter w14:lim="400000"/>
                </w14:textOutline>
              </w:rPr>
              <w:t>Task III</w:t>
            </w:r>
          </w:p>
        </w:tc>
        <w:tc>
          <w:tcPr>
            <w:tcW w:w="9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b/>
                <w:bCs/>
                <w:spacing w:val="20"/>
                <w:sz w:val="18"/>
                <w:szCs w:val="18"/>
                <w:lang w:val="en-US"/>
                <w14:textOutline w14:w="12700" w14:cap="flat" w14:cmpd="sng" w14:algn="ctr">
                  <w14:noFill/>
                  <w14:prstDash w14:val="solid"/>
                  <w14:miter w14:lim="400000"/>
                </w14:textOutline>
              </w:rPr>
              <w:t>Task IV</w:t>
            </w:r>
          </w:p>
        </w:tc>
        <w:tc>
          <w:tcPr>
            <w:tcW w:w="801"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b/>
                <w:bCs/>
                <w:spacing w:val="20"/>
                <w:sz w:val="18"/>
                <w:szCs w:val="18"/>
                <w:lang w:val="en-US"/>
                <w14:textOutline w14:w="12700" w14:cap="flat" w14:cmpd="sng" w14:algn="ctr">
                  <w14:noFill/>
                  <w14:prstDash w14:val="solid"/>
                  <w14:miter w14:lim="400000"/>
                </w14:textOutline>
              </w:rPr>
              <w:t>Task V</w:t>
            </w:r>
          </w:p>
        </w:tc>
        <w:tc>
          <w:tcPr>
            <w:tcW w:w="1611"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rStyle w:val="af0"/>
                <w:b/>
                <w:bCs/>
                <w:spacing w:val="20"/>
                <w:sz w:val="18"/>
                <w:szCs w:val="18"/>
                <w:lang w:val="en-US"/>
                <w14:textOutline w14:w="12700" w14:cap="flat" w14:cmpd="sng" w14:algn="ctr">
                  <w14:noFill/>
                  <w14:prstDash w14:val="solid"/>
                  <w14:miter w14:lim="400000"/>
                </w14:textOutline>
              </w:rPr>
              <w:t>Task VI</w:t>
            </w:r>
          </w:p>
        </w:tc>
        <w:tc>
          <w:tcPr>
            <w:tcW w:w="1831"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rStyle w:val="af0"/>
                <w:b/>
                <w:bCs/>
                <w:spacing w:val="20"/>
                <w:sz w:val="18"/>
                <w:szCs w:val="18"/>
                <w:lang w:val="en-US"/>
                <w14:textOutline w14:w="12700" w14:cap="flat" w14:cmpd="sng" w14:algn="ctr">
                  <w14:noFill/>
                  <w14:prstDash w14:val="solid"/>
                  <w14:miter w14:lim="400000"/>
                </w14:textOutline>
              </w:rPr>
              <w:t>Task VII</w:t>
            </w:r>
          </w:p>
        </w:tc>
        <w:tc>
          <w:tcPr>
            <w:tcW w:w="155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rStyle w:val="af0"/>
                <w:b/>
                <w:bCs/>
                <w:spacing w:val="20"/>
                <w:sz w:val="18"/>
                <w:szCs w:val="18"/>
                <w:lang w:val="en-US"/>
                <w14:textOutline w14:w="12700" w14:cap="flat" w14:cmpd="sng" w14:algn="ctr">
                  <w14:noFill/>
                  <w14:prstDash w14:val="solid"/>
                  <w14:miter w14:lim="400000"/>
                </w14:textOutline>
              </w:rPr>
              <w:t>Task VIII</w:t>
            </w:r>
          </w:p>
        </w:tc>
      </w:tr>
      <w:tr w:rsidR="00324BE3">
        <w:trPr>
          <w:trHeight w:val="674"/>
          <w:jc w:val="center"/>
        </w:trPr>
        <w:tc>
          <w:tcPr>
            <w:tcW w:w="3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1</w:t>
            </w:r>
          </w:p>
        </w:tc>
        <w:tc>
          <w:tcPr>
            <w:tcW w:w="3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T</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6</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a</w:t>
            </w:r>
          </w:p>
        </w:tc>
        <w:tc>
          <w:tcPr>
            <w:tcW w:w="233" w:type="dxa"/>
            <w:vMerge/>
            <w:tcBorders>
              <w:top w:val="single" w:sz="4" w:space="0" w:color="000000"/>
              <w:left w:val="single" w:sz="4" w:space="0" w:color="000000"/>
              <w:bottom w:val="single" w:sz="4" w:space="0" w:color="000000"/>
              <w:right w:val="single" w:sz="4" w:space="0" w:color="000000"/>
            </w:tcBorders>
            <w:shd w:val="clear" w:color="auto" w:fill="F2F2F2"/>
          </w:tcPr>
          <w:p w:rsidR="00324BE3" w:rsidRDefault="00324BE3"/>
        </w:tc>
        <w:tc>
          <w:tcPr>
            <w:tcW w:w="5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11</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b</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16</w:t>
            </w:r>
          </w:p>
        </w:tc>
        <w:tc>
          <w:tcPr>
            <w:tcW w:w="45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d</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14:textOutline w14:w="12700" w14:cap="flat" w14:cmpd="sng" w14:algn="ctr">
                  <w14:noFill/>
                  <w14:prstDash w14:val="solid"/>
                  <w14:miter w14:lim="400000"/>
                </w14:textOutline>
              </w:rPr>
              <w:t>2</w:t>
            </w:r>
            <w:r>
              <w:rPr>
                <w:rStyle w:val="af0"/>
                <w:spacing w:val="20"/>
                <w:sz w:val="18"/>
                <w:szCs w:val="18"/>
                <w:lang w:val="en-US"/>
                <w14:textOutline w14:w="12700" w14:cap="flat" w14:cmpd="sng" w14:algn="ctr">
                  <w14:noFill/>
                  <w14:prstDash w14:val="solid"/>
                  <w14:miter w14:lim="400000"/>
                </w14:textOutline>
              </w:rPr>
              <w:t>3</w:t>
            </w:r>
          </w:p>
        </w:tc>
        <w:tc>
          <w:tcPr>
            <w:tcW w:w="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b</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34</w:t>
            </w:r>
          </w:p>
        </w:tc>
        <w:tc>
          <w:tcPr>
            <w:tcW w:w="11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suppliers</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14:textOutline w14:w="12700" w14:cap="flat" w14:cmpd="sng" w14:algn="ctr">
                  <w14:noFill/>
                  <w14:prstDash w14:val="solid"/>
                  <w14:miter w14:lim="400000"/>
                </w14:textOutline>
              </w:rPr>
              <w:t>4</w:t>
            </w:r>
            <w:r>
              <w:rPr>
                <w:rStyle w:val="af0"/>
                <w:spacing w:val="20"/>
                <w:sz w:val="18"/>
                <w:szCs w:val="18"/>
                <w:lang w:val="en-US"/>
                <w14:textOutline w14:w="12700" w14:cap="flat" w14:cmpd="sng" w14:algn="ctr">
                  <w14:noFill/>
                  <w14:prstDash w14:val="solid"/>
                  <w14:miter w14:lim="400000"/>
                </w14:textOutline>
              </w:rPr>
              <w:t>5</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hallmark</w:t>
            </w:r>
          </w:p>
        </w:tc>
        <w:tc>
          <w:tcPr>
            <w:tcW w:w="3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51</w:t>
            </w:r>
          </w:p>
        </w:tc>
        <w:tc>
          <w:tcPr>
            <w:tcW w:w="12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had broken</w:t>
            </w:r>
          </w:p>
        </w:tc>
      </w:tr>
      <w:tr w:rsidR="00324BE3">
        <w:trPr>
          <w:trHeight w:val="716"/>
          <w:jc w:val="center"/>
        </w:trPr>
        <w:tc>
          <w:tcPr>
            <w:tcW w:w="3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2</w:t>
            </w:r>
          </w:p>
        </w:tc>
        <w:tc>
          <w:tcPr>
            <w:tcW w:w="3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F</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7</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d</w:t>
            </w:r>
          </w:p>
        </w:tc>
        <w:tc>
          <w:tcPr>
            <w:tcW w:w="233" w:type="dxa"/>
            <w:vMerge/>
            <w:tcBorders>
              <w:top w:val="single" w:sz="4" w:space="0" w:color="000000"/>
              <w:left w:val="single" w:sz="4" w:space="0" w:color="000000"/>
              <w:bottom w:val="single" w:sz="4" w:space="0" w:color="000000"/>
              <w:right w:val="single" w:sz="4" w:space="0" w:color="000000"/>
            </w:tcBorders>
            <w:shd w:val="clear" w:color="auto" w:fill="F2F2F2"/>
          </w:tcPr>
          <w:p w:rsidR="00324BE3" w:rsidRDefault="00324BE3"/>
        </w:tc>
        <w:tc>
          <w:tcPr>
            <w:tcW w:w="5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12</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a</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17</w:t>
            </w:r>
          </w:p>
        </w:tc>
        <w:tc>
          <w:tcPr>
            <w:tcW w:w="45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a</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14:textOutline w14:w="12700" w14:cap="flat" w14:cmpd="sng" w14:algn="ctr">
                  <w14:noFill/>
                  <w14:prstDash w14:val="solid"/>
                  <w14:miter w14:lim="400000"/>
                </w14:textOutline>
              </w:rPr>
              <w:t>2</w:t>
            </w:r>
            <w:r>
              <w:rPr>
                <w:rStyle w:val="af0"/>
                <w:spacing w:val="20"/>
                <w:sz w:val="18"/>
                <w:szCs w:val="18"/>
                <w:lang w:val="en-US"/>
                <w14:textOutline w14:w="12700" w14:cap="flat" w14:cmpd="sng" w14:algn="ctr">
                  <w14:noFill/>
                  <w14:prstDash w14:val="solid"/>
                  <w14:miter w14:lim="400000"/>
                </w14:textOutline>
              </w:rPr>
              <w:t>4</w:t>
            </w:r>
          </w:p>
        </w:tc>
        <w:tc>
          <w:tcPr>
            <w:tcW w:w="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d</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35</w:t>
            </w:r>
          </w:p>
        </w:tc>
        <w:tc>
          <w:tcPr>
            <w:tcW w:w="11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competitive</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14:textOutline w14:w="12700" w14:cap="flat" w14:cmpd="sng" w14:algn="ctr">
                  <w14:noFill/>
                  <w14:prstDash w14:val="solid"/>
                  <w14:miter w14:lim="400000"/>
                </w14:textOutline>
              </w:rPr>
              <w:t>4</w:t>
            </w:r>
            <w:r>
              <w:rPr>
                <w:rStyle w:val="af0"/>
                <w:spacing w:val="20"/>
                <w:sz w:val="18"/>
                <w:szCs w:val="18"/>
                <w:lang w:val="en-US"/>
                <w14:textOutline w14:w="12700" w14:cap="flat" w14:cmpd="sng" w14:algn="ctr">
                  <w14:noFill/>
                  <w14:prstDash w14:val="solid"/>
                  <w14:miter w14:lim="400000"/>
                </w14:textOutline>
              </w:rPr>
              <w:t>6</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allocation</w:t>
            </w:r>
          </w:p>
        </w:tc>
        <w:tc>
          <w:tcPr>
            <w:tcW w:w="3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52</w:t>
            </w:r>
          </w:p>
        </w:tc>
        <w:tc>
          <w:tcPr>
            <w:tcW w:w="12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z w:val="20"/>
                <w:szCs w:val="20"/>
                <w:lang w:val="en-US"/>
                <w14:textOutline w14:w="12700" w14:cap="flat" w14:cmpd="sng" w14:algn="ctr">
                  <w14:noFill/>
                  <w14:prstDash w14:val="solid"/>
                  <w14:miter w14:lim="400000"/>
                </w14:textOutline>
              </w:rPr>
              <w:t>was waiting</w:t>
            </w:r>
          </w:p>
        </w:tc>
      </w:tr>
      <w:tr w:rsidR="00324BE3">
        <w:trPr>
          <w:trHeight w:val="689"/>
          <w:jc w:val="center"/>
        </w:trPr>
        <w:tc>
          <w:tcPr>
            <w:tcW w:w="3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lastRenderedPageBreak/>
              <w:t>3</w:t>
            </w:r>
          </w:p>
        </w:tc>
        <w:tc>
          <w:tcPr>
            <w:tcW w:w="3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T</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8</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e</w:t>
            </w:r>
          </w:p>
        </w:tc>
        <w:tc>
          <w:tcPr>
            <w:tcW w:w="233" w:type="dxa"/>
            <w:vMerge/>
            <w:tcBorders>
              <w:top w:val="single" w:sz="4" w:space="0" w:color="000000"/>
              <w:left w:val="single" w:sz="4" w:space="0" w:color="000000"/>
              <w:bottom w:val="single" w:sz="4" w:space="0" w:color="000000"/>
              <w:right w:val="single" w:sz="4" w:space="0" w:color="000000"/>
            </w:tcBorders>
            <w:shd w:val="clear" w:color="auto" w:fill="F2F2F2"/>
          </w:tcPr>
          <w:p w:rsidR="00324BE3" w:rsidRDefault="00324BE3"/>
        </w:tc>
        <w:tc>
          <w:tcPr>
            <w:tcW w:w="5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13</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e</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18</w:t>
            </w:r>
          </w:p>
        </w:tc>
        <w:tc>
          <w:tcPr>
            <w:tcW w:w="45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b</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14:textOutline w14:w="12700" w14:cap="flat" w14:cmpd="sng" w14:algn="ctr">
                  <w14:noFill/>
                  <w14:prstDash w14:val="solid"/>
                  <w14:miter w14:lim="400000"/>
                </w14:textOutline>
              </w:rPr>
              <w:t>2</w:t>
            </w:r>
            <w:r>
              <w:rPr>
                <w:rStyle w:val="af0"/>
                <w:spacing w:val="20"/>
                <w:sz w:val="18"/>
                <w:szCs w:val="18"/>
                <w:lang w:val="en-US"/>
                <w14:textOutline w14:w="12700" w14:cap="flat" w14:cmpd="sng" w14:algn="ctr">
                  <w14:noFill/>
                  <w14:prstDash w14:val="solid"/>
                  <w14:miter w14:lim="400000"/>
                </w14:textOutline>
              </w:rPr>
              <w:t>5</w:t>
            </w:r>
          </w:p>
        </w:tc>
        <w:tc>
          <w:tcPr>
            <w:tcW w:w="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b</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14:textOutline w14:w="12700" w14:cap="flat" w14:cmpd="sng" w14:algn="ctr">
                  <w14:noFill/>
                  <w14:prstDash w14:val="solid"/>
                  <w14:miter w14:lim="400000"/>
                </w14:textOutline>
              </w:rPr>
              <w:t>3</w:t>
            </w:r>
            <w:r>
              <w:rPr>
                <w:rStyle w:val="af0"/>
                <w:spacing w:val="20"/>
                <w:sz w:val="18"/>
                <w:szCs w:val="18"/>
                <w:lang w:val="en-US"/>
                <w14:textOutline w14:w="12700" w14:cap="flat" w14:cmpd="sng" w14:algn="ctr">
                  <w14:noFill/>
                  <w14:prstDash w14:val="solid"/>
                  <w14:miter w14:lim="400000"/>
                </w14:textOutline>
              </w:rPr>
              <w:t>6</w:t>
            </w:r>
          </w:p>
        </w:tc>
        <w:tc>
          <w:tcPr>
            <w:tcW w:w="11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reflection</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14:textOutline w14:w="12700" w14:cap="flat" w14:cmpd="sng" w14:algn="ctr">
                  <w14:noFill/>
                  <w14:prstDash w14:val="solid"/>
                  <w14:miter w14:lim="400000"/>
                </w14:textOutline>
              </w:rPr>
              <w:t>4</w:t>
            </w:r>
            <w:r>
              <w:rPr>
                <w:rStyle w:val="af0"/>
                <w:spacing w:val="20"/>
                <w:sz w:val="18"/>
                <w:szCs w:val="18"/>
                <w:lang w:val="en-US"/>
                <w14:textOutline w14:w="12700" w14:cap="flat" w14:cmpd="sng" w14:algn="ctr">
                  <w14:noFill/>
                  <w14:prstDash w14:val="solid"/>
                  <w14:miter w14:lim="400000"/>
                </w14:textOutline>
              </w:rPr>
              <w:t>7</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feedback</w:t>
            </w:r>
          </w:p>
        </w:tc>
        <w:tc>
          <w:tcPr>
            <w:tcW w:w="3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53</w:t>
            </w:r>
          </w:p>
        </w:tc>
        <w:tc>
          <w:tcPr>
            <w:tcW w:w="12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z w:val="20"/>
                <w:szCs w:val="20"/>
                <w14:textOutline w14:w="12700" w14:cap="flat" w14:cmpd="sng" w14:algn="ctr">
                  <w14:noFill/>
                  <w14:prstDash w14:val="solid"/>
                  <w14:miter w14:lim="400000"/>
                </w14:textOutline>
              </w:rPr>
              <w:t>had been playing</w:t>
            </w:r>
          </w:p>
        </w:tc>
      </w:tr>
      <w:tr w:rsidR="00324BE3">
        <w:trPr>
          <w:trHeight w:val="559"/>
          <w:jc w:val="center"/>
        </w:trPr>
        <w:tc>
          <w:tcPr>
            <w:tcW w:w="3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4</w:t>
            </w:r>
          </w:p>
        </w:tc>
        <w:tc>
          <w:tcPr>
            <w:tcW w:w="3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T</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9</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c</w:t>
            </w:r>
          </w:p>
        </w:tc>
        <w:tc>
          <w:tcPr>
            <w:tcW w:w="233" w:type="dxa"/>
            <w:vMerge/>
            <w:tcBorders>
              <w:top w:val="single" w:sz="4" w:space="0" w:color="000000"/>
              <w:left w:val="single" w:sz="4" w:space="0" w:color="000000"/>
              <w:bottom w:val="single" w:sz="4" w:space="0" w:color="000000"/>
              <w:right w:val="single" w:sz="4" w:space="0" w:color="000000"/>
            </w:tcBorders>
            <w:shd w:val="clear" w:color="auto" w:fill="F2F2F2"/>
          </w:tcPr>
          <w:p w:rsidR="00324BE3" w:rsidRDefault="00324BE3"/>
        </w:tc>
        <w:tc>
          <w:tcPr>
            <w:tcW w:w="5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14</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c</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19</w:t>
            </w:r>
          </w:p>
        </w:tc>
        <w:tc>
          <w:tcPr>
            <w:tcW w:w="45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e</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14:textOutline w14:w="12700" w14:cap="flat" w14:cmpd="sng" w14:algn="ctr">
                  <w14:noFill/>
                  <w14:prstDash w14:val="solid"/>
                  <w14:miter w14:lim="400000"/>
                </w14:textOutline>
              </w:rPr>
              <w:t>2</w:t>
            </w:r>
            <w:r>
              <w:rPr>
                <w:rStyle w:val="af0"/>
                <w:spacing w:val="20"/>
                <w:sz w:val="18"/>
                <w:szCs w:val="18"/>
                <w:lang w:val="en-US"/>
                <w14:textOutline w14:w="12700" w14:cap="flat" w14:cmpd="sng" w14:algn="ctr">
                  <w14:noFill/>
                  <w14:prstDash w14:val="solid"/>
                  <w14:miter w14:lim="400000"/>
                </w14:textOutline>
              </w:rPr>
              <w:t>6</w:t>
            </w:r>
          </w:p>
        </w:tc>
        <w:tc>
          <w:tcPr>
            <w:tcW w:w="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b</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14:textOutline w14:w="12700" w14:cap="flat" w14:cmpd="sng" w14:algn="ctr">
                  <w14:noFill/>
                  <w14:prstDash w14:val="solid"/>
                  <w14:miter w14:lim="400000"/>
                </w14:textOutline>
              </w:rPr>
              <w:t>3</w:t>
            </w:r>
            <w:r>
              <w:rPr>
                <w:rStyle w:val="af0"/>
                <w:spacing w:val="20"/>
                <w:sz w:val="18"/>
                <w:szCs w:val="18"/>
                <w:lang w:val="en-US"/>
                <w14:textOutline w14:w="12700" w14:cap="flat" w14:cmpd="sng" w14:algn="ctr">
                  <w14:noFill/>
                  <w14:prstDash w14:val="solid"/>
                  <w14:miter w14:lim="400000"/>
                </w14:textOutline>
              </w:rPr>
              <w:t>7</w:t>
            </w:r>
          </w:p>
        </w:tc>
        <w:tc>
          <w:tcPr>
            <w:tcW w:w="11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implications</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14:textOutline w14:w="12700" w14:cap="flat" w14:cmpd="sng" w14:algn="ctr">
                  <w14:noFill/>
                  <w14:prstDash w14:val="solid"/>
                  <w14:miter w14:lim="400000"/>
                </w14:textOutline>
              </w:rPr>
              <w:t>4</w:t>
            </w:r>
            <w:r>
              <w:rPr>
                <w:rStyle w:val="af0"/>
                <w:spacing w:val="20"/>
                <w:sz w:val="18"/>
                <w:szCs w:val="18"/>
                <w:lang w:val="en-US"/>
                <w14:textOutline w14:w="12700" w14:cap="flat" w14:cmpd="sng" w14:algn="ctr">
                  <w14:noFill/>
                  <w14:prstDash w14:val="solid"/>
                  <w14:miter w14:lim="400000"/>
                </w14:textOutline>
              </w:rPr>
              <w:t>8</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coverage</w:t>
            </w:r>
          </w:p>
        </w:tc>
        <w:tc>
          <w:tcPr>
            <w:tcW w:w="3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54</w:t>
            </w:r>
          </w:p>
        </w:tc>
        <w:tc>
          <w:tcPr>
            <w:tcW w:w="12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z w:val="20"/>
                <w:szCs w:val="20"/>
                <w14:textOutline w14:w="12700" w14:cap="flat" w14:cmpd="sng" w14:algn="ctr">
                  <w14:noFill/>
                  <w14:prstDash w14:val="solid"/>
                  <w14:miter w14:lim="400000"/>
                </w14:textOutline>
              </w:rPr>
              <w:t>started</w:t>
            </w:r>
          </w:p>
        </w:tc>
      </w:tr>
      <w:tr w:rsidR="00324BE3">
        <w:trPr>
          <w:trHeight w:val="567"/>
          <w:jc w:val="center"/>
        </w:trPr>
        <w:tc>
          <w:tcPr>
            <w:tcW w:w="3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5</w:t>
            </w:r>
          </w:p>
        </w:tc>
        <w:tc>
          <w:tcPr>
            <w:tcW w:w="3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F</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10</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b</w:t>
            </w:r>
          </w:p>
        </w:tc>
        <w:tc>
          <w:tcPr>
            <w:tcW w:w="233" w:type="dxa"/>
            <w:vMerge/>
            <w:tcBorders>
              <w:top w:val="single" w:sz="4" w:space="0" w:color="000000"/>
              <w:left w:val="single" w:sz="4" w:space="0" w:color="000000"/>
              <w:bottom w:val="single" w:sz="4" w:space="0" w:color="000000"/>
              <w:right w:val="single" w:sz="4" w:space="0" w:color="000000"/>
            </w:tcBorders>
            <w:shd w:val="clear" w:color="auto" w:fill="F2F2F2"/>
          </w:tcPr>
          <w:p w:rsidR="00324BE3" w:rsidRDefault="00324BE3"/>
        </w:tc>
        <w:tc>
          <w:tcPr>
            <w:tcW w:w="5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15</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d</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20</w:t>
            </w:r>
          </w:p>
        </w:tc>
        <w:tc>
          <w:tcPr>
            <w:tcW w:w="45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c</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27</w:t>
            </w:r>
          </w:p>
        </w:tc>
        <w:tc>
          <w:tcPr>
            <w:tcW w:w="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c</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14:textOutline w14:w="12700" w14:cap="flat" w14:cmpd="sng" w14:algn="ctr">
                  <w14:noFill/>
                  <w14:prstDash w14:val="solid"/>
                  <w14:miter w14:lim="400000"/>
                </w14:textOutline>
              </w:rPr>
              <w:t>3</w:t>
            </w:r>
            <w:r>
              <w:rPr>
                <w:rStyle w:val="af0"/>
                <w:spacing w:val="20"/>
                <w:sz w:val="18"/>
                <w:szCs w:val="18"/>
                <w:lang w:val="en-US"/>
                <w14:textOutline w14:w="12700" w14:cap="flat" w14:cmpd="sng" w14:algn="ctr">
                  <w14:noFill/>
                  <w14:prstDash w14:val="solid"/>
                  <w14:miter w14:lim="400000"/>
                </w14:textOutline>
              </w:rPr>
              <w:t>8</w:t>
            </w:r>
          </w:p>
        </w:tc>
        <w:tc>
          <w:tcPr>
            <w:tcW w:w="11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visual</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14:textOutline w14:w="12700" w14:cap="flat" w14:cmpd="sng" w14:algn="ctr">
                  <w14:noFill/>
                  <w14:prstDash w14:val="solid"/>
                  <w14:miter w14:lim="400000"/>
                </w14:textOutline>
              </w:rPr>
              <w:t>4</w:t>
            </w:r>
            <w:r>
              <w:rPr>
                <w:rStyle w:val="af0"/>
                <w:spacing w:val="20"/>
                <w:sz w:val="18"/>
                <w:szCs w:val="18"/>
                <w:lang w:val="en-US"/>
                <w14:textOutline w14:w="12700" w14:cap="flat" w14:cmpd="sng" w14:algn="ctr">
                  <w14:noFill/>
                  <w14:prstDash w14:val="solid"/>
                  <w14:miter w14:lim="400000"/>
                </w14:textOutline>
              </w:rPr>
              <w:t>9</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subsidiary</w:t>
            </w:r>
          </w:p>
        </w:tc>
        <w:tc>
          <w:tcPr>
            <w:tcW w:w="3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55</w:t>
            </w:r>
          </w:p>
        </w:tc>
        <w:tc>
          <w:tcPr>
            <w:tcW w:w="12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z w:val="20"/>
                <w:szCs w:val="20"/>
                <w14:textOutline w14:w="12700" w14:cap="flat" w14:cmpd="sng" w14:algn="ctr">
                  <w14:noFill/>
                  <w14:prstDash w14:val="solid"/>
                  <w14:miter w14:lim="400000"/>
                </w14:textOutline>
              </w:rPr>
              <w:t>was raining</w:t>
            </w:r>
          </w:p>
        </w:tc>
      </w:tr>
      <w:tr w:rsidR="00324BE3">
        <w:trPr>
          <w:trHeight w:val="566"/>
          <w:jc w:val="center"/>
        </w:trPr>
        <w:tc>
          <w:tcPr>
            <w:tcW w:w="342"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34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458"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344"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233" w:type="dxa"/>
            <w:vMerge/>
            <w:tcBorders>
              <w:top w:val="single" w:sz="4" w:space="0" w:color="000000"/>
              <w:left w:val="single" w:sz="4" w:space="0" w:color="000000"/>
              <w:bottom w:val="single" w:sz="4" w:space="0" w:color="000000"/>
              <w:right w:val="single" w:sz="4" w:space="0" w:color="000000"/>
            </w:tcBorders>
            <w:shd w:val="clear" w:color="auto" w:fill="F2F2F2"/>
          </w:tcPr>
          <w:p w:rsidR="00324BE3" w:rsidRDefault="00324BE3"/>
        </w:tc>
        <w:tc>
          <w:tcPr>
            <w:tcW w:w="565"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344"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21</w:t>
            </w:r>
          </w:p>
        </w:tc>
        <w:tc>
          <w:tcPr>
            <w:tcW w:w="45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g</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28</w:t>
            </w:r>
          </w:p>
        </w:tc>
        <w:tc>
          <w:tcPr>
            <w:tcW w:w="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d</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14:textOutline w14:w="12700" w14:cap="flat" w14:cmpd="sng" w14:algn="ctr">
                  <w14:noFill/>
                  <w14:prstDash w14:val="solid"/>
                  <w14:miter w14:lim="400000"/>
                </w14:textOutline>
              </w:rPr>
              <w:t>3</w:t>
            </w:r>
            <w:r>
              <w:rPr>
                <w:rStyle w:val="af0"/>
                <w:spacing w:val="20"/>
                <w:sz w:val="18"/>
                <w:szCs w:val="18"/>
                <w:lang w:val="en-US"/>
                <w14:textOutline w14:w="12700" w14:cap="flat" w14:cmpd="sng" w14:algn="ctr">
                  <w14:noFill/>
                  <w14:prstDash w14:val="solid"/>
                  <w14:miter w14:lim="400000"/>
                </w14:textOutline>
              </w:rPr>
              <w:t>9</w:t>
            </w:r>
          </w:p>
        </w:tc>
        <w:tc>
          <w:tcPr>
            <w:tcW w:w="11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strategic</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 xml:space="preserve"> 50</w:t>
            </w:r>
          </w:p>
        </w:tc>
        <w:tc>
          <w:tcPr>
            <w:tcW w:w="1373"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plethora</w:t>
            </w:r>
          </w:p>
        </w:tc>
        <w:tc>
          <w:tcPr>
            <w:tcW w:w="3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56</w:t>
            </w:r>
          </w:p>
        </w:tc>
        <w:tc>
          <w:tcPr>
            <w:tcW w:w="12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z w:val="20"/>
                <w:szCs w:val="20"/>
                <w14:textOutline w14:w="12700" w14:cap="flat" w14:cmpd="sng" w14:algn="ctr">
                  <w14:noFill/>
                  <w14:prstDash w14:val="solid"/>
                  <w14:miter w14:lim="400000"/>
                </w14:textOutline>
              </w:rPr>
              <w:t>looked</w:t>
            </w:r>
          </w:p>
        </w:tc>
      </w:tr>
      <w:tr w:rsidR="00324BE3">
        <w:trPr>
          <w:trHeight w:val="519"/>
          <w:jc w:val="center"/>
        </w:trPr>
        <w:tc>
          <w:tcPr>
            <w:tcW w:w="342"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34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458"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344"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233" w:type="dxa"/>
            <w:vMerge/>
            <w:tcBorders>
              <w:top w:val="single" w:sz="4" w:space="0" w:color="000000"/>
              <w:left w:val="single" w:sz="4" w:space="0" w:color="000000"/>
              <w:bottom w:val="single" w:sz="4" w:space="0" w:color="000000"/>
              <w:right w:val="single" w:sz="4" w:space="0" w:color="000000"/>
            </w:tcBorders>
            <w:shd w:val="clear" w:color="auto" w:fill="F2F2F2"/>
          </w:tcPr>
          <w:p w:rsidR="00324BE3" w:rsidRDefault="00324BE3"/>
        </w:tc>
        <w:tc>
          <w:tcPr>
            <w:tcW w:w="909" w:type="dxa"/>
            <w:gridSpan w:val="2"/>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45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22</w:t>
            </w:r>
          </w:p>
        </w:tc>
        <w:tc>
          <w:tcPr>
            <w:tcW w:w="45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f</w:t>
            </w:r>
          </w:p>
        </w:tc>
        <w:tc>
          <w:tcPr>
            <w:tcW w:w="45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29</w:t>
            </w:r>
          </w:p>
        </w:tc>
        <w:tc>
          <w:tcPr>
            <w:tcW w:w="343"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a</w:t>
            </w:r>
          </w:p>
        </w:tc>
        <w:tc>
          <w:tcPr>
            <w:tcW w:w="45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40</w:t>
            </w:r>
          </w:p>
        </w:tc>
        <w:tc>
          <w:tcPr>
            <w:tcW w:w="1153"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motivation</w:t>
            </w:r>
          </w:p>
        </w:tc>
        <w:tc>
          <w:tcPr>
            <w:tcW w:w="45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1373"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3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57</w:t>
            </w:r>
          </w:p>
        </w:tc>
        <w:tc>
          <w:tcPr>
            <w:tcW w:w="12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had been running</w:t>
            </w:r>
          </w:p>
        </w:tc>
      </w:tr>
      <w:tr w:rsidR="00324BE3">
        <w:trPr>
          <w:trHeight w:val="427"/>
          <w:jc w:val="center"/>
        </w:trPr>
        <w:tc>
          <w:tcPr>
            <w:tcW w:w="342"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34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458"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344"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233" w:type="dxa"/>
            <w:vMerge/>
            <w:tcBorders>
              <w:top w:val="single" w:sz="4" w:space="0" w:color="000000"/>
              <w:left w:val="single" w:sz="4" w:space="0" w:color="000000"/>
              <w:bottom w:val="single" w:sz="4" w:space="0" w:color="000000"/>
              <w:right w:val="single" w:sz="4" w:space="0" w:color="000000"/>
            </w:tcBorders>
            <w:shd w:val="clear" w:color="auto" w:fill="F2F2F2"/>
          </w:tcPr>
          <w:p w:rsidR="00324BE3" w:rsidRDefault="00324BE3"/>
        </w:tc>
        <w:tc>
          <w:tcPr>
            <w:tcW w:w="909" w:type="dxa"/>
            <w:gridSpan w:val="2"/>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45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45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30</w:t>
            </w:r>
          </w:p>
        </w:tc>
        <w:tc>
          <w:tcPr>
            <w:tcW w:w="343"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b</w:t>
            </w:r>
          </w:p>
        </w:tc>
        <w:tc>
          <w:tcPr>
            <w:tcW w:w="45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41</w:t>
            </w:r>
          </w:p>
        </w:tc>
        <w:tc>
          <w:tcPr>
            <w:tcW w:w="1153"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charitable</w:t>
            </w:r>
          </w:p>
        </w:tc>
        <w:tc>
          <w:tcPr>
            <w:tcW w:w="45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1373"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34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58</w:t>
            </w:r>
          </w:p>
        </w:tc>
        <w:tc>
          <w:tcPr>
            <w:tcW w:w="1215"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had to</w:t>
            </w:r>
          </w:p>
        </w:tc>
      </w:tr>
      <w:tr w:rsidR="00324BE3">
        <w:trPr>
          <w:trHeight w:val="421"/>
          <w:jc w:val="center"/>
        </w:trPr>
        <w:tc>
          <w:tcPr>
            <w:tcW w:w="342"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34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458"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344"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233" w:type="dxa"/>
            <w:vMerge/>
            <w:tcBorders>
              <w:top w:val="single" w:sz="4" w:space="0" w:color="000000"/>
              <w:left w:val="single" w:sz="4" w:space="0" w:color="000000"/>
              <w:bottom w:val="single" w:sz="4" w:space="0" w:color="000000"/>
              <w:right w:val="single" w:sz="4" w:space="0" w:color="000000"/>
            </w:tcBorders>
            <w:shd w:val="clear" w:color="auto" w:fill="F2F2F2"/>
          </w:tcPr>
          <w:p w:rsidR="00324BE3" w:rsidRDefault="00324BE3"/>
        </w:tc>
        <w:tc>
          <w:tcPr>
            <w:tcW w:w="909" w:type="dxa"/>
            <w:gridSpan w:val="2"/>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45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45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45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31</w:t>
            </w:r>
          </w:p>
        </w:tc>
        <w:tc>
          <w:tcPr>
            <w:tcW w:w="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14:textOutline w14:w="12700" w14:cap="flat" w14:cmpd="sng" w14:algn="ctr">
                  <w14:noFill/>
                  <w14:prstDash w14:val="solid"/>
                  <w14:miter w14:lim="400000"/>
                </w14:textOutline>
              </w:rPr>
              <w:t>с</w:t>
            </w:r>
          </w:p>
        </w:tc>
        <w:tc>
          <w:tcPr>
            <w:tcW w:w="45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42</w:t>
            </w:r>
          </w:p>
        </w:tc>
        <w:tc>
          <w:tcPr>
            <w:tcW w:w="11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consumers</w:t>
            </w:r>
          </w:p>
        </w:tc>
        <w:tc>
          <w:tcPr>
            <w:tcW w:w="45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1373"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34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59</w:t>
            </w:r>
          </w:p>
        </w:tc>
        <w:tc>
          <w:tcPr>
            <w:tcW w:w="12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got</w:t>
            </w:r>
          </w:p>
        </w:tc>
      </w:tr>
      <w:tr w:rsidR="00324BE3">
        <w:trPr>
          <w:trHeight w:val="815"/>
          <w:jc w:val="center"/>
        </w:trPr>
        <w:tc>
          <w:tcPr>
            <w:tcW w:w="342"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34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458"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344"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233" w:type="dxa"/>
            <w:vMerge/>
            <w:tcBorders>
              <w:top w:val="single" w:sz="4" w:space="0" w:color="000000"/>
              <w:left w:val="single" w:sz="4" w:space="0" w:color="000000"/>
              <w:bottom w:val="single" w:sz="4" w:space="0" w:color="000000"/>
              <w:right w:val="single" w:sz="4" w:space="0" w:color="000000"/>
            </w:tcBorders>
            <w:shd w:val="clear" w:color="auto" w:fill="F2F2F2"/>
          </w:tcPr>
          <w:p w:rsidR="00324BE3" w:rsidRDefault="00324BE3"/>
        </w:tc>
        <w:tc>
          <w:tcPr>
            <w:tcW w:w="909" w:type="dxa"/>
            <w:gridSpan w:val="2"/>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45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45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32</w:t>
            </w:r>
          </w:p>
        </w:tc>
        <w:tc>
          <w:tcPr>
            <w:tcW w:w="343"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a</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43</w:t>
            </w:r>
          </w:p>
        </w:tc>
        <w:tc>
          <w:tcPr>
            <w:tcW w:w="11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connotations</w:t>
            </w:r>
          </w:p>
        </w:tc>
        <w:tc>
          <w:tcPr>
            <w:tcW w:w="45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1373"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34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60</w:t>
            </w:r>
          </w:p>
        </w:tc>
        <w:tc>
          <w:tcPr>
            <w:tcW w:w="12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had already started</w:t>
            </w:r>
          </w:p>
        </w:tc>
      </w:tr>
      <w:tr w:rsidR="00324BE3">
        <w:trPr>
          <w:trHeight w:val="409"/>
          <w:jc w:val="center"/>
        </w:trPr>
        <w:tc>
          <w:tcPr>
            <w:tcW w:w="342"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34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458"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344"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233"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909" w:type="dxa"/>
            <w:gridSpan w:val="2"/>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45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45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45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33</w:t>
            </w:r>
          </w:p>
        </w:tc>
        <w:tc>
          <w:tcPr>
            <w:tcW w:w="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b</w:t>
            </w:r>
          </w:p>
        </w:tc>
        <w:tc>
          <w:tcPr>
            <w:tcW w:w="45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44</w:t>
            </w:r>
          </w:p>
        </w:tc>
        <w:tc>
          <w:tcPr>
            <w:tcW w:w="1153"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jc w:val="both"/>
            </w:pPr>
            <w:r>
              <w:rPr>
                <w:rStyle w:val="af0"/>
                <w:spacing w:val="20"/>
                <w:sz w:val="18"/>
                <w:szCs w:val="18"/>
                <w:lang w:val="en-US"/>
                <w14:textOutline w14:w="12700" w14:cap="flat" w14:cmpd="sng" w14:algn="ctr">
                  <w14:noFill/>
                  <w14:prstDash w14:val="solid"/>
                  <w14:miter w14:lim="400000"/>
                </w14:textOutline>
              </w:rPr>
              <w:t>perception</w:t>
            </w:r>
          </w:p>
        </w:tc>
        <w:tc>
          <w:tcPr>
            <w:tcW w:w="45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1373"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c>
          <w:tcPr>
            <w:tcW w:w="1555" w:type="dxa"/>
            <w:gridSpan w:val="2"/>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24BE3" w:rsidRDefault="00324BE3"/>
        </w:tc>
      </w:tr>
    </w:tbl>
    <w:p w:rsidR="00324BE3" w:rsidRDefault="00324BE3">
      <w:pPr>
        <w:widowControl w:val="0"/>
        <w:ind w:left="216" w:hanging="216"/>
        <w:jc w:val="center"/>
        <w:rPr>
          <w:rStyle w:val="af0"/>
          <w:b/>
          <w:bCs/>
          <w:sz w:val="18"/>
          <w:szCs w:val="18"/>
          <w:lang w:val="en-US"/>
          <w14:textOutline w14:w="12700" w14:cap="flat" w14:cmpd="sng" w14:algn="ctr">
            <w14:noFill/>
            <w14:prstDash w14:val="solid"/>
            <w14:miter w14:lim="400000"/>
          </w14:textOutline>
        </w:rPr>
      </w:pPr>
    </w:p>
    <w:p w:rsidR="00324BE3" w:rsidRDefault="00324BE3">
      <w:pPr>
        <w:widowControl w:val="0"/>
        <w:ind w:left="108" w:hanging="108"/>
        <w:rPr>
          <w:rStyle w:val="af0"/>
          <w:sz w:val="20"/>
          <w:szCs w:val="20"/>
          <w:lang w:val="en-US"/>
          <w14:textOutline w14:w="12700" w14:cap="flat" w14:cmpd="sng" w14:algn="ctr">
            <w14:noFill/>
            <w14:prstDash w14:val="solid"/>
            <w14:miter w14:lim="400000"/>
          </w14:textOutline>
        </w:rPr>
      </w:pPr>
    </w:p>
    <w:p w:rsidR="00324BE3" w:rsidRDefault="00324BE3">
      <w:pPr>
        <w:tabs>
          <w:tab w:val="left" w:pos="426"/>
        </w:tabs>
        <w:spacing w:line="360" w:lineRule="auto"/>
        <w:jc w:val="center"/>
        <w:rPr>
          <w:rStyle w:val="A9"/>
          <w:sz w:val="28"/>
          <w:szCs w:val="28"/>
        </w:rPr>
      </w:pPr>
    </w:p>
    <w:p w:rsidR="00324BE3" w:rsidRDefault="004D24FF">
      <w:pPr>
        <w:tabs>
          <w:tab w:val="left" w:pos="426"/>
        </w:tabs>
        <w:spacing w:line="360" w:lineRule="auto"/>
        <w:jc w:val="center"/>
        <w:rPr>
          <w:rStyle w:val="af0"/>
          <w:b/>
          <w:bCs/>
          <w:sz w:val="28"/>
          <w:szCs w:val="28"/>
        </w:rPr>
      </w:pPr>
      <w:r>
        <w:rPr>
          <w:rStyle w:val="af0"/>
          <w:b/>
          <w:bCs/>
          <w:sz w:val="28"/>
          <w:szCs w:val="28"/>
        </w:rPr>
        <w:t>Пример ситуативного задания (кейса)</w:t>
      </w:r>
    </w:p>
    <w:p w:rsidR="00324BE3" w:rsidRPr="001901CA"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center"/>
        <w:rPr>
          <w:rStyle w:val="af0"/>
          <w:rFonts w:ascii="Times New Roman" w:eastAsia="Times New Roman" w:hAnsi="Times New Roman" w:cs="Times New Roman"/>
          <w:b/>
          <w:bCs/>
          <w:sz w:val="28"/>
          <w:szCs w:val="28"/>
          <w:shd w:val="clear" w:color="auto" w:fill="FFFFFF"/>
          <w:lang w:val="en-US"/>
        </w:rPr>
      </w:pPr>
      <w:r>
        <w:rPr>
          <w:rStyle w:val="af0"/>
          <w:rFonts w:ascii="Times New Roman" w:hAnsi="Times New Roman"/>
          <w:b/>
          <w:bCs/>
          <w:sz w:val="28"/>
          <w:szCs w:val="28"/>
          <w:shd w:val="clear" w:color="auto" w:fill="FFFFFF"/>
          <w:lang w:val="en-US"/>
        </w:rPr>
        <w:t>New brand image for Adam</w:t>
      </w:r>
      <w:r>
        <w:rPr>
          <w:rStyle w:val="af0"/>
          <w:rFonts w:ascii="Arial Unicode MS" w:hAnsi="Arial Unicode MS"/>
          <w:sz w:val="28"/>
          <w:szCs w:val="28"/>
          <w:shd w:val="clear" w:color="auto" w:fill="FFFFFF"/>
          <w:rtl/>
          <w:lang w:val="ar-SA"/>
        </w:rPr>
        <w:t>’</w:t>
      </w:r>
      <w:r>
        <w:rPr>
          <w:rStyle w:val="af0"/>
          <w:rFonts w:ascii="Times New Roman" w:hAnsi="Times New Roman"/>
          <w:b/>
          <w:bCs/>
          <w:sz w:val="28"/>
          <w:szCs w:val="28"/>
          <w:shd w:val="clear" w:color="auto" w:fill="FFFFFF"/>
          <w:lang w:val="en-US"/>
        </w:rPr>
        <w:t>s Michelin-starred restaurant in the UK</w:t>
      </w:r>
    </w:p>
    <w:p w:rsidR="00324BE3" w:rsidRPr="001901CA"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sz w:val="28"/>
          <w:szCs w:val="28"/>
          <w:shd w:val="clear" w:color="auto" w:fill="FFFFFF"/>
          <w:lang w:val="en-US"/>
        </w:rPr>
      </w:pPr>
      <w:r>
        <w:rPr>
          <w:rStyle w:val="af0"/>
          <w:rFonts w:ascii="Times New Roman" w:eastAsia="Times New Roman" w:hAnsi="Times New Roman" w:cs="Times New Roman"/>
          <w:sz w:val="28"/>
          <w:szCs w:val="28"/>
          <w:shd w:val="clear" w:color="auto" w:fill="FFFFFF"/>
          <w:lang w:val="en-US"/>
        </w:rPr>
        <w:tab/>
        <w:t>Adam</w:t>
      </w:r>
      <w:r>
        <w:rPr>
          <w:rStyle w:val="af0"/>
          <w:rFonts w:ascii="Arial Unicode MS" w:hAnsi="Arial Unicode MS"/>
          <w:sz w:val="28"/>
          <w:szCs w:val="28"/>
          <w:shd w:val="clear" w:color="auto" w:fill="FFFFFF"/>
          <w:rtl/>
          <w:lang w:val="ar-SA"/>
        </w:rPr>
        <w:t>’</w:t>
      </w:r>
      <w:r>
        <w:rPr>
          <w:rStyle w:val="af0"/>
          <w:rFonts w:ascii="Times New Roman" w:hAnsi="Times New Roman"/>
          <w:sz w:val="28"/>
          <w:szCs w:val="28"/>
          <w:shd w:val="clear" w:color="auto" w:fill="FFFFFF"/>
          <w:lang w:val="en-US"/>
        </w:rPr>
        <w:t>s is a Michelin-starred restaurant, named UK</w:t>
      </w:r>
      <w:r>
        <w:rPr>
          <w:rStyle w:val="af0"/>
          <w:rFonts w:ascii="Arial Unicode MS" w:hAnsi="Arial Unicode MS"/>
          <w:sz w:val="28"/>
          <w:szCs w:val="28"/>
          <w:shd w:val="clear" w:color="auto" w:fill="FFFFFF"/>
          <w:rtl/>
          <w:lang w:val="ar-SA"/>
        </w:rPr>
        <w:t>’</w:t>
      </w:r>
      <w:r>
        <w:rPr>
          <w:rStyle w:val="af0"/>
          <w:rFonts w:ascii="Times New Roman" w:hAnsi="Times New Roman"/>
          <w:sz w:val="28"/>
          <w:szCs w:val="28"/>
          <w:shd w:val="clear" w:color="auto" w:fill="FFFFFF"/>
          <w:lang w:val="en-US"/>
        </w:rPr>
        <w:t>s No.1 by TripAdvisor in Birmingham. Originally a pop-up, Adam</w:t>
      </w:r>
      <w:r>
        <w:rPr>
          <w:rStyle w:val="af0"/>
          <w:rFonts w:ascii="Arial Unicode MS" w:hAnsi="Arial Unicode MS"/>
          <w:sz w:val="28"/>
          <w:szCs w:val="28"/>
          <w:shd w:val="clear" w:color="auto" w:fill="FFFFFF"/>
          <w:rtl/>
          <w:lang w:val="ar-SA"/>
        </w:rPr>
        <w:t>’</w:t>
      </w:r>
      <w:r>
        <w:rPr>
          <w:rStyle w:val="af0"/>
          <w:rFonts w:ascii="Times New Roman" w:hAnsi="Times New Roman"/>
          <w:sz w:val="28"/>
          <w:szCs w:val="28"/>
          <w:shd w:val="clear" w:color="auto" w:fill="FFFFFF"/>
          <w:lang w:val="en-US"/>
        </w:rPr>
        <w:t>s reopened in January 2016 as a permanent restaurant with a new visual brand identity.</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center"/>
        <w:rPr>
          <w:rStyle w:val="af0"/>
          <w:rFonts w:ascii="Helvetica" w:eastAsia="Helvetica" w:hAnsi="Helvetica" w:cs="Helvetica"/>
          <w:sz w:val="96"/>
          <w:szCs w:val="96"/>
        </w:rPr>
      </w:pPr>
      <w:r>
        <w:rPr>
          <w:rStyle w:val="af0"/>
          <w:rFonts w:ascii="Helvetica" w:eastAsia="Helvetica" w:hAnsi="Helvetica" w:cs="Helvetica"/>
          <w:noProof/>
          <w:sz w:val="96"/>
          <w:szCs w:val="96"/>
          <w:shd w:val="clear" w:color="auto" w:fill="FFFFFF"/>
        </w:rPr>
        <w:drawing>
          <wp:inline distT="0" distB="0" distL="0" distR="0">
            <wp:extent cx="5937125" cy="1846474"/>
            <wp:effectExtent l="0" t="0" r="0" b="0"/>
            <wp:docPr id="1073741825"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5" name="Изображение" descr="Изображение"/>
                    <pic:cNvPicPr>
                      <a:picLocks noChangeAspect="1"/>
                    </pic:cNvPicPr>
                  </pic:nvPicPr>
                  <pic:blipFill>
                    <a:blip r:embed="rId12">
                      <a:extLst/>
                    </a:blip>
                    <a:stretch>
                      <a:fillRect/>
                    </a:stretch>
                  </pic:blipFill>
                  <pic:spPr>
                    <a:xfrm>
                      <a:off x="0" y="0"/>
                      <a:ext cx="5937125" cy="1846474"/>
                    </a:xfrm>
                    <a:prstGeom prst="rect">
                      <a:avLst/>
                    </a:prstGeom>
                    <a:ln w="12700" cap="flat">
                      <a:noFill/>
                      <a:miter lim="400000"/>
                    </a:ln>
                    <a:effectLst/>
                  </pic:spPr>
                </pic:pic>
              </a:graphicData>
            </a:graphic>
          </wp:inline>
        </w:drawing>
      </w:r>
    </w:p>
    <w:p w:rsidR="00324BE3" w:rsidRPr="001901CA"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sz w:val="28"/>
          <w:szCs w:val="28"/>
          <w:shd w:val="clear" w:color="auto" w:fill="FFFFFF"/>
          <w:lang w:val="en-US"/>
        </w:rPr>
      </w:pPr>
      <w:r>
        <w:rPr>
          <w:rStyle w:val="af0"/>
          <w:rFonts w:ascii="Helvetica" w:eastAsia="Helvetica" w:hAnsi="Helvetica" w:cs="Helvetica"/>
          <w:sz w:val="28"/>
          <w:szCs w:val="28"/>
          <w:shd w:val="clear" w:color="auto" w:fill="FFFFFF"/>
        </w:rPr>
        <w:lastRenderedPageBreak/>
        <w:tab/>
      </w:r>
      <w:r>
        <w:rPr>
          <w:rStyle w:val="af0"/>
          <w:rFonts w:ascii="Times New Roman" w:hAnsi="Times New Roman"/>
          <w:sz w:val="28"/>
          <w:szCs w:val="28"/>
          <w:shd w:val="clear" w:color="auto" w:fill="FFFFFF"/>
          <w:lang w:val="en-US"/>
        </w:rPr>
        <w:t>As a former pop-up restaurant, Adam</w:t>
      </w:r>
      <w:r>
        <w:rPr>
          <w:rStyle w:val="af0"/>
          <w:rFonts w:ascii="Arial Unicode MS" w:hAnsi="Arial Unicode MS"/>
          <w:sz w:val="28"/>
          <w:szCs w:val="28"/>
          <w:shd w:val="clear" w:color="auto" w:fill="FFFFFF"/>
          <w:rtl/>
          <w:lang w:val="ar-SA"/>
        </w:rPr>
        <w:t>’</w:t>
      </w:r>
      <w:r>
        <w:rPr>
          <w:rStyle w:val="af0"/>
          <w:rFonts w:ascii="Times New Roman" w:hAnsi="Times New Roman"/>
          <w:sz w:val="28"/>
          <w:szCs w:val="28"/>
          <w:shd w:val="clear" w:color="auto" w:fill="FFFFFF"/>
          <w:lang w:val="en-US"/>
        </w:rPr>
        <w:t>s visual identity of both the store and the website was very basic, with the use of a simple font and a logo featuring the letter A surrounded by a circle, a fork and a knife, representing the cutlery at the restaurant. The former visual identity featured two main colors: grey/blue and white.</w:t>
      </w:r>
    </w:p>
    <w:p w:rsidR="00324BE3" w:rsidRPr="001901CA"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rPr>
          <w:rStyle w:val="af0"/>
          <w:rFonts w:ascii="Times New Roman" w:eastAsia="Times New Roman" w:hAnsi="Times New Roman" w:cs="Times New Roman"/>
          <w:sz w:val="28"/>
          <w:szCs w:val="28"/>
          <w:shd w:val="clear" w:color="auto" w:fill="FFFFFF"/>
          <w:lang w:val="en-US"/>
        </w:rPr>
      </w:pPr>
      <w:r>
        <w:rPr>
          <w:rStyle w:val="af0"/>
          <w:rFonts w:ascii="Times New Roman" w:hAnsi="Times New Roman"/>
          <w:sz w:val="28"/>
          <w:szCs w:val="28"/>
          <w:shd w:val="clear" w:color="auto" w:fill="FFFFFF"/>
          <w:lang w:val="en-US"/>
        </w:rPr>
        <w:t>Adam</w:t>
      </w:r>
      <w:r>
        <w:rPr>
          <w:rStyle w:val="af0"/>
          <w:rFonts w:ascii="Arial Unicode MS" w:hAnsi="Arial Unicode MS"/>
          <w:sz w:val="28"/>
          <w:szCs w:val="28"/>
          <w:shd w:val="clear" w:color="auto" w:fill="FFFFFF"/>
          <w:rtl/>
          <w:lang w:val="ar-SA"/>
        </w:rPr>
        <w:t>’</w:t>
      </w:r>
      <w:r>
        <w:rPr>
          <w:rStyle w:val="af0"/>
          <w:rFonts w:ascii="Times New Roman" w:hAnsi="Times New Roman"/>
          <w:sz w:val="28"/>
          <w:szCs w:val="28"/>
          <w:shd w:val="clear" w:color="auto" w:fill="FFFFFF"/>
          <w:lang w:val="en-US"/>
        </w:rPr>
        <w:t>s website, before the rebrand:</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rPr>
          <w:rStyle w:val="af0"/>
          <w:rFonts w:ascii="Times New Roman" w:eastAsia="Times New Roman" w:hAnsi="Times New Roman" w:cs="Times New Roman"/>
          <w:color w:val="8B80F9"/>
          <w:sz w:val="28"/>
          <w:szCs w:val="28"/>
          <w:u w:color="8B80F9"/>
          <w:shd w:val="clear" w:color="auto" w:fill="FFFFFF"/>
        </w:rPr>
      </w:pPr>
      <w:r>
        <w:rPr>
          <w:rStyle w:val="af0"/>
          <w:rFonts w:ascii="Times New Roman" w:eastAsia="Times New Roman" w:hAnsi="Times New Roman" w:cs="Times New Roman"/>
          <w:noProof/>
          <w:color w:val="8B80F9"/>
          <w:sz w:val="28"/>
          <w:szCs w:val="28"/>
          <w:u w:color="8B80F9"/>
          <w:shd w:val="clear" w:color="auto" w:fill="FFFFFF"/>
        </w:rPr>
        <w:drawing>
          <wp:inline distT="0" distB="0" distL="0" distR="0">
            <wp:extent cx="2576849" cy="1350645"/>
            <wp:effectExtent l="0" t="0" r="0" b="0"/>
            <wp:docPr id="1073741826"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6" name="Изображение" descr="Изображение"/>
                    <pic:cNvPicPr>
                      <a:picLocks noChangeAspect="1"/>
                    </pic:cNvPicPr>
                  </pic:nvPicPr>
                  <pic:blipFill>
                    <a:blip r:embed="rId13">
                      <a:extLst/>
                    </a:blip>
                    <a:stretch>
                      <a:fillRect/>
                    </a:stretch>
                  </pic:blipFill>
                  <pic:spPr>
                    <a:xfrm>
                      <a:off x="0" y="0"/>
                      <a:ext cx="2576849" cy="1350645"/>
                    </a:xfrm>
                    <a:prstGeom prst="rect">
                      <a:avLst/>
                    </a:prstGeom>
                    <a:ln w="12700" cap="flat">
                      <a:noFill/>
                      <a:miter lim="400000"/>
                    </a:ln>
                    <a:effectLst/>
                  </pic:spPr>
                </pic:pic>
              </a:graphicData>
            </a:graphic>
          </wp:inline>
        </w:drawing>
      </w:r>
    </w:p>
    <w:p w:rsidR="00324BE3" w:rsidRPr="001901CA"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rPr>
          <w:rStyle w:val="af0"/>
          <w:rFonts w:ascii="Times New Roman" w:eastAsia="Times New Roman" w:hAnsi="Times New Roman" w:cs="Times New Roman"/>
          <w:sz w:val="28"/>
          <w:szCs w:val="28"/>
          <w:shd w:val="clear" w:color="auto" w:fill="FFFFFF"/>
          <w:lang w:val="en-US"/>
        </w:rPr>
      </w:pPr>
      <w:r>
        <w:rPr>
          <w:rStyle w:val="af0"/>
          <w:rFonts w:ascii="Times New Roman" w:hAnsi="Times New Roman"/>
          <w:sz w:val="28"/>
          <w:szCs w:val="28"/>
          <w:shd w:val="clear" w:color="auto" w:fill="FFFFFF"/>
          <w:lang w:val="en-US"/>
        </w:rPr>
        <w:t>Adam</w:t>
      </w:r>
      <w:r>
        <w:rPr>
          <w:rStyle w:val="af0"/>
          <w:rFonts w:ascii="Arial Unicode MS" w:hAnsi="Arial Unicode MS"/>
          <w:sz w:val="28"/>
          <w:szCs w:val="28"/>
          <w:shd w:val="clear" w:color="auto" w:fill="FFFFFF"/>
          <w:rtl/>
          <w:lang w:val="ar-SA"/>
        </w:rPr>
        <w:t>’</w:t>
      </w:r>
      <w:r>
        <w:rPr>
          <w:rStyle w:val="af0"/>
          <w:rFonts w:ascii="Times New Roman" w:hAnsi="Times New Roman"/>
          <w:sz w:val="28"/>
          <w:szCs w:val="28"/>
          <w:shd w:val="clear" w:color="auto" w:fill="FFFFFF"/>
          <w:lang w:val="en-US"/>
        </w:rPr>
        <w:t>s pop up restaurant, before the new launch:</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rPr>
          <w:rStyle w:val="af0"/>
          <w:rFonts w:ascii="Helvetica" w:eastAsia="Helvetica" w:hAnsi="Helvetica" w:cs="Helvetica"/>
          <w:color w:val="8B80F9"/>
          <w:sz w:val="36"/>
          <w:szCs w:val="36"/>
          <w:u w:color="8B80F9"/>
          <w:shd w:val="clear" w:color="auto" w:fill="FFFFFF"/>
        </w:rPr>
      </w:pPr>
      <w:r>
        <w:rPr>
          <w:rStyle w:val="af0"/>
          <w:rFonts w:ascii="Helvetica" w:eastAsia="Helvetica" w:hAnsi="Helvetica" w:cs="Helvetica"/>
          <w:noProof/>
          <w:color w:val="8B80F9"/>
          <w:sz w:val="36"/>
          <w:szCs w:val="36"/>
          <w:u w:color="8B80F9"/>
          <w:shd w:val="clear" w:color="auto" w:fill="FFFFFF"/>
        </w:rPr>
        <w:drawing>
          <wp:inline distT="0" distB="0" distL="0" distR="0">
            <wp:extent cx="2335992" cy="1557989"/>
            <wp:effectExtent l="0" t="0" r="0" b="0"/>
            <wp:docPr id="1073741827"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7" name="Изображение" descr="Изображение"/>
                    <pic:cNvPicPr>
                      <a:picLocks noChangeAspect="1"/>
                    </pic:cNvPicPr>
                  </pic:nvPicPr>
                  <pic:blipFill>
                    <a:blip r:embed="rId14">
                      <a:extLst/>
                    </a:blip>
                    <a:stretch>
                      <a:fillRect/>
                    </a:stretch>
                  </pic:blipFill>
                  <pic:spPr>
                    <a:xfrm>
                      <a:off x="0" y="0"/>
                      <a:ext cx="2335992" cy="1557989"/>
                    </a:xfrm>
                    <a:prstGeom prst="rect">
                      <a:avLst/>
                    </a:prstGeom>
                    <a:ln w="12700" cap="flat">
                      <a:noFill/>
                      <a:miter lim="400000"/>
                    </a:ln>
                    <a:effectLst/>
                  </pic:spPr>
                </pic:pic>
              </a:graphicData>
            </a:graphic>
          </wp:inline>
        </w:drawing>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sz w:val="28"/>
          <w:szCs w:val="28"/>
          <w:shd w:val="clear" w:color="auto" w:fill="FFFFFF"/>
          <w:lang w:val="en-US"/>
        </w:rPr>
      </w:pPr>
      <w:r>
        <w:rPr>
          <w:rStyle w:val="af0"/>
          <w:rFonts w:ascii="Times New Roman" w:hAnsi="Times New Roman"/>
          <w:b/>
          <w:bCs/>
          <w:sz w:val="28"/>
          <w:szCs w:val="28"/>
          <w:shd w:val="clear" w:color="auto" w:fill="FFFFFF"/>
          <w:lang w:val="en-US"/>
        </w:rPr>
        <w:t>The Challenge:</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sz w:val="28"/>
          <w:szCs w:val="28"/>
          <w:shd w:val="clear" w:color="auto" w:fill="FFFFFF"/>
          <w:lang w:val="en-US"/>
        </w:rPr>
      </w:pPr>
      <w:r>
        <w:rPr>
          <w:rStyle w:val="af0"/>
          <w:rFonts w:ascii="Times New Roman" w:eastAsia="Times New Roman" w:hAnsi="Times New Roman" w:cs="Times New Roman"/>
          <w:sz w:val="28"/>
          <w:szCs w:val="28"/>
          <w:shd w:val="clear" w:color="auto" w:fill="FFFFFF"/>
          <w:lang w:val="en-US"/>
        </w:rPr>
        <w:tab/>
        <w:t>The new brand image had to appeal to a variety of audiences, from regular fine diners and corporate clients to special occasion diners and prospective staff.</w:t>
      </w:r>
    </w:p>
    <w:p w:rsidR="00324BE3" w:rsidRDefault="00324BE3">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lang w:val="en-US"/>
        </w:rPr>
      </w:pPr>
    </w:p>
    <w:p w:rsidR="00324BE3" w:rsidRDefault="004D24FF">
      <w:pPr>
        <w:spacing w:line="360" w:lineRule="auto"/>
        <w:jc w:val="center"/>
        <w:rPr>
          <w:rStyle w:val="af0"/>
          <w:b/>
          <w:bCs/>
          <w:sz w:val="28"/>
          <w:szCs w:val="28"/>
        </w:rPr>
      </w:pPr>
      <w:r>
        <w:rPr>
          <w:rStyle w:val="af0"/>
          <w:b/>
          <w:bCs/>
          <w:sz w:val="28"/>
          <w:szCs w:val="28"/>
        </w:rPr>
        <w:t>Примеры задания ролевой и бизнес игр</w:t>
      </w:r>
    </w:p>
    <w:p w:rsidR="00324BE3" w:rsidRDefault="004D24FF">
      <w:pPr>
        <w:spacing w:line="360" w:lineRule="auto"/>
        <w:jc w:val="center"/>
        <w:rPr>
          <w:rStyle w:val="af0"/>
          <w:b/>
          <w:bCs/>
          <w:sz w:val="28"/>
          <w:szCs w:val="28"/>
          <w:lang w:val="en-US"/>
        </w:rPr>
      </w:pPr>
      <w:r>
        <w:rPr>
          <w:rStyle w:val="af0"/>
          <w:b/>
          <w:bCs/>
          <w:sz w:val="28"/>
          <w:szCs w:val="28"/>
          <w:lang w:val="en-US"/>
        </w:rPr>
        <w:t xml:space="preserve">A role-play « </w:t>
      </w:r>
      <w:r>
        <w:rPr>
          <w:rStyle w:val="af0"/>
          <w:b/>
          <w:bCs/>
          <w:color w:val="231F20"/>
          <w:sz w:val="28"/>
          <w:szCs w:val="28"/>
          <w:u w:color="231F20"/>
          <w:shd w:val="clear" w:color="auto" w:fill="FFFFFF"/>
          <w:lang w:val="en-US"/>
          <w14:textOutline w14:w="12700" w14:cap="flat" w14:cmpd="sng" w14:algn="ctr">
            <w14:noFill/>
            <w14:prstDash w14:val="solid"/>
            <w14:miter w14:lim="400000"/>
          </w14:textOutline>
        </w:rPr>
        <w:t>Social media engagement</w:t>
      </w:r>
      <w:r>
        <w:rPr>
          <w:rStyle w:val="af0"/>
          <w:b/>
          <w:bCs/>
          <w:sz w:val="28"/>
          <w:szCs w:val="28"/>
          <w:lang w:val="en-US"/>
        </w:rPr>
        <w:t>»</w:t>
      </w:r>
    </w:p>
    <w:p w:rsidR="00324BE3" w:rsidRDefault="004D24FF">
      <w:pPr>
        <w:spacing w:line="360" w:lineRule="auto"/>
        <w:jc w:val="center"/>
        <w:rPr>
          <w:rStyle w:val="af0"/>
          <w:b/>
          <w:bCs/>
          <w:sz w:val="28"/>
          <w:szCs w:val="28"/>
          <w:lang w:val="en-US"/>
          <w14:textOutline w14:w="12700" w14:cap="flat" w14:cmpd="sng" w14:algn="ctr">
            <w14:noFill/>
            <w14:prstDash w14:val="solid"/>
            <w14:miter w14:lim="400000"/>
          </w14:textOutline>
        </w:rPr>
      </w:pPr>
      <w:r>
        <w:rPr>
          <w:rStyle w:val="af0"/>
          <w:b/>
          <w:bCs/>
          <w:sz w:val="28"/>
          <w:szCs w:val="28"/>
          <w:lang w:val="en-US"/>
          <w14:textOutline w14:w="12700" w14:cap="flat" w14:cmpd="sng" w14:algn="ctr">
            <w14:noFill/>
            <w14:prstDash w14:val="solid"/>
            <w14:miter w14:lim="400000"/>
          </w14:textOutline>
        </w:rPr>
        <w:t>Situation</w:t>
      </w:r>
    </w:p>
    <w:p w:rsidR="00324BE3" w:rsidRDefault="004D24FF">
      <w:pPr>
        <w:spacing w:line="360" w:lineRule="auto"/>
        <w:jc w:val="both"/>
        <w:rPr>
          <w:rStyle w:val="af0"/>
          <w:color w:val="231F20"/>
          <w:sz w:val="28"/>
          <w:szCs w:val="28"/>
          <w:u w:color="231F20"/>
          <w:shd w:val="clear" w:color="auto" w:fill="FFFFFF"/>
          <w:lang w:val="en-US"/>
          <w14:textOutline w14:w="12700" w14:cap="flat" w14:cmpd="sng" w14:algn="ctr">
            <w14:noFill/>
            <w14:prstDash w14:val="solid"/>
            <w14:miter w14:lim="400000"/>
          </w14:textOutline>
        </w:rPr>
      </w:pPr>
      <w:r>
        <w:rPr>
          <w:rStyle w:val="af0"/>
          <w:b/>
          <w:bCs/>
          <w:sz w:val="28"/>
          <w:szCs w:val="28"/>
          <w:lang w:val="en-US"/>
          <w14:textOutline w14:w="12700" w14:cap="flat" w14:cmpd="sng" w14:algn="ctr">
            <w14:noFill/>
            <w14:prstDash w14:val="solid"/>
            <w14:miter w14:lim="400000"/>
          </w14:textOutline>
        </w:rPr>
        <w:tab/>
      </w:r>
      <w:r>
        <w:rPr>
          <w:rStyle w:val="af0"/>
          <w:color w:val="231F20"/>
          <w:sz w:val="28"/>
          <w:szCs w:val="28"/>
          <w:u w:color="231F20"/>
          <w:shd w:val="clear" w:color="auto" w:fill="FFFFFF"/>
          <w:lang w:val="en-US"/>
          <w14:textOutline w14:w="12700" w14:cap="flat" w14:cmpd="sng" w14:algn="ctr">
            <w14:noFill/>
            <w14:prstDash w14:val="solid"/>
            <w14:miter w14:lim="400000"/>
          </w14:textOutline>
        </w:rPr>
        <w:t xml:space="preserve">Social media engagement is a measure of how people are interacting with your social media accounts and content. </w:t>
      </w:r>
    </w:p>
    <w:p w:rsidR="00324BE3" w:rsidRDefault="004D24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jc w:val="both"/>
        <w:rPr>
          <w:rStyle w:val="af0"/>
          <w:color w:val="231F20"/>
          <w:sz w:val="28"/>
          <w:szCs w:val="28"/>
          <w:u w:color="231F20"/>
          <w:shd w:val="clear" w:color="auto" w:fill="FFFFFF"/>
          <w:lang w:val="en-US"/>
          <w14:textOutline w14:w="12700" w14:cap="flat" w14:cmpd="sng" w14:algn="ctr">
            <w14:noFill/>
            <w14:prstDash w14:val="solid"/>
            <w14:miter w14:lim="400000"/>
          </w14:textOutline>
        </w:rPr>
      </w:pPr>
      <w:r>
        <w:rPr>
          <w:rStyle w:val="af0"/>
          <w:color w:val="231F20"/>
          <w:sz w:val="28"/>
          <w:szCs w:val="28"/>
          <w:u w:color="231F20"/>
          <w:shd w:val="clear" w:color="auto" w:fill="FFFFFF"/>
          <w:lang w:val="en-US"/>
          <w14:textOutline w14:w="12700" w14:cap="flat" w14:cmpd="sng" w14:algn="ctr">
            <w14:noFill/>
            <w14:prstDash w14:val="solid"/>
            <w14:miter w14:lim="400000"/>
          </w14:textOutline>
        </w:rPr>
        <w:tab/>
        <w:t>Activity and engagement is crucial for every social platform to build a positive brand experience, and develop meaningful relationships with new and potential future customers.</w:t>
      </w:r>
    </w:p>
    <w:p w:rsidR="00324BE3" w:rsidRDefault="004D24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rPr>
          <w:rStyle w:val="af0"/>
          <w:color w:val="111111"/>
          <w:sz w:val="28"/>
          <w:szCs w:val="28"/>
          <w:u w:color="111111"/>
          <w:lang w:val="en-US"/>
          <w14:textOutline w14:w="12700" w14:cap="flat" w14:cmpd="sng" w14:algn="ctr">
            <w14:noFill/>
            <w14:prstDash w14:val="solid"/>
            <w14:miter w14:lim="400000"/>
          </w14:textOutline>
        </w:rPr>
      </w:pPr>
      <w:r>
        <w:rPr>
          <w:rStyle w:val="af0"/>
          <w:color w:val="231F20"/>
          <w:sz w:val="28"/>
          <w:szCs w:val="28"/>
          <w:u w:color="231F20"/>
          <w:shd w:val="clear" w:color="auto" w:fill="FFFFFF"/>
          <w:lang w:val="en-US"/>
          <w14:textOutline w14:w="12700" w14:cap="flat" w14:cmpd="sng" w14:algn="ctr">
            <w14:noFill/>
            <w14:prstDash w14:val="solid"/>
            <w14:miter w14:lim="400000"/>
          </w14:textOutline>
        </w:rPr>
        <w:tab/>
      </w:r>
      <w:r>
        <w:rPr>
          <w:rStyle w:val="af0"/>
          <w:color w:val="111111"/>
          <w:sz w:val="28"/>
          <w:szCs w:val="28"/>
          <w:u w:color="111111"/>
          <w:lang w:val="en-US"/>
          <w14:textOutline w14:w="12700" w14:cap="flat" w14:cmpd="sng" w14:algn="ctr">
            <w14:noFill/>
            <w14:prstDash w14:val="solid"/>
            <w14:miter w14:lim="400000"/>
          </w14:textOutline>
        </w:rPr>
        <w:t>Social media engagement is measured by a range of metrics that could include the following:</w:t>
      </w:r>
    </w:p>
    <w:p w:rsidR="00324BE3" w:rsidRDefault="004D24FF">
      <w:pPr>
        <w:numPr>
          <w:ilvl w:val="0"/>
          <w:numId w:val="22"/>
        </w:numPr>
        <w:spacing w:line="360" w:lineRule="auto"/>
        <w:rPr>
          <w:color w:val="111111"/>
          <w:sz w:val="28"/>
          <w:szCs w:val="28"/>
          <w:lang w:val="en-US"/>
        </w:rPr>
      </w:pPr>
      <w:r>
        <w:rPr>
          <w:rStyle w:val="af0"/>
          <w:color w:val="111111"/>
          <w:sz w:val="28"/>
          <w:szCs w:val="28"/>
          <w:u w:color="111111"/>
          <w:lang w:val="en-US"/>
          <w14:textOutline w14:w="12700" w14:cap="flat" w14:cmpd="sng" w14:algn="ctr">
            <w14:noFill/>
            <w14:prstDash w14:val="solid"/>
            <w14:miter w14:lim="400000"/>
          </w14:textOutline>
        </w:rPr>
        <w:t>Shares or retweets</w:t>
      </w:r>
    </w:p>
    <w:p w:rsidR="00324BE3" w:rsidRDefault="004D24FF">
      <w:pPr>
        <w:numPr>
          <w:ilvl w:val="0"/>
          <w:numId w:val="23"/>
        </w:numPr>
        <w:spacing w:line="360" w:lineRule="auto"/>
        <w:rPr>
          <w:color w:val="111111"/>
          <w:sz w:val="28"/>
          <w:szCs w:val="28"/>
          <w:lang w:val="en-US"/>
        </w:rPr>
      </w:pPr>
      <w:r>
        <w:rPr>
          <w:rStyle w:val="af0"/>
          <w:color w:val="111111"/>
          <w:sz w:val="28"/>
          <w:szCs w:val="28"/>
          <w:u w:color="111111"/>
          <w:lang w:val="en-US"/>
          <w14:textOutline w14:w="12700" w14:cap="flat" w14:cmpd="sng" w14:algn="ctr">
            <w14:noFill/>
            <w14:prstDash w14:val="solid"/>
            <w14:miter w14:lim="400000"/>
          </w14:textOutline>
        </w:rPr>
        <w:lastRenderedPageBreak/>
        <w:t>Comments</w:t>
      </w:r>
    </w:p>
    <w:p w:rsidR="00324BE3" w:rsidRDefault="004D24FF">
      <w:pPr>
        <w:numPr>
          <w:ilvl w:val="0"/>
          <w:numId w:val="23"/>
        </w:numPr>
        <w:spacing w:line="360" w:lineRule="auto"/>
        <w:rPr>
          <w:color w:val="111111"/>
          <w:sz w:val="28"/>
          <w:szCs w:val="28"/>
          <w:lang w:val="en-US"/>
        </w:rPr>
      </w:pPr>
      <w:r>
        <w:rPr>
          <w:rStyle w:val="af0"/>
          <w:color w:val="111111"/>
          <w:sz w:val="28"/>
          <w:szCs w:val="28"/>
          <w:u w:color="111111"/>
          <w:lang w:val="en-US"/>
          <w14:textOutline w14:w="12700" w14:cap="flat" w14:cmpd="sng" w14:algn="ctr">
            <w14:noFill/>
            <w14:prstDash w14:val="solid"/>
            <w14:miter w14:lim="400000"/>
          </w14:textOutline>
        </w:rPr>
        <w:t>Likes</w:t>
      </w:r>
    </w:p>
    <w:p w:rsidR="00324BE3" w:rsidRDefault="004D24FF">
      <w:pPr>
        <w:numPr>
          <w:ilvl w:val="0"/>
          <w:numId w:val="23"/>
        </w:numPr>
        <w:spacing w:line="360" w:lineRule="auto"/>
        <w:rPr>
          <w:color w:val="111111"/>
          <w:sz w:val="28"/>
          <w:szCs w:val="28"/>
          <w:lang w:val="en-US"/>
        </w:rPr>
      </w:pPr>
      <w:r>
        <w:rPr>
          <w:rStyle w:val="af0"/>
          <w:color w:val="111111"/>
          <w:sz w:val="28"/>
          <w:szCs w:val="28"/>
          <w:u w:color="111111"/>
          <w:lang w:val="en-US"/>
          <w14:textOutline w14:w="12700" w14:cap="flat" w14:cmpd="sng" w14:algn="ctr">
            <w14:noFill/>
            <w14:prstDash w14:val="solid"/>
            <w14:miter w14:lim="400000"/>
          </w14:textOutline>
        </w:rPr>
        <w:t>Followers and audience growth</w:t>
      </w:r>
    </w:p>
    <w:p w:rsidR="00324BE3" w:rsidRDefault="004D24FF">
      <w:pPr>
        <w:numPr>
          <w:ilvl w:val="0"/>
          <w:numId w:val="23"/>
        </w:numPr>
        <w:spacing w:line="360" w:lineRule="auto"/>
        <w:rPr>
          <w:color w:val="111111"/>
          <w:sz w:val="28"/>
          <w:szCs w:val="28"/>
          <w:lang w:val="en-US"/>
        </w:rPr>
      </w:pPr>
      <w:r>
        <w:rPr>
          <w:rStyle w:val="af0"/>
          <w:color w:val="111111"/>
          <w:sz w:val="28"/>
          <w:szCs w:val="28"/>
          <w:u w:color="111111"/>
          <w:lang w:val="en-US"/>
          <w14:textOutline w14:w="12700" w14:cap="flat" w14:cmpd="sng" w14:algn="ctr">
            <w14:noFill/>
            <w14:prstDash w14:val="solid"/>
            <w14:miter w14:lim="400000"/>
          </w14:textOutline>
        </w:rPr>
        <w:t>Click-throughs</w:t>
      </w:r>
    </w:p>
    <w:p w:rsidR="00324BE3" w:rsidRDefault="004D24FF">
      <w:pPr>
        <w:numPr>
          <w:ilvl w:val="0"/>
          <w:numId w:val="23"/>
        </w:numPr>
        <w:spacing w:line="360" w:lineRule="auto"/>
        <w:rPr>
          <w:color w:val="111111"/>
          <w:sz w:val="28"/>
          <w:szCs w:val="28"/>
          <w:lang w:val="en-US"/>
        </w:rPr>
      </w:pPr>
      <w:r>
        <w:rPr>
          <w:rStyle w:val="af0"/>
          <w:color w:val="111111"/>
          <w:sz w:val="28"/>
          <w:szCs w:val="28"/>
          <w:u w:color="111111"/>
          <w:lang w:val="en-US"/>
          <w14:textOutline w14:w="12700" w14:cap="flat" w14:cmpd="sng" w14:algn="ctr">
            <w14:noFill/>
            <w14:prstDash w14:val="solid"/>
            <w14:miter w14:lim="400000"/>
          </w14:textOutline>
        </w:rPr>
        <w:t>Mentions (either tagged or untagged)</w:t>
      </w:r>
    </w:p>
    <w:p w:rsidR="00324BE3" w:rsidRDefault="004D24FF">
      <w:pPr>
        <w:numPr>
          <w:ilvl w:val="0"/>
          <w:numId w:val="23"/>
        </w:numPr>
        <w:spacing w:line="360" w:lineRule="auto"/>
        <w:rPr>
          <w:color w:val="111111"/>
          <w:sz w:val="28"/>
          <w:szCs w:val="28"/>
          <w:lang w:val="en-US"/>
        </w:rPr>
      </w:pPr>
      <w:r>
        <w:rPr>
          <w:rStyle w:val="af0"/>
          <w:color w:val="111111"/>
          <w:sz w:val="28"/>
          <w:szCs w:val="28"/>
          <w:u w:color="111111"/>
          <w:lang w:val="en-US"/>
          <w14:textOutline w14:w="12700" w14:cap="flat" w14:cmpd="sng" w14:algn="ctr">
            <w14:noFill/>
            <w14:prstDash w14:val="solid"/>
            <w14:miter w14:lim="400000"/>
          </w14:textOutline>
        </w:rPr>
        <w:t>Using branded hashtags.</w:t>
      </w:r>
    </w:p>
    <w:p w:rsidR="00324BE3" w:rsidRDefault="004D24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rPr>
          <w:rStyle w:val="af0"/>
          <w:sz w:val="22"/>
          <w:szCs w:val="22"/>
          <w:lang w:val="en-US"/>
          <w14:textOutline w14:w="12700" w14:cap="flat" w14:cmpd="sng" w14:algn="ctr">
            <w14:noFill/>
            <w14:prstDash w14:val="solid"/>
            <w14:miter w14:lim="400000"/>
          </w14:textOutline>
        </w:rPr>
      </w:pPr>
      <w:r>
        <w:rPr>
          <w:rStyle w:val="af0"/>
          <w:rFonts w:ascii="Calibri" w:eastAsia="Calibri" w:hAnsi="Calibri" w:cs="Calibri"/>
          <w:sz w:val="22"/>
          <w:szCs w:val="22"/>
          <w:u w:color="111111"/>
          <w:lang w:val="en-US"/>
          <w14:textOutline w14:w="12700" w14:cap="flat" w14:cmpd="sng" w14:algn="ctr">
            <w14:noFill/>
            <w14:prstDash w14:val="solid"/>
            <w14:miter w14:lim="400000"/>
          </w14:textOutline>
        </w:rPr>
        <w:tab/>
      </w:r>
      <w:r>
        <w:rPr>
          <w:rStyle w:val="af0"/>
          <w:color w:val="111111"/>
          <w:sz w:val="28"/>
          <w:szCs w:val="28"/>
          <w:u w:color="111111"/>
          <w:lang w:val="en-US"/>
          <w14:textOutline w14:w="12700" w14:cap="flat" w14:cmpd="sng" w14:algn="ctr">
            <w14:noFill/>
            <w14:prstDash w14:val="solid"/>
            <w14:miter w14:lim="400000"/>
          </w14:textOutline>
        </w:rPr>
        <w:t>Basically, social media engagement is growing anytime someone interacts with your account and can be calculated in a variety of ways.</w:t>
      </w:r>
    </w:p>
    <w:p w:rsidR="00324BE3" w:rsidRDefault="004D24FF">
      <w:pPr>
        <w:spacing w:line="360" w:lineRule="auto"/>
        <w:jc w:val="both"/>
        <w:rPr>
          <w:rStyle w:val="af0"/>
          <w:lang w:val="en-US"/>
          <w14:textOutline w14:w="12700" w14:cap="flat" w14:cmpd="sng" w14:algn="ctr">
            <w14:noFill/>
            <w14:prstDash w14:val="solid"/>
            <w14:miter w14:lim="400000"/>
          </w14:textOutline>
        </w:rPr>
      </w:pPr>
      <w:r>
        <w:rPr>
          <w:rStyle w:val="af0"/>
          <w:b/>
          <w:bCs/>
          <w:sz w:val="28"/>
          <w:szCs w:val="28"/>
          <w:lang w:val="en-US"/>
          <w14:textOutline w14:w="12700" w14:cap="flat" w14:cmpd="sng" w14:algn="ctr">
            <w14:noFill/>
            <w14:prstDash w14:val="solid"/>
            <w14:miter w14:lim="400000"/>
          </w14:textOutline>
        </w:rPr>
        <w:t>Task: Act out a round-table discussion on social media engagement.</w:t>
      </w:r>
    </w:p>
    <w:p w:rsidR="00324BE3" w:rsidRDefault="004D24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jc w:val="both"/>
        <w:rPr>
          <w:rStyle w:val="Hyperlink1"/>
        </w:rPr>
      </w:pPr>
      <w:r>
        <w:rPr>
          <w:rStyle w:val="af0"/>
          <w:b/>
          <w:bCs/>
          <w:sz w:val="28"/>
          <w:szCs w:val="28"/>
          <w:lang w:val="en-US"/>
          <w14:textOutline w14:w="12700" w14:cap="flat" w14:cmpd="sng" w14:algn="ctr">
            <w14:noFill/>
            <w14:prstDash w14:val="solid"/>
            <w14:miter w14:lim="400000"/>
          </w14:textOutline>
        </w:rPr>
        <w:t>Elaborate on the following issues</w:t>
      </w:r>
      <w:r>
        <w:rPr>
          <w:rStyle w:val="Hyperlink1"/>
        </w:rPr>
        <w:t xml:space="preserve">: </w:t>
      </w:r>
      <w:r>
        <w:rPr>
          <w:rStyle w:val="af0"/>
          <w:b/>
          <w:bCs/>
          <w:sz w:val="28"/>
          <w:szCs w:val="28"/>
          <w:lang w:val="en-US"/>
          <w14:textOutline w14:w="12700" w14:cap="flat" w14:cmpd="sng" w14:algn="ctr">
            <w14:noFill/>
            <w14:prstDash w14:val="solid"/>
            <w14:miter w14:lim="400000"/>
          </w14:textOutline>
        </w:rPr>
        <w:t>how to boost social media activity, how to identify emotional triggers of your client, how to influence effectively.</w:t>
      </w:r>
    </w:p>
    <w:p w:rsidR="00324BE3" w:rsidRDefault="004D24FF">
      <w:pPr>
        <w:numPr>
          <w:ilvl w:val="0"/>
          <w:numId w:val="25"/>
        </w:numPr>
        <w:spacing w:line="360" w:lineRule="auto"/>
        <w:jc w:val="both"/>
        <w:rPr>
          <w:sz w:val="28"/>
          <w:szCs w:val="28"/>
          <w:lang w:val="en-US"/>
        </w:rPr>
      </w:pPr>
      <w:r>
        <w:rPr>
          <w:rStyle w:val="af0"/>
          <w:color w:val="444444"/>
          <w:sz w:val="28"/>
          <w:szCs w:val="28"/>
          <w:u w:color="444444"/>
          <w:shd w:val="clear" w:color="auto" w:fill="FFFFFF"/>
          <w:lang w:val="en-US"/>
          <w14:textOutline w14:w="12700" w14:cap="flat" w14:cmpd="sng" w14:algn="ctr">
            <w14:noFill/>
            <w14:prstDash w14:val="solid"/>
            <w14:miter w14:lim="400000"/>
          </w14:textOutline>
        </w:rPr>
        <w:t>There is an opinion that creating positive and fun social media engagement you have to use these questions as icebreakers for networking events. What questions would you recommend asking on social media to increase engagement?</w:t>
      </w:r>
    </w:p>
    <w:p w:rsidR="00324BE3" w:rsidRDefault="004D24FF">
      <w:pPr>
        <w:numPr>
          <w:ilvl w:val="0"/>
          <w:numId w:val="25"/>
        </w:numPr>
        <w:spacing w:line="360" w:lineRule="auto"/>
        <w:jc w:val="both"/>
        <w:rPr>
          <w:sz w:val="28"/>
          <w:szCs w:val="28"/>
          <w:lang w:val="en-US"/>
        </w:rPr>
      </w:pPr>
      <w:r>
        <w:rPr>
          <w:rStyle w:val="af0"/>
          <w:color w:val="444444"/>
          <w:sz w:val="28"/>
          <w:szCs w:val="28"/>
          <w:u w:color="444444"/>
          <w:shd w:val="clear" w:color="auto" w:fill="FFFFFF"/>
          <w:lang w:val="en-US"/>
          <w14:textOutline w14:w="12700" w14:cap="flat" w14:cmpd="sng" w14:algn="ctr">
            <w14:noFill/>
            <w14:prstDash w14:val="solid"/>
            <w14:miter w14:lim="400000"/>
          </w14:textOutline>
        </w:rPr>
        <w:t xml:space="preserve"> Discuss the extract of the book: «</w:t>
      </w:r>
      <w:r>
        <w:rPr>
          <w:rStyle w:val="af0"/>
          <w:color w:val="333333"/>
          <w:sz w:val="28"/>
          <w:szCs w:val="28"/>
          <w:u w:color="333333"/>
          <w:shd w:val="clear" w:color="auto" w:fill="FFFFFF"/>
          <w:lang w:val="en-US"/>
          <w14:textOutline w14:w="12700" w14:cap="flat" w14:cmpd="sng" w14:algn="ctr">
            <w14:noFill/>
            <w14:prstDash w14:val="solid"/>
            <w14:miter w14:lim="400000"/>
          </w14:textOutline>
        </w:rPr>
        <w:t xml:space="preserve">In a way, the photos that so many of us post on our social media sites are badges that we display to all of our friends to tell them of the exotic places we have visited or the mountains we have climbed. We post them proudly and wait expectantly for our friends to like them and comment on them. For some, this is a richly rewarding and powerful social experience, and they dedicate many hours of their day to the activity of posting and liking. Each little </w:t>
      </w:r>
      <w:r>
        <w:rPr>
          <w:rStyle w:val="af0"/>
          <w:rFonts w:ascii="Arial Unicode MS" w:hAnsi="Arial Unicode MS"/>
          <w:color w:val="333333"/>
          <w:sz w:val="28"/>
          <w:szCs w:val="28"/>
          <w:u w:color="333333"/>
          <w:shd w:val="clear" w:color="auto" w:fill="FFFFFF"/>
          <w:rtl/>
          <w:lang w:val="ar-SA"/>
          <w14:textOutline w14:w="12700" w14:cap="flat" w14:cmpd="sng" w14:algn="ctr">
            <w14:noFill/>
            <w14:prstDash w14:val="solid"/>
            <w14:miter w14:lim="400000"/>
          </w14:textOutline>
        </w:rPr>
        <w:t>“</w:t>
      </w:r>
      <w:r>
        <w:rPr>
          <w:rStyle w:val="af0"/>
          <w:color w:val="333333"/>
          <w:sz w:val="28"/>
          <w:szCs w:val="28"/>
          <w:u w:color="333333"/>
          <w:shd w:val="clear" w:color="auto" w:fill="FFFFFF"/>
          <w:lang w:val="en-US"/>
          <w14:textOutline w14:w="12700" w14:cap="flat" w14:cmpd="sng" w14:algn="ctr">
            <w14:noFill/>
            <w14:prstDash w14:val="solid"/>
            <w14:miter w14:lim="400000"/>
          </w14:textOutline>
        </w:rPr>
        <w:t xml:space="preserve">like” triggers a dopamine drip that keeps them hooked like junkies.» </w:t>
      </w:r>
      <w:r>
        <w:rPr>
          <w:rStyle w:val="af0"/>
          <w:b/>
          <w:bCs/>
          <w:color w:val="333333"/>
          <w:sz w:val="28"/>
          <w:szCs w:val="28"/>
          <w:u w:color="333333"/>
          <w:shd w:val="clear" w:color="auto" w:fill="FFFFFF"/>
          <w:lang w:val="en-US"/>
          <w14:textOutline w14:w="12700" w14:cap="flat" w14:cmpd="sng" w14:algn="ctr">
            <w14:noFill/>
            <w14:prstDash w14:val="solid"/>
            <w14:miter w14:lim="400000"/>
          </w14:textOutline>
        </w:rPr>
        <w:t>Source:</w:t>
      </w:r>
      <w:r>
        <w:rPr>
          <w:rStyle w:val="af0"/>
          <w:color w:val="333333"/>
          <w:sz w:val="28"/>
          <w:szCs w:val="28"/>
          <w:u w:color="333333"/>
          <w:shd w:val="clear" w:color="auto" w:fill="FFFFFF"/>
          <w:lang w:val="en-US"/>
          <w14:textOutline w14:w="12700" w14:cap="flat" w14:cmpd="sng" w14:algn="ctr">
            <w14:noFill/>
            <w14:prstDash w14:val="solid"/>
            <w14:miter w14:lim="400000"/>
          </w14:textOutline>
        </w:rPr>
        <w:t xml:space="preserve"> </w:t>
      </w:r>
      <w:r>
        <w:rPr>
          <w:rStyle w:val="af0"/>
          <w:sz w:val="28"/>
          <w:szCs w:val="28"/>
          <w:u w:color="333333"/>
          <w:shd w:val="clear" w:color="auto" w:fill="FFFFFF"/>
          <w:lang w:val="nl-NL"/>
          <w14:textOutline w14:w="12700" w14:cap="flat" w14:cmpd="sng" w14:algn="ctr">
            <w14:noFill/>
            <w14:prstDash w14:val="solid"/>
            <w14:miter w14:lim="400000"/>
          </w14:textOutline>
        </w:rPr>
        <w:t xml:space="preserve">William Ammerman </w:t>
      </w:r>
      <w:r>
        <w:rPr>
          <w:rStyle w:val="af0"/>
          <w:rFonts w:ascii="Arial Unicode MS" w:hAnsi="Arial Unicode MS"/>
          <w:sz w:val="28"/>
          <w:szCs w:val="28"/>
          <w:u w:color="333333"/>
          <w:shd w:val="clear" w:color="auto" w:fill="FFFFFF"/>
          <w:rtl/>
          <w:lang w:val="ar-SA"/>
          <w14:textOutline w14:w="12700" w14:cap="flat" w14:cmpd="sng" w14:algn="ctr">
            <w14:noFill/>
            <w14:prstDash w14:val="solid"/>
            <w14:miter w14:lim="400000"/>
          </w14:textOutline>
        </w:rPr>
        <w:t>“</w:t>
      </w:r>
      <w:r>
        <w:rPr>
          <w:rStyle w:val="af0"/>
          <w:sz w:val="28"/>
          <w:szCs w:val="28"/>
          <w:u w:color="333333"/>
          <w:shd w:val="clear" w:color="auto" w:fill="FFFFFF"/>
          <w:lang w:val="en-US"/>
          <w14:textOutline w14:w="12700" w14:cap="flat" w14:cmpd="sng" w14:algn="ctr">
            <w14:noFill/>
            <w14:prstDash w14:val="solid"/>
            <w14:miter w14:lim="400000"/>
          </w14:textOutline>
        </w:rPr>
        <w:t>The Invisible Brand</w:t>
      </w:r>
      <w:r>
        <w:rPr>
          <w:rStyle w:val="af0"/>
          <w:sz w:val="28"/>
          <w:szCs w:val="28"/>
          <w:lang w:val="en-US"/>
          <w14:textOutline w14:w="12700" w14:cap="flat" w14:cmpd="sng" w14:algn="ctr">
            <w14:noFill/>
            <w14:prstDash w14:val="solid"/>
            <w14:miter w14:lim="400000"/>
          </w14:textOutline>
        </w:rPr>
        <w:t xml:space="preserve"> Marketing in the Age of Automation, Big Data, and Machine Learning</w:t>
      </w:r>
      <w:r>
        <w:rPr>
          <w:rStyle w:val="af0"/>
          <w:sz w:val="28"/>
          <w:szCs w:val="28"/>
          <w:lang w:val="it-IT"/>
          <w14:textOutline w14:w="12700" w14:cap="flat" w14:cmpd="sng" w14:algn="ctr">
            <w14:noFill/>
            <w14:prstDash w14:val="solid"/>
            <w14:miter w14:lim="400000"/>
          </w14:textOutline>
        </w:rPr>
        <w:t xml:space="preserve">» </w:t>
      </w:r>
      <w:r>
        <w:rPr>
          <w:rStyle w:val="af0"/>
          <w:sz w:val="28"/>
          <w:szCs w:val="28"/>
          <w:lang w:val="en-US"/>
          <w14:textOutline w14:w="12700" w14:cap="flat" w14:cmpd="sng" w14:algn="ctr">
            <w14:noFill/>
            <w14:prstDash w14:val="solid"/>
            <w14:miter w14:lim="400000"/>
          </w14:textOutline>
        </w:rPr>
        <w:t>June 14, 2019.</w:t>
      </w:r>
    </w:p>
    <w:p w:rsidR="00324BE3" w:rsidRDefault="004D24FF">
      <w:pPr>
        <w:numPr>
          <w:ilvl w:val="0"/>
          <w:numId w:val="25"/>
        </w:numPr>
        <w:spacing w:line="360" w:lineRule="auto"/>
        <w:jc w:val="both"/>
        <w:rPr>
          <w:sz w:val="28"/>
          <w:szCs w:val="28"/>
          <w:lang w:val="en-US"/>
        </w:rPr>
      </w:pPr>
      <w:r>
        <w:rPr>
          <w:rStyle w:val="af0"/>
          <w:color w:val="333333"/>
          <w:sz w:val="28"/>
          <w:szCs w:val="28"/>
          <w:u w:color="333333"/>
          <w:shd w:val="clear" w:color="auto" w:fill="FFFFFF"/>
          <w:lang w:val="en-US"/>
          <w14:textOutline w14:w="12700" w14:cap="flat" w14:cmpd="sng" w14:algn="ctr">
            <w14:noFill/>
            <w14:prstDash w14:val="solid"/>
            <w14:miter w14:lim="400000"/>
          </w14:textOutline>
        </w:rPr>
        <w:lastRenderedPageBreak/>
        <w:t xml:space="preserve"> How can you convince customers to go for online shopping or any other activity you need as a PR specialist? What are ways to persuade someone online?</w:t>
      </w:r>
      <w:r>
        <w:rPr>
          <w:rStyle w:val="af0"/>
          <w:i/>
          <w:iCs/>
          <w:noProof/>
          <w:sz w:val="28"/>
          <w:szCs w:val="28"/>
          <w:shd w:val="clear" w:color="auto" w:fill="FFFFFF"/>
          <w14:textOutline w14:w="12700" w14:cap="flat" w14:cmpd="sng" w14:algn="ctr">
            <w14:noFill/>
            <w14:prstDash w14:val="solid"/>
            <w14:miter w14:lim="400000"/>
          </w14:textOutline>
        </w:rPr>
        <w:drawing>
          <wp:anchor distT="152400" distB="152400" distL="152400" distR="152400" simplePos="0" relativeHeight="251659264" behindDoc="0" locked="0" layoutInCell="1" allowOverlap="1">
            <wp:simplePos x="0" y="0"/>
            <wp:positionH relativeFrom="page">
              <wp:posOffset>894080</wp:posOffset>
            </wp:positionH>
            <wp:positionV relativeFrom="line">
              <wp:posOffset>427887</wp:posOffset>
            </wp:positionV>
            <wp:extent cx="1781175" cy="1958975"/>
            <wp:effectExtent l="0" t="0" r="0" b="0"/>
            <wp:wrapThrough wrapText="bothSides" distL="152400" distR="152400">
              <wp:wrapPolygon edited="1">
                <wp:start x="0" y="0"/>
                <wp:lineTo x="21606" y="0"/>
                <wp:lineTo x="21606" y="21621"/>
                <wp:lineTo x="0" y="21621"/>
                <wp:lineTo x="0" y="0"/>
              </wp:wrapPolygon>
            </wp:wrapThrough>
            <wp:docPr id="1073741828" name="officeArt object" descr="Снимок экрана 2021-04-25 в 10.03.03.png"/>
            <wp:cNvGraphicFramePr/>
            <a:graphic xmlns:a="http://schemas.openxmlformats.org/drawingml/2006/main">
              <a:graphicData uri="http://schemas.openxmlformats.org/drawingml/2006/picture">
                <pic:pic xmlns:pic="http://schemas.openxmlformats.org/drawingml/2006/picture">
                  <pic:nvPicPr>
                    <pic:cNvPr id="1073741828" name="Снимок экрана 2021-04-25 в 10.03.03.png" descr="Снимок экрана 2021-04-25 в 10.03.03.png"/>
                    <pic:cNvPicPr>
                      <a:picLocks noChangeAspect="1"/>
                    </pic:cNvPicPr>
                  </pic:nvPicPr>
                  <pic:blipFill>
                    <a:blip r:embed="rId15">
                      <a:extLst/>
                    </a:blip>
                    <a:stretch>
                      <a:fillRect/>
                    </a:stretch>
                  </pic:blipFill>
                  <pic:spPr>
                    <a:xfrm>
                      <a:off x="0" y="0"/>
                      <a:ext cx="1781175" cy="1958975"/>
                    </a:xfrm>
                    <a:prstGeom prst="rect">
                      <a:avLst/>
                    </a:prstGeom>
                    <a:ln w="12700" cap="flat">
                      <a:noFill/>
                      <a:miter lim="400000"/>
                    </a:ln>
                    <a:effectLst/>
                  </pic:spPr>
                </pic:pic>
              </a:graphicData>
            </a:graphic>
          </wp:anchor>
        </w:drawing>
      </w:r>
    </w:p>
    <w:p w:rsidR="00324BE3" w:rsidRDefault="004D24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jc w:val="both"/>
        <w:rPr>
          <w:rStyle w:val="af0"/>
          <w:color w:val="1F252C"/>
          <w:sz w:val="22"/>
          <w:szCs w:val="22"/>
          <w:u w:color="1F252C"/>
          <w:lang w:val="en-US"/>
          <w14:textOutline w14:w="12700" w14:cap="flat" w14:cmpd="sng" w14:algn="ctr">
            <w14:noFill/>
            <w14:prstDash w14:val="solid"/>
            <w14:miter w14:lim="400000"/>
          </w14:textOutline>
        </w:rPr>
      </w:pPr>
      <w:r>
        <w:rPr>
          <w:rStyle w:val="af0"/>
          <w:b/>
          <w:bCs/>
          <w:sz w:val="28"/>
          <w:szCs w:val="28"/>
          <w:u w:val="single" w:color="444444"/>
          <w:shd w:val="clear" w:color="auto" w:fill="FFFFFF"/>
          <w:lang w:val="en-US"/>
          <w14:textOutline w14:w="12700" w14:cap="flat" w14:cmpd="sng" w14:algn="ctr">
            <w14:noFill/>
            <w14:prstDash w14:val="solid"/>
            <w14:miter w14:lim="400000"/>
          </w14:textOutline>
        </w:rPr>
        <w:t>Kylie Jenner,</w:t>
      </w:r>
      <w:r>
        <w:rPr>
          <w:rStyle w:val="af0"/>
          <w:sz w:val="28"/>
          <w:szCs w:val="28"/>
          <w:u w:val="single" w:color="444444"/>
          <w:shd w:val="clear" w:color="auto" w:fill="FFFFFF"/>
          <w:lang w:val="en-US"/>
          <w14:textOutline w14:w="12700" w14:cap="flat" w14:cmpd="sng" w14:algn="ctr">
            <w14:noFill/>
            <w14:prstDash w14:val="solid"/>
            <w14:miter w14:lim="400000"/>
          </w14:textOutline>
        </w:rPr>
        <w:t xml:space="preserve"> </w:t>
      </w:r>
      <w:r>
        <w:rPr>
          <w:rStyle w:val="Hyperlink1"/>
        </w:rPr>
        <w:t>an American media personality, socialite, model, and businesswoman. She has starred in the E! reality television series Keeping Up with the Kardashians since 2007 and is the founder and owner of cosmetic company Kylie Cosmetics.</w:t>
      </w:r>
      <w:r>
        <w:rPr>
          <w:rStyle w:val="af0"/>
          <w:sz w:val="28"/>
          <w:szCs w:val="28"/>
          <w:u w:val="single" w:color="444444"/>
          <w:shd w:val="clear" w:color="auto" w:fill="FFFFFF"/>
          <w:lang w:val="en-US"/>
          <w14:textOutline w14:w="12700" w14:cap="flat" w14:cmpd="sng" w14:algn="ctr">
            <w14:noFill/>
            <w14:prstDash w14:val="solid"/>
            <w14:miter w14:lim="400000"/>
          </w14:textOutline>
        </w:rPr>
        <w:t xml:space="preserve"> </w:t>
      </w:r>
      <w:r>
        <w:rPr>
          <w:rStyle w:val="Hyperlink1"/>
        </w:rPr>
        <w:t>After being named “the youngest self-made billionaire of all time” in 2019, Kylie Jenner’s net worth has declined to $700 million, according to Forbes’s estimates as of October 2020.</w:t>
      </w:r>
    </w:p>
    <w:p w:rsidR="00324BE3" w:rsidRDefault="004D24FF">
      <w:pPr>
        <w:spacing w:line="360" w:lineRule="auto"/>
        <w:jc w:val="both"/>
        <w:rPr>
          <w:rStyle w:val="af0"/>
          <w:b/>
          <w:bCs/>
          <w:sz w:val="28"/>
          <w:szCs w:val="28"/>
          <w:lang w:val="en-US"/>
          <w14:textOutline w14:w="12700" w14:cap="flat" w14:cmpd="sng" w14:algn="ctr">
            <w14:noFill/>
            <w14:prstDash w14:val="solid"/>
            <w14:miter w14:lim="400000"/>
          </w14:textOutline>
        </w:rPr>
      </w:pPr>
      <w:r>
        <w:rPr>
          <w:rStyle w:val="af0"/>
          <w:b/>
          <w:bCs/>
          <w:sz w:val="28"/>
          <w:szCs w:val="28"/>
          <w:lang w:val="en-US"/>
          <w14:textOutline w14:w="12700" w14:cap="flat" w14:cmpd="sng" w14:algn="ctr">
            <w14:noFill/>
            <w14:prstDash w14:val="solid"/>
            <w14:miter w14:lim="400000"/>
          </w14:textOutline>
        </w:rPr>
        <w:t>Make use of the following helpful phrases:</w:t>
      </w:r>
    </w:p>
    <w:p w:rsidR="00324BE3" w:rsidRDefault="004D24FF">
      <w:pPr>
        <w:numPr>
          <w:ilvl w:val="0"/>
          <w:numId w:val="27"/>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Let’s be clear first of all over the general problem.</w:t>
      </w:r>
    </w:p>
    <w:p w:rsidR="00324BE3" w:rsidRDefault="004D24FF">
      <w:pPr>
        <w:numPr>
          <w:ilvl w:val="0"/>
          <w:numId w:val="27"/>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What is your alternative proposal?</w:t>
      </w:r>
    </w:p>
    <w:p w:rsidR="00324BE3" w:rsidRDefault="004D24FF">
      <w:pPr>
        <w:numPr>
          <w:ilvl w:val="0"/>
          <w:numId w:val="27"/>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Are there any other points to discuss?</w:t>
      </w:r>
    </w:p>
    <w:p w:rsidR="00324BE3" w:rsidRDefault="004D24FF">
      <w:pPr>
        <w:numPr>
          <w:ilvl w:val="0"/>
          <w:numId w:val="27"/>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I’ll leave it there unless there are further questions.</w:t>
      </w:r>
    </w:p>
    <w:p w:rsidR="00324BE3" w:rsidRDefault="004D24FF">
      <w:pPr>
        <w:numPr>
          <w:ilvl w:val="0"/>
          <w:numId w:val="27"/>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I‘m all for the opinion that…</w:t>
      </w:r>
    </w:p>
    <w:p w:rsidR="00324BE3" w:rsidRDefault="004D24FF">
      <w:pPr>
        <w:numPr>
          <w:ilvl w:val="0"/>
          <w:numId w:val="27"/>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We can hardly ignore it.</w:t>
      </w:r>
    </w:p>
    <w:p w:rsidR="00324BE3" w:rsidRDefault="004D24FF">
      <w:pPr>
        <w:numPr>
          <w:ilvl w:val="0"/>
          <w:numId w:val="27"/>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This suggests that …</w:t>
      </w:r>
    </w:p>
    <w:p w:rsidR="00324BE3" w:rsidRDefault="004D24FF">
      <w:pPr>
        <w:numPr>
          <w:ilvl w:val="0"/>
          <w:numId w:val="27"/>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It’s obvious that …</w:t>
      </w:r>
      <w:r>
        <w:rPr>
          <w:rStyle w:val="af0"/>
          <w:i/>
          <w:iCs/>
          <w:noProof/>
          <w:sz w:val="28"/>
          <w:szCs w:val="28"/>
          <w14:textOutline w14:w="12700" w14:cap="flat" w14:cmpd="sng" w14:algn="ctr">
            <w14:noFill/>
            <w14:prstDash w14:val="solid"/>
            <w14:miter w14:lim="400000"/>
          </w14:textOutline>
        </w:rPr>
        <w:drawing>
          <wp:anchor distT="152400" distB="152400" distL="152400" distR="152400" simplePos="0" relativeHeight="251660288" behindDoc="0" locked="0" layoutInCell="1" allowOverlap="1">
            <wp:simplePos x="0" y="0"/>
            <wp:positionH relativeFrom="page">
              <wp:posOffset>686435</wp:posOffset>
            </wp:positionH>
            <wp:positionV relativeFrom="line">
              <wp:posOffset>323850</wp:posOffset>
            </wp:positionV>
            <wp:extent cx="1282700" cy="1623695"/>
            <wp:effectExtent l="0" t="0" r="0" b="0"/>
            <wp:wrapThrough wrapText="bothSides" distL="152400" distR="152400">
              <wp:wrapPolygon edited="1">
                <wp:start x="0" y="0"/>
                <wp:lineTo x="0" y="21599"/>
                <wp:lineTo x="21600" y="21599"/>
                <wp:lineTo x="21600" y="0"/>
                <wp:lineTo x="0" y="0"/>
              </wp:wrapPolygon>
            </wp:wrapThrough>
            <wp:docPr id="1073741829" name="officeArt object" descr="robert_cialdini_16-Color-HR.jpg"/>
            <wp:cNvGraphicFramePr/>
            <a:graphic xmlns:a="http://schemas.openxmlformats.org/drawingml/2006/main">
              <a:graphicData uri="http://schemas.openxmlformats.org/drawingml/2006/picture">
                <pic:pic xmlns:pic="http://schemas.openxmlformats.org/drawingml/2006/picture">
                  <pic:nvPicPr>
                    <pic:cNvPr id="1073741829" name="robert_cialdini_16-Color-HR.jpg" descr="robert_cialdini_16-Color-HR.jpg"/>
                    <pic:cNvPicPr>
                      <a:picLocks noChangeAspect="1"/>
                    </pic:cNvPicPr>
                  </pic:nvPicPr>
                  <pic:blipFill>
                    <a:blip r:embed="rId16">
                      <a:extLst/>
                    </a:blip>
                    <a:srcRect l="8906" t="2902" r="21234" b="3664"/>
                    <a:stretch>
                      <a:fillRect/>
                    </a:stretch>
                  </pic:blipFill>
                  <pic:spPr>
                    <a:xfrm>
                      <a:off x="0" y="0"/>
                      <a:ext cx="1282700" cy="1623695"/>
                    </a:xfrm>
                    <a:prstGeom prst="rect">
                      <a:avLst/>
                    </a:prstGeom>
                    <a:ln w="12700" cap="flat">
                      <a:noFill/>
                      <a:miter lim="400000"/>
                    </a:ln>
                    <a:effectLst/>
                  </pic:spPr>
                </pic:pic>
              </a:graphicData>
            </a:graphic>
          </wp:anchor>
        </w:drawing>
      </w:r>
    </w:p>
    <w:p w:rsidR="00324BE3" w:rsidRDefault="004D24FF">
      <w:pPr>
        <w:spacing w:line="360" w:lineRule="auto"/>
        <w:ind w:firstLine="454"/>
        <w:jc w:val="both"/>
        <w:rPr>
          <w:rStyle w:val="Hyperlink1"/>
        </w:rPr>
      </w:pPr>
      <w:r>
        <w:rPr>
          <w:rStyle w:val="af0"/>
          <w:b/>
          <w:bCs/>
          <w:sz w:val="28"/>
          <w:szCs w:val="28"/>
          <w:u w:val="single"/>
          <w:lang w:val="en-US"/>
          <w14:textOutline w14:w="12700" w14:cap="flat" w14:cmpd="sng" w14:algn="ctr">
            <w14:noFill/>
            <w14:prstDash w14:val="solid"/>
            <w14:miter w14:lim="400000"/>
          </w14:textOutline>
        </w:rPr>
        <w:t>Dr. Robert Cialdin</w:t>
      </w:r>
      <w:r>
        <w:rPr>
          <w:rStyle w:val="af0"/>
          <w:b/>
          <w:bCs/>
          <w:sz w:val="28"/>
          <w:szCs w:val="28"/>
          <w:lang w:val="en-US"/>
          <w14:textOutline w14:w="12700" w14:cap="flat" w14:cmpd="sng" w14:algn="ctr">
            <w14:noFill/>
            <w14:prstDash w14:val="solid"/>
            <w14:miter w14:lim="400000"/>
          </w14:textOutline>
        </w:rPr>
        <w:t>i</w:t>
      </w:r>
      <w:r>
        <w:rPr>
          <w:rStyle w:val="Hyperlink1"/>
        </w:rPr>
        <w:t xml:space="preserve">, PhD, psychologist, the author of the book «Influence: the Psychology of Persuasion». There is a book review on Youtube, One Percent Better, Influence | The Psychology of Persuasion by Robert Cialdini </w:t>
      </w:r>
    </w:p>
    <w:p w:rsidR="00324BE3" w:rsidRDefault="004D24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rPr>
          <w:rStyle w:val="af0"/>
          <w:sz w:val="22"/>
          <w:szCs w:val="22"/>
          <w:lang w:val="en-US"/>
          <w14:textOutline w14:w="12700" w14:cap="flat" w14:cmpd="sng" w14:algn="ctr">
            <w14:noFill/>
            <w14:prstDash w14:val="solid"/>
            <w14:miter w14:lim="400000"/>
          </w14:textOutline>
        </w:rPr>
      </w:pPr>
      <w:r>
        <w:rPr>
          <w:rStyle w:val="af0"/>
          <w:color w:val="0F1111"/>
          <w:sz w:val="28"/>
          <w:szCs w:val="28"/>
          <w:u w:color="0F1111"/>
          <w:lang w:val="en-US"/>
          <w14:textOutline w14:w="12700" w14:cap="flat" w14:cmpd="sng" w14:algn="ctr">
            <w14:noFill/>
            <w14:prstDash w14:val="solid"/>
            <w14:miter w14:lim="400000"/>
          </w14:textOutline>
        </w:rPr>
        <w:t xml:space="preserve">Dr. Robert Cialdini has spent his entire career researching the science of influence earning him an international reputation as an expert in the fields of persuasion, compliance, and negotiation. His books including, Influence: Science &amp; Practice, are the result of decades of peer-reviewed </w:t>
      </w:r>
      <w:r>
        <w:rPr>
          <w:rStyle w:val="af0"/>
          <w:color w:val="0F1111"/>
          <w:sz w:val="28"/>
          <w:szCs w:val="28"/>
          <w:u w:color="0F1111"/>
          <w:lang w:val="en-US"/>
          <w14:textOutline w14:w="12700" w14:cap="flat" w14:cmpd="sng" w14:algn="ctr">
            <w14:noFill/>
            <w14:prstDash w14:val="solid"/>
            <w14:miter w14:lim="400000"/>
          </w14:textOutline>
        </w:rPr>
        <w:lastRenderedPageBreak/>
        <w:t>research on why people comply with requests. Influence has sold over 3 million copies in over 40 languages and is a New York Times Bestseller.</w:t>
      </w:r>
    </w:p>
    <w:p w:rsidR="00324BE3" w:rsidRDefault="004D24FF">
      <w:pPr>
        <w:spacing w:line="360" w:lineRule="auto"/>
        <w:jc w:val="both"/>
        <w:rPr>
          <w:rStyle w:val="af0"/>
          <w:b/>
          <w:bCs/>
          <w:sz w:val="28"/>
          <w:szCs w:val="28"/>
          <w:lang w:val="en-US"/>
          <w14:textOutline w14:w="12700" w14:cap="flat" w14:cmpd="sng" w14:algn="ctr">
            <w14:noFill/>
            <w14:prstDash w14:val="solid"/>
            <w14:miter w14:lim="400000"/>
          </w14:textOutline>
        </w:rPr>
      </w:pPr>
      <w:r>
        <w:rPr>
          <w:rStyle w:val="af0"/>
          <w:b/>
          <w:bCs/>
          <w:sz w:val="28"/>
          <w:szCs w:val="28"/>
          <w:lang w:val="en-US"/>
          <w14:textOutline w14:w="12700" w14:cap="flat" w14:cmpd="sng" w14:algn="ctr">
            <w14:noFill/>
            <w14:prstDash w14:val="solid"/>
            <w14:miter w14:lim="400000"/>
          </w14:textOutline>
        </w:rPr>
        <w:t>Make use of the following helpful phrases:</w:t>
      </w:r>
    </w:p>
    <w:p w:rsidR="00324BE3" w:rsidRDefault="004D24FF">
      <w:pPr>
        <w:numPr>
          <w:ilvl w:val="0"/>
          <w:numId w:val="29"/>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In spite of much development and understanding in…</w:t>
      </w:r>
    </w:p>
    <w:p w:rsidR="00324BE3" w:rsidRDefault="004D24FF">
      <w:pPr>
        <w:numPr>
          <w:ilvl w:val="0"/>
          <w:numId w:val="29"/>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…remains essentially a land of hopes and promises, but not certainties.</w:t>
      </w:r>
    </w:p>
    <w:p w:rsidR="00324BE3" w:rsidRDefault="004D24FF">
      <w:pPr>
        <w:numPr>
          <w:ilvl w:val="0"/>
          <w:numId w:val="29"/>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My personal feeling is…</w:t>
      </w:r>
    </w:p>
    <w:p w:rsidR="00324BE3" w:rsidRDefault="004D24FF">
      <w:pPr>
        <w:numPr>
          <w:ilvl w:val="0"/>
          <w:numId w:val="29"/>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It must be admitted that …</w:t>
      </w:r>
    </w:p>
    <w:p w:rsidR="00324BE3" w:rsidRDefault="004D24FF">
      <w:pPr>
        <w:numPr>
          <w:ilvl w:val="0"/>
          <w:numId w:val="29"/>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One of widespread misunderstandings is…</w:t>
      </w:r>
    </w:p>
    <w:p w:rsidR="00324BE3" w:rsidRDefault="004D24FF">
      <w:pPr>
        <w:numPr>
          <w:ilvl w:val="0"/>
          <w:numId w:val="29"/>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Furthermore, …</w:t>
      </w:r>
    </w:p>
    <w:p w:rsidR="00324BE3" w:rsidRDefault="004D24FF">
      <w:pPr>
        <w:numPr>
          <w:ilvl w:val="0"/>
          <w:numId w:val="29"/>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May I have a say?</w:t>
      </w:r>
    </w:p>
    <w:p w:rsidR="00324BE3" w:rsidRDefault="004D24FF">
      <w:pPr>
        <w:numPr>
          <w:ilvl w:val="0"/>
          <w:numId w:val="29"/>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I’m in favour of…</w:t>
      </w:r>
    </w:p>
    <w:p w:rsidR="00324BE3" w:rsidRDefault="004D24FF">
      <w:pPr>
        <w:numPr>
          <w:ilvl w:val="0"/>
          <w:numId w:val="29"/>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It goes without saying that…</w:t>
      </w:r>
    </w:p>
    <w:p w:rsidR="00324BE3" w:rsidRDefault="004D24FF">
      <w:pPr>
        <w:numPr>
          <w:ilvl w:val="0"/>
          <w:numId w:val="29"/>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An argument goes that …</w:t>
      </w:r>
    </w:p>
    <w:p w:rsidR="00324BE3" w:rsidRDefault="004D24FF">
      <w:pPr>
        <w:numPr>
          <w:ilvl w:val="0"/>
          <w:numId w:val="29"/>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Given the complexity of…</w:t>
      </w:r>
    </w:p>
    <w:p w:rsidR="00324BE3" w:rsidRPr="001901CA" w:rsidRDefault="00C371D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jc w:val="both"/>
        <w:rPr>
          <w:rStyle w:val="af0"/>
          <w:color w:val="333333"/>
          <w:sz w:val="28"/>
          <w:szCs w:val="28"/>
          <w:u w:color="333333"/>
          <w:shd w:val="clear" w:color="auto" w:fill="FCFCFC"/>
          <w:lang w:val="en-US"/>
          <w14:textOutline w14:w="12700" w14:cap="flat" w14:cmpd="sng" w14:algn="ctr">
            <w14:noFill/>
            <w14:prstDash w14:val="solid"/>
            <w14:miter w14:lim="400000"/>
          </w14:textOutline>
        </w:rPr>
      </w:pPr>
      <w:hyperlink r:id="rId17" w:history="1">
        <w:r w:rsidR="004D24FF">
          <w:rPr>
            <w:rStyle w:val="Hyperlink2"/>
            <w:rFonts w:eastAsia="Arial Unicode MS"/>
          </w:rPr>
          <w:t>John Rampton</w:t>
        </w:r>
      </w:hyperlink>
      <w:r w:rsidR="004D24FF">
        <w:rPr>
          <w:rStyle w:val="af0"/>
          <w:color w:val="333333"/>
          <w:sz w:val="28"/>
          <w:szCs w:val="28"/>
          <w:u w:color="333333"/>
          <w:shd w:val="clear" w:color="auto" w:fill="FCFCFC"/>
          <w:lang w:val="en-US"/>
          <w14:textOutline w14:w="12700" w14:cap="flat" w14:cmpd="sng" w14:algn="ctr">
            <w14:noFill/>
            <w14:prstDash w14:val="solid"/>
            <w14:miter w14:lim="400000"/>
          </w14:textOutline>
        </w:rPr>
        <w:t xml:space="preserve"> is an entrepreneur, investor, online marketing guru and startup </w:t>
      </w:r>
      <w:r w:rsidR="004D24FF">
        <w:rPr>
          <w:rStyle w:val="af0"/>
          <w:noProof/>
          <w:sz w:val="28"/>
          <w:szCs w:val="28"/>
          <w14:textOutline w14:w="12700" w14:cap="flat" w14:cmpd="sng" w14:algn="ctr">
            <w14:noFill/>
            <w14:prstDash w14:val="solid"/>
            <w14:miter w14:lim="400000"/>
          </w14:textOutline>
        </w:rPr>
        <w:drawing>
          <wp:anchor distT="152400" distB="152400" distL="152400" distR="152400" simplePos="0" relativeHeight="251661312" behindDoc="0" locked="0" layoutInCell="1" allowOverlap="1">
            <wp:simplePos x="0" y="0"/>
            <wp:positionH relativeFrom="page">
              <wp:posOffset>859789</wp:posOffset>
            </wp:positionH>
            <wp:positionV relativeFrom="line">
              <wp:posOffset>330200</wp:posOffset>
            </wp:positionV>
            <wp:extent cx="1827530" cy="1937387"/>
            <wp:effectExtent l="0" t="0" r="0" b="0"/>
            <wp:wrapThrough wrapText="bothSides" distL="152400" distR="152400">
              <wp:wrapPolygon edited="1">
                <wp:start x="9000" y="0"/>
                <wp:lineTo x="10440" y="353"/>
                <wp:lineTo x="10584" y="1059"/>
                <wp:lineTo x="11376" y="1707"/>
                <wp:lineTo x="11880" y="2707"/>
                <wp:lineTo x="11880" y="3767"/>
                <wp:lineTo x="12168" y="3826"/>
                <wp:lineTo x="12168" y="5650"/>
                <wp:lineTo x="12024" y="6886"/>
                <wp:lineTo x="12672" y="7416"/>
                <wp:lineTo x="13032" y="7651"/>
                <wp:lineTo x="17856" y="8383"/>
                <wp:lineTo x="17856" y="15538"/>
                <wp:lineTo x="17640" y="15773"/>
                <wp:lineTo x="17640" y="17009"/>
                <wp:lineTo x="18648" y="19952"/>
                <wp:lineTo x="18720" y="20129"/>
                <wp:lineTo x="18432" y="18128"/>
                <wp:lineTo x="18360" y="17304"/>
                <wp:lineTo x="17928" y="16656"/>
                <wp:lineTo x="17856" y="15538"/>
                <wp:lineTo x="17856" y="8383"/>
                <wp:lineTo x="18072" y="8416"/>
                <wp:lineTo x="19152" y="10594"/>
                <wp:lineTo x="19944" y="12007"/>
                <wp:lineTo x="21528" y="16950"/>
                <wp:lineTo x="21384" y="21247"/>
                <wp:lineTo x="21312" y="21600"/>
                <wp:lineTo x="3960" y="21600"/>
                <wp:lineTo x="4824" y="16656"/>
                <wp:lineTo x="4392" y="16303"/>
                <wp:lineTo x="4104" y="18010"/>
                <wp:lineTo x="3384" y="18422"/>
                <wp:lineTo x="3528" y="19658"/>
                <wp:lineTo x="3384" y="20599"/>
                <wp:lineTo x="3168" y="21600"/>
                <wp:lineTo x="0" y="21600"/>
                <wp:lineTo x="144" y="19775"/>
                <wp:lineTo x="144" y="19187"/>
                <wp:lineTo x="216" y="18422"/>
                <wp:lineTo x="360" y="17951"/>
                <wp:lineTo x="648" y="16774"/>
                <wp:lineTo x="936" y="16303"/>
                <wp:lineTo x="1872" y="12007"/>
                <wp:lineTo x="2304" y="11183"/>
                <wp:lineTo x="2592" y="9947"/>
                <wp:lineTo x="3528" y="9535"/>
                <wp:lineTo x="5616" y="9005"/>
                <wp:lineTo x="7848" y="8122"/>
                <wp:lineTo x="7560" y="7239"/>
                <wp:lineTo x="6912" y="6651"/>
                <wp:lineTo x="6408" y="5474"/>
                <wp:lineTo x="6120" y="4355"/>
                <wp:lineTo x="6264" y="4296"/>
                <wp:lineTo x="5976" y="3708"/>
                <wp:lineTo x="6120" y="2237"/>
                <wp:lineTo x="6912" y="883"/>
                <wp:lineTo x="8064" y="177"/>
                <wp:lineTo x="9000" y="0"/>
              </wp:wrapPolygon>
            </wp:wrapThrough>
            <wp:docPr id="1073741830" name="officeArt object" descr="pasted-image.tiff"/>
            <wp:cNvGraphicFramePr/>
            <a:graphic xmlns:a="http://schemas.openxmlformats.org/drawingml/2006/main">
              <a:graphicData uri="http://schemas.openxmlformats.org/drawingml/2006/picture">
                <pic:pic xmlns:pic="http://schemas.openxmlformats.org/drawingml/2006/picture">
                  <pic:nvPicPr>
                    <pic:cNvPr id="1073741830" name="pasted-image.tiff" descr="pasted-image.tiff"/>
                    <pic:cNvPicPr>
                      <a:picLocks noChangeAspect="1"/>
                    </pic:cNvPicPr>
                  </pic:nvPicPr>
                  <pic:blipFill>
                    <a:blip r:embed="rId18">
                      <a:extLst/>
                    </a:blip>
                    <a:stretch>
                      <a:fillRect/>
                    </a:stretch>
                  </pic:blipFill>
                  <pic:spPr>
                    <a:xfrm>
                      <a:off x="0" y="0"/>
                      <a:ext cx="1827530" cy="1937387"/>
                    </a:xfrm>
                    <a:prstGeom prst="rect">
                      <a:avLst/>
                    </a:prstGeom>
                    <a:ln w="12700" cap="flat">
                      <a:noFill/>
                      <a:miter lim="400000"/>
                    </a:ln>
                    <a:effectLst/>
                  </pic:spPr>
                </pic:pic>
              </a:graphicData>
            </a:graphic>
          </wp:anchor>
        </w:drawing>
      </w:r>
      <w:r w:rsidR="004D24FF">
        <w:rPr>
          <w:rStyle w:val="af0"/>
          <w:color w:val="333333"/>
          <w:sz w:val="28"/>
          <w:szCs w:val="28"/>
          <w:u w:color="333333"/>
          <w:shd w:val="clear" w:color="auto" w:fill="FCFCFC"/>
          <w:lang w:val="en-US"/>
          <w14:textOutline w14:w="12700" w14:cap="flat" w14:cmpd="sng" w14:algn="ctr">
            <w14:noFill/>
            <w14:prstDash w14:val="solid"/>
            <w14:miter w14:lim="400000"/>
          </w14:textOutline>
        </w:rPr>
        <w:t xml:space="preserve">enthusiast. He is founder of the online payments company Due and productivity company Calenda. John is best known as an entrepreneur and connector. He was recently named #2 on Top 50 Online Influencers in the World by Entrepreneur Magazine and blogging Expert by Time. He currently advises several companies in the San Francisco Bay area, cooperates with Forbes, TechCrunch, CNN and others. </w:t>
      </w:r>
    </w:p>
    <w:p w:rsidR="00324BE3" w:rsidRDefault="004D24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jc w:val="right"/>
        <w:rPr>
          <w:rStyle w:val="af0"/>
          <w:sz w:val="22"/>
          <w:szCs w:val="22"/>
          <w:lang w:val="en-US"/>
          <w14:textOutline w14:w="12700" w14:cap="flat" w14:cmpd="sng" w14:algn="ctr">
            <w14:noFill/>
            <w14:prstDash w14:val="solid"/>
            <w14:miter w14:lim="400000"/>
          </w14:textOutline>
        </w:rPr>
      </w:pPr>
      <w:r>
        <w:rPr>
          <w:rStyle w:val="af0"/>
          <w:color w:val="333333"/>
          <w:u w:color="333333"/>
          <w:shd w:val="clear" w:color="auto" w:fill="FCFCFC"/>
          <w:lang w:val="en-US"/>
          <w14:textOutline w14:w="12700" w14:cap="flat" w14:cmpd="sng" w14:algn="ctr">
            <w14:noFill/>
            <w14:prstDash w14:val="solid"/>
            <w14:miter w14:lim="400000"/>
          </w14:textOutline>
        </w:rPr>
        <w:t xml:space="preserve">For more info see https://www.johnrampton.com </w:t>
      </w:r>
    </w:p>
    <w:p w:rsidR="00324BE3" w:rsidRDefault="004D24FF">
      <w:pPr>
        <w:spacing w:line="360" w:lineRule="auto"/>
        <w:jc w:val="both"/>
        <w:rPr>
          <w:rStyle w:val="af0"/>
          <w:b/>
          <w:bCs/>
          <w:sz w:val="28"/>
          <w:szCs w:val="28"/>
          <w:lang w:val="en-US"/>
          <w14:textOutline w14:w="12700" w14:cap="flat" w14:cmpd="sng" w14:algn="ctr">
            <w14:noFill/>
            <w14:prstDash w14:val="solid"/>
            <w14:miter w14:lim="400000"/>
          </w14:textOutline>
        </w:rPr>
      </w:pPr>
      <w:r>
        <w:rPr>
          <w:rStyle w:val="af0"/>
          <w:b/>
          <w:bCs/>
          <w:sz w:val="28"/>
          <w:szCs w:val="28"/>
          <w:lang w:val="en-US"/>
          <w14:textOutline w14:w="12700" w14:cap="flat" w14:cmpd="sng" w14:algn="ctr">
            <w14:noFill/>
            <w14:prstDash w14:val="solid"/>
            <w14:miter w14:lim="400000"/>
          </w14:textOutline>
        </w:rPr>
        <w:t>Make use of the following helpful phrases:</w:t>
      </w:r>
    </w:p>
    <w:p w:rsidR="00324BE3" w:rsidRDefault="004D24FF">
      <w:pPr>
        <w:numPr>
          <w:ilvl w:val="0"/>
          <w:numId w:val="31"/>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Let me just say at the beginning…</w:t>
      </w:r>
    </w:p>
    <w:p w:rsidR="00324BE3" w:rsidRDefault="004D24FF">
      <w:pPr>
        <w:numPr>
          <w:ilvl w:val="0"/>
          <w:numId w:val="31"/>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It makes sense (for somebody to do something)…</w:t>
      </w:r>
    </w:p>
    <w:p w:rsidR="00324BE3" w:rsidRDefault="004D24FF">
      <w:pPr>
        <w:numPr>
          <w:ilvl w:val="0"/>
          <w:numId w:val="31"/>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lastRenderedPageBreak/>
        <w:t>May I remind you that …</w:t>
      </w:r>
    </w:p>
    <w:p w:rsidR="00324BE3" w:rsidRDefault="004D24FF">
      <w:pPr>
        <w:numPr>
          <w:ilvl w:val="0"/>
          <w:numId w:val="31"/>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It goes without saying that …</w:t>
      </w:r>
    </w:p>
    <w:p w:rsidR="00324BE3" w:rsidRDefault="004D24FF">
      <w:pPr>
        <w:numPr>
          <w:ilvl w:val="0"/>
          <w:numId w:val="31"/>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It seems illogical for me that …</w:t>
      </w:r>
    </w:p>
    <w:p w:rsidR="00324BE3" w:rsidRDefault="004D24FF">
      <w:pPr>
        <w:numPr>
          <w:ilvl w:val="0"/>
          <w:numId w:val="31"/>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I’m afraid, I cannot agree with…</w:t>
      </w:r>
    </w:p>
    <w:p w:rsidR="00324BE3" w:rsidRDefault="004D24FF">
      <w:pPr>
        <w:numPr>
          <w:ilvl w:val="0"/>
          <w:numId w:val="31"/>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I’d like to point out that…</w:t>
      </w:r>
    </w:p>
    <w:p w:rsidR="00324BE3" w:rsidRDefault="004D24FF">
      <w:pPr>
        <w:numPr>
          <w:ilvl w:val="0"/>
          <w:numId w:val="31"/>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For the most part…</w:t>
      </w:r>
    </w:p>
    <w:p w:rsidR="00324BE3" w:rsidRDefault="004D24FF">
      <w:pPr>
        <w:numPr>
          <w:ilvl w:val="0"/>
          <w:numId w:val="31"/>
        </w:numPr>
        <w:spacing w:line="360" w:lineRule="auto"/>
        <w:jc w:val="both"/>
        <w:rPr>
          <w:b/>
          <w:bCs/>
          <w:i/>
          <w:iCs/>
          <w:sz w:val="28"/>
          <w:szCs w:val="28"/>
          <w:lang w:val="en-US"/>
        </w:rPr>
      </w:pPr>
      <w:r>
        <w:rPr>
          <w:rStyle w:val="af0"/>
          <w:i/>
          <w:iCs/>
          <w:sz w:val="28"/>
          <w:szCs w:val="28"/>
          <w:lang w:val="en-US"/>
          <w14:textOutline w14:w="12700" w14:cap="flat" w14:cmpd="sng" w14:algn="ctr">
            <w14:noFill/>
            <w14:prstDash w14:val="solid"/>
            <w14:miter w14:lim="400000"/>
          </w14:textOutline>
        </w:rPr>
        <w:t>Therefore…</w:t>
      </w:r>
    </w:p>
    <w:p w:rsidR="00324BE3" w:rsidRDefault="00324BE3">
      <w:pPr>
        <w:spacing w:line="360" w:lineRule="auto"/>
        <w:jc w:val="center"/>
        <w:rPr>
          <w:rStyle w:val="af0"/>
          <w:lang w:val="en-US"/>
          <w14:textOutline w14:w="12700" w14:cap="flat" w14:cmpd="sng" w14:algn="ctr">
            <w14:noFill/>
            <w14:prstDash w14:val="solid"/>
            <w14:miter w14:lim="400000"/>
          </w14:textOutline>
        </w:rPr>
      </w:pPr>
    </w:p>
    <w:p w:rsidR="00324BE3" w:rsidRDefault="004D24FF">
      <w:pPr>
        <w:spacing w:line="360" w:lineRule="auto"/>
        <w:jc w:val="center"/>
        <w:rPr>
          <w:rStyle w:val="af0"/>
          <w:b/>
          <w:bCs/>
          <w:sz w:val="28"/>
          <w:szCs w:val="28"/>
          <w:lang w:val="en-US"/>
          <w14:textOutline w14:w="12700" w14:cap="flat" w14:cmpd="sng" w14:algn="ctr">
            <w14:noFill/>
            <w14:prstDash w14:val="solid"/>
            <w14:miter w14:lim="400000"/>
          </w14:textOutline>
        </w:rPr>
      </w:pPr>
      <w:r>
        <w:rPr>
          <w:rStyle w:val="af0"/>
          <w:b/>
          <w:bCs/>
          <w:sz w:val="28"/>
          <w:szCs w:val="28"/>
          <w:lang w:val="en-US"/>
          <w14:textOutline w14:w="12700" w14:cap="flat" w14:cmpd="sng" w14:algn="ctr">
            <w14:noFill/>
            <w14:prstDash w14:val="solid"/>
            <w14:miter w14:lim="400000"/>
          </w14:textOutline>
        </w:rPr>
        <w:t>The Manipulation Business Game</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b/>
          <w:bCs/>
          <w:sz w:val="28"/>
          <w:szCs w:val="28"/>
          <w:lang w:val="en-US"/>
        </w:rPr>
        <w:t xml:space="preserve">Directions: </w:t>
      </w:r>
      <w:r>
        <w:rPr>
          <w:rStyle w:val="af0"/>
          <w:sz w:val="28"/>
          <w:szCs w:val="28"/>
          <w:lang w:val="en-US"/>
        </w:rPr>
        <w:t>Everyone in the group gets a card with instructions. Your card will instruct you to either manipulate the entire group or a person in the group to do whatever it says on the card.</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The group will then discuss a topic as a group. (Any topic – like “relapse” “relationships” “anger” “fear” “Where do you see yourself in 5 years” – ANYTHING the Counselor Chooses or just do this during a normal group discussion or check in) - During the group discussion, your goal is to try to do whatever it says on the manipulation card, with one catch:</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b/>
          <w:bCs/>
          <w:sz w:val="28"/>
          <w:szCs w:val="28"/>
          <w:lang w:val="en-US"/>
        </w:rPr>
      </w:pPr>
      <w:r>
        <w:rPr>
          <w:rStyle w:val="af0"/>
          <w:b/>
          <w:bCs/>
          <w:sz w:val="28"/>
          <w:szCs w:val="28"/>
          <w:lang w:val="en-US"/>
        </w:rPr>
        <w:t>Try to be as subtle as possible with your manipulation goal. Do not be obvious about it. Instead, try to be as sneaky as possible so that no one can guess what your goal was. Be sneaky yet manipulative.</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Once you feel that you have achieved your goal. Just be yourself again in the group.</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b/>
          <w:bCs/>
          <w:sz w:val="28"/>
          <w:szCs w:val="28"/>
          <w:lang w:val="en-US"/>
        </w:rPr>
      </w:pPr>
      <w:r>
        <w:rPr>
          <w:rStyle w:val="af0"/>
          <w:b/>
          <w:bCs/>
          <w:sz w:val="28"/>
          <w:szCs w:val="28"/>
          <w:lang w:val="en-US"/>
        </w:rPr>
        <w:t>After the Group Follow Up:</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Go person by person in the group. Start with the first person:</w:t>
      </w:r>
    </w:p>
    <w:p w:rsidR="00324BE3" w:rsidRDefault="004D24FF">
      <w:pPr>
        <w:pStyle w:val="ac"/>
        <w:numPr>
          <w:ilvl w:val="0"/>
          <w:numId w:val="33"/>
        </w:numPr>
        <w:spacing w:line="360" w:lineRule="auto"/>
        <w:jc w:val="both"/>
        <w:rPr>
          <w:sz w:val="28"/>
          <w:szCs w:val="28"/>
          <w:lang w:val="en-US"/>
        </w:rPr>
      </w:pPr>
      <w:r>
        <w:rPr>
          <w:rStyle w:val="af0"/>
          <w:sz w:val="28"/>
          <w:szCs w:val="28"/>
          <w:lang w:val="en-US"/>
        </w:rPr>
        <w:t>Ask everyone else in the group if they know what the manipulation goal was for this person. For every person who could not guess what the manipulation goal was that person gets 2 points.</w:t>
      </w:r>
    </w:p>
    <w:p w:rsidR="00324BE3" w:rsidRDefault="004D24FF">
      <w:pPr>
        <w:pStyle w:val="ac"/>
        <w:numPr>
          <w:ilvl w:val="0"/>
          <w:numId w:val="33"/>
        </w:numPr>
        <w:spacing w:line="360" w:lineRule="auto"/>
        <w:jc w:val="both"/>
        <w:rPr>
          <w:sz w:val="28"/>
          <w:szCs w:val="28"/>
          <w:lang w:val="en-US"/>
        </w:rPr>
      </w:pPr>
      <w:r>
        <w:rPr>
          <w:rStyle w:val="af0"/>
          <w:sz w:val="28"/>
          <w:szCs w:val="28"/>
          <w:lang w:val="en-US"/>
        </w:rPr>
        <w:t xml:space="preserve">Now the person reads their card and explains to the group what they did to try to achieve that goal. If the group votes and thinks that manipulation goal was </w:t>
      </w:r>
      <w:r>
        <w:rPr>
          <w:rStyle w:val="af0"/>
          <w:sz w:val="28"/>
          <w:szCs w:val="28"/>
          <w:lang w:val="en-US"/>
        </w:rPr>
        <w:lastRenderedPageBreak/>
        <w:t>achieved the person gets up to an additional 10 points depending upon how well the goal was achieved.</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Do this with each person and see who wins by being the most sneaky and manipulative</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b/>
          <w:bCs/>
          <w:sz w:val="28"/>
          <w:szCs w:val="28"/>
          <w:lang w:val="en-US"/>
        </w:rPr>
      </w:pPr>
      <w:r>
        <w:rPr>
          <w:rStyle w:val="af0"/>
          <w:b/>
          <w:bCs/>
          <w:sz w:val="28"/>
          <w:szCs w:val="28"/>
          <w:lang w:val="en-US"/>
        </w:rPr>
        <w:t>Repeat with a new task.</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the entire group really interested in the topic.</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the group to laugh about something totally unrelated to what we are talking about.</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as many people in the group as you can to share about their childhood.</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the one of the counselors or interns to laugh at least once.</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Tell a wild story about yourself that is really unusual but try to get everyone to believe it.</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the group onto a totally different topic for a minute then back to the original topic without them knowing.</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convincingly get upset at something at least twice (not mad, just upset) and get someone to apologize.</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someone in the group to say something nice about you.</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at least two people to make a reference to music.</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the group to agree that something unusual is really good.</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at least two different people to make funny faces.</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the quietest person in the room to share something new about themselves.</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Make at least 3 strange noises that people hear but no one says anything about.</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the group to try to figure out something that has to do with a math problem.</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as many people as you can in the room to say a color without asking for their favorite color.</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the group to believe one of your favorite things is something really unusual.</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as many people as you can to mention a word that starts with Z.</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as many people as you can in the group to say something that rhymes.</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Pick and unusual word and try to get as many people as you can to repeat it.</w:t>
      </w:r>
    </w:p>
    <w:p w:rsidR="00324BE3"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lastRenderedPageBreak/>
        <w:t>Try to get people to believe something about the town you come from that is completely not true.</w:t>
      </w:r>
    </w:p>
    <w:p w:rsidR="00324BE3" w:rsidRPr="001901CA" w:rsidRDefault="004D24FF">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rFonts w:ascii="Calibri" w:eastAsia="Calibri" w:hAnsi="Calibri" w:cs="Calibri"/>
          <w:sz w:val="22"/>
          <w:szCs w:val="22"/>
          <w:lang w:val="en-US"/>
        </w:rPr>
      </w:pPr>
      <w:r>
        <w:rPr>
          <w:rStyle w:val="af0"/>
          <w:noProof/>
          <w:sz w:val="28"/>
          <w:szCs w:val="28"/>
        </w:rPr>
        <w:drawing>
          <wp:anchor distT="152400" distB="152400" distL="152400" distR="152400" simplePos="0" relativeHeight="251662336" behindDoc="0" locked="0" layoutInCell="1" allowOverlap="1">
            <wp:simplePos x="0" y="0"/>
            <wp:positionH relativeFrom="page">
              <wp:posOffset>5530537</wp:posOffset>
            </wp:positionH>
            <wp:positionV relativeFrom="line">
              <wp:posOffset>205806</wp:posOffset>
            </wp:positionV>
            <wp:extent cx="1300157" cy="1300157"/>
            <wp:effectExtent l="0" t="0" r="0" b="0"/>
            <wp:wrapThrough wrapText="bothSides" distL="152400" distR="152400">
              <wp:wrapPolygon edited="1">
                <wp:start x="0" y="0"/>
                <wp:lineTo x="21600" y="0"/>
                <wp:lineTo x="21600" y="21600"/>
                <wp:lineTo x="0" y="21600"/>
                <wp:lineTo x="0" y="0"/>
              </wp:wrapPolygon>
            </wp:wrapThrough>
            <wp:docPr id="1073741831"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31" name="Изображение" descr="Изображение"/>
                    <pic:cNvPicPr>
                      <a:picLocks noChangeAspect="1"/>
                    </pic:cNvPicPr>
                  </pic:nvPicPr>
                  <pic:blipFill>
                    <a:blip r:embed="rId19">
                      <a:extLst/>
                    </a:blip>
                    <a:stretch>
                      <a:fillRect/>
                    </a:stretch>
                  </pic:blipFill>
                  <pic:spPr>
                    <a:xfrm>
                      <a:off x="0" y="0"/>
                      <a:ext cx="1300157" cy="1300157"/>
                    </a:xfrm>
                    <a:prstGeom prst="rect">
                      <a:avLst/>
                    </a:prstGeom>
                    <a:ln w="12700" cap="flat">
                      <a:noFill/>
                      <a:miter lim="400000"/>
                    </a:ln>
                    <a:effectLst/>
                  </pic:spPr>
                </pic:pic>
              </a:graphicData>
            </a:graphic>
          </wp:anchor>
        </w:drawing>
      </w:r>
    </w:p>
    <w:p w:rsidR="00324BE3" w:rsidRDefault="004D24FF">
      <w:pPr>
        <w:spacing w:line="360" w:lineRule="auto"/>
        <w:jc w:val="center"/>
        <w:rPr>
          <w:rStyle w:val="af0"/>
          <w:b/>
          <w:bCs/>
          <w:sz w:val="28"/>
          <w:szCs w:val="28"/>
        </w:rPr>
      </w:pPr>
      <w:r>
        <w:rPr>
          <w:rStyle w:val="af0"/>
          <w:b/>
          <w:bCs/>
          <w:sz w:val="28"/>
          <w:szCs w:val="28"/>
        </w:rPr>
        <w:t>Примеры задания для работы над сторителлингом как элементом нарративного текста</w:t>
      </w:r>
    </w:p>
    <w:p w:rsidR="00324BE3" w:rsidRPr="001901CA" w:rsidRDefault="004D24FF">
      <w:pPr>
        <w:spacing w:line="360" w:lineRule="auto"/>
        <w:jc w:val="both"/>
        <w:rPr>
          <w:rStyle w:val="af0"/>
          <w:sz w:val="28"/>
          <w:szCs w:val="28"/>
          <w:lang w:val="en-US"/>
          <w14:textOutline w14:w="12700" w14:cap="flat" w14:cmpd="sng" w14:algn="ctr">
            <w14:noFill/>
            <w14:prstDash w14:val="solid"/>
            <w14:miter w14:lim="400000"/>
          </w14:textOutline>
        </w:rPr>
      </w:pPr>
      <w:bookmarkStart w:id="1" w:name="_Hlk53937501"/>
      <w:r>
        <w:rPr>
          <w:rStyle w:val="af0"/>
          <w:b/>
          <w:bCs/>
          <w:sz w:val="28"/>
          <w:szCs w:val="28"/>
          <w:lang w:val="en-US"/>
          <w14:textOutline w14:w="12700" w14:cap="flat" w14:cmpd="sng" w14:algn="ctr">
            <w14:noFill/>
            <w14:prstDash w14:val="solid"/>
            <w14:miter w14:lim="400000"/>
          </w14:textOutline>
        </w:rPr>
        <w:t xml:space="preserve">Task 1. </w:t>
      </w:r>
      <w:r>
        <w:rPr>
          <w:rStyle w:val="Hyperlink1"/>
        </w:rPr>
        <w:t xml:space="preserve">In pairs make up your own stories using online story cubes </w:t>
      </w:r>
      <w:hyperlink r:id="rId20" w:history="1">
        <w:r>
          <w:rPr>
            <w:rStyle w:val="Hyperlink3"/>
          </w:rPr>
          <w:t>https://davebirss.com/storydice-creative-story-ideas/</w:t>
        </w:r>
      </w:hyperlink>
      <w:r>
        <w:rPr>
          <w:rStyle w:val="af0"/>
          <w:noProof/>
          <w:sz w:val="28"/>
          <w:szCs w:val="28"/>
          <w14:textOutline w14:w="12700" w14:cap="flat" w14:cmpd="sng" w14:algn="ctr">
            <w14:noFill/>
            <w14:prstDash w14:val="solid"/>
            <w14:miter w14:lim="400000"/>
          </w14:textOutline>
        </w:rPr>
        <w:drawing>
          <wp:anchor distT="152400" distB="152400" distL="152400" distR="152400" simplePos="0" relativeHeight="251663360" behindDoc="0" locked="0" layoutInCell="1" allowOverlap="1">
            <wp:simplePos x="0" y="0"/>
            <wp:positionH relativeFrom="page">
              <wp:posOffset>710637</wp:posOffset>
            </wp:positionH>
            <wp:positionV relativeFrom="line">
              <wp:posOffset>490311</wp:posOffset>
            </wp:positionV>
            <wp:extent cx="6120058" cy="2127401"/>
            <wp:effectExtent l="0" t="0" r="0" b="0"/>
            <wp:wrapThrough wrapText="bothSides" distL="152400" distR="152400">
              <wp:wrapPolygon edited="1">
                <wp:start x="0" y="0"/>
                <wp:lineTo x="21600" y="0"/>
                <wp:lineTo x="21600" y="21655"/>
                <wp:lineTo x="0" y="21655"/>
                <wp:lineTo x="0" y="0"/>
              </wp:wrapPolygon>
            </wp:wrapThrough>
            <wp:docPr id="1073741832"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32" name="Изображение" descr="Изображение"/>
                    <pic:cNvPicPr>
                      <a:picLocks noChangeAspect="1"/>
                    </pic:cNvPicPr>
                  </pic:nvPicPr>
                  <pic:blipFill>
                    <a:blip r:embed="rId21">
                      <a:extLst/>
                    </a:blip>
                    <a:stretch>
                      <a:fillRect/>
                    </a:stretch>
                  </pic:blipFill>
                  <pic:spPr>
                    <a:xfrm>
                      <a:off x="0" y="0"/>
                      <a:ext cx="6120058" cy="2127401"/>
                    </a:xfrm>
                    <a:prstGeom prst="rect">
                      <a:avLst/>
                    </a:prstGeom>
                    <a:ln w="12700" cap="flat">
                      <a:noFill/>
                      <a:miter lim="400000"/>
                    </a:ln>
                    <a:effectLst/>
                  </pic:spPr>
                </pic:pic>
              </a:graphicData>
            </a:graphic>
          </wp:anchor>
        </w:drawing>
      </w:r>
      <w:r>
        <w:rPr>
          <w:rStyle w:val="Hyperlink1"/>
        </w:rPr>
        <w:t xml:space="preserve"> </w:t>
      </w:r>
    </w:p>
    <w:p w:rsidR="00324BE3" w:rsidRDefault="004D24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Hyperlink1"/>
        </w:rPr>
      </w:pPr>
      <w:r>
        <w:rPr>
          <w:rStyle w:val="af0"/>
          <w:b/>
          <w:bCs/>
          <w:sz w:val="28"/>
          <w:szCs w:val="28"/>
          <w:lang w:val="en-US"/>
          <w14:textOutline w14:w="12700" w14:cap="flat" w14:cmpd="sng" w14:algn="ctr">
            <w14:noFill/>
            <w14:prstDash w14:val="solid"/>
            <w14:miter w14:lim="400000"/>
          </w14:textOutline>
        </w:rPr>
        <w:t>Task 2.</w:t>
      </w:r>
      <w:r>
        <w:rPr>
          <w:rStyle w:val="Hyperlink1"/>
        </w:rPr>
        <w:t xml:space="preserve"> Create your own comics.</w:t>
      </w:r>
    </w:p>
    <w:p w:rsidR="00324BE3" w:rsidRDefault="004D24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Hyperlink1"/>
        </w:rPr>
      </w:pPr>
      <w:r>
        <w:rPr>
          <w:rStyle w:val="af0"/>
          <w:b/>
          <w:bCs/>
          <w:sz w:val="28"/>
          <w:szCs w:val="28"/>
          <w:lang w:val="en-US"/>
          <w14:textOutline w14:w="12700" w14:cap="flat" w14:cmpd="sng" w14:algn="ctr">
            <w14:noFill/>
            <w14:prstDash w14:val="solid"/>
            <w14:miter w14:lim="400000"/>
          </w14:textOutline>
        </w:rPr>
        <w:t>Task 3.</w:t>
      </w:r>
      <w:r>
        <w:rPr>
          <w:rStyle w:val="Hyperlink1"/>
        </w:rPr>
        <w:t xml:space="preserve"> Rewrite a classic children story (move characters to a different location, change the time period, turn female character into males, rewrite it in different genres).</w:t>
      </w:r>
    </w:p>
    <w:p w:rsidR="00324BE3" w:rsidRDefault="004D24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Hyperlink1"/>
        </w:rPr>
      </w:pPr>
      <w:r>
        <w:rPr>
          <w:rStyle w:val="af0"/>
          <w:b/>
          <w:bCs/>
          <w:sz w:val="28"/>
          <w:szCs w:val="28"/>
          <w:lang w:val="en-US"/>
          <w14:textOutline w14:w="12700" w14:cap="flat" w14:cmpd="sng" w14:algn="ctr">
            <w14:noFill/>
            <w14:prstDash w14:val="solid"/>
            <w14:miter w14:lim="400000"/>
          </w14:textOutline>
        </w:rPr>
        <w:t>Task 4.</w:t>
      </w:r>
      <w:r>
        <w:rPr>
          <w:rStyle w:val="Hyperlink1"/>
        </w:rPr>
        <w:t xml:space="preserve"> Finish the Story game. In pairs or groups finish the story:</w:t>
      </w:r>
    </w:p>
    <w:p w:rsidR="00324BE3" w:rsidRDefault="004D24FF">
      <w:pPr>
        <w:pStyle w:val="Ab"/>
        <w:numPr>
          <w:ilvl w:val="0"/>
          <w:numId w:val="35"/>
        </w:numPr>
        <w:spacing w:before="0" w:line="360" w:lineRule="auto"/>
        <w:ind w:right="1098"/>
        <w:rPr>
          <w:rFonts w:ascii="Times New Roman" w:eastAsia="Times New Roman" w:hAnsi="Times New Roman" w:cs="Times New Roman"/>
          <w:sz w:val="28"/>
          <w:szCs w:val="28"/>
          <w:lang w:val="en-US"/>
          <w14:textFill>
            <w14:solidFill>
              <w14:srgbClr w14:val="000000">
                <w14:alpha w14:val="12941"/>
              </w14:srgbClr>
            </w14:solidFill>
          </w14:textFill>
        </w:rPr>
      </w:pPr>
      <w:r>
        <w:rPr>
          <w:rStyle w:val="af0"/>
          <w:rFonts w:ascii="Times New Roman" w:eastAsia="Times New Roman" w:hAnsi="Times New Roman" w:cs="Times New Roman"/>
          <w:sz w:val="28"/>
          <w:szCs w:val="28"/>
          <w:shd w:val="clear" w:color="auto" w:fill="FFFFFF"/>
          <w:lang w:val="en-US"/>
          <w14:textFill>
            <w14:solidFill>
              <w14:srgbClr w14:val="000000">
                <w14:alpha w14:val="12941"/>
              </w14:srgbClr>
            </w14:solidFill>
          </w14:textFill>
        </w:rPr>
        <w:tab/>
        <w:t>You time-travel to the year 3000 and</w:t>
      </w:r>
      <w:r>
        <w:rPr>
          <w:rStyle w:val="af0"/>
          <w:rFonts w:ascii="Times New Roman" w:hAnsi="Times New Roman"/>
          <w:sz w:val="28"/>
          <w:szCs w:val="28"/>
          <w:shd w:val="clear" w:color="auto" w:fill="FFFFFF"/>
          <w:lang w:val="en-US"/>
          <w14:textFill>
            <w14:solidFill>
              <w14:srgbClr w14:val="000000">
                <w14:alpha w14:val="12941"/>
              </w14:srgbClr>
            </w14:solidFill>
          </w14:textFill>
        </w:rPr>
        <w:t>…</w:t>
      </w:r>
    </w:p>
    <w:p w:rsidR="00324BE3" w:rsidRDefault="004D24FF">
      <w:pPr>
        <w:pStyle w:val="Ab"/>
        <w:numPr>
          <w:ilvl w:val="0"/>
          <w:numId w:val="35"/>
        </w:numPr>
        <w:spacing w:before="0" w:line="360" w:lineRule="auto"/>
        <w:ind w:right="1098"/>
        <w:rPr>
          <w:rFonts w:ascii="Times New Roman" w:eastAsia="Times New Roman" w:hAnsi="Times New Roman" w:cs="Times New Roman"/>
          <w:sz w:val="28"/>
          <w:szCs w:val="28"/>
          <w:lang w:val="en-US"/>
          <w14:textFill>
            <w14:solidFill>
              <w14:srgbClr w14:val="000000">
                <w14:alpha w14:val="12941"/>
              </w14:srgbClr>
            </w14:solidFill>
          </w14:textFill>
        </w:rPr>
      </w:pPr>
      <w:r>
        <w:rPr>
          <w:rStyle w:val="af0"/>
          <w:rFonts w:ascii="Times New Roman" w:eastAsia="Times New Roman" w:hAnsi="Times New Roman" w:cs="Times New Roman"/>
          <w:sz w:val="28"/>
          <w:szCs w:val="28"/>
          <w:shd w:val="clear" w:color="auto" w:fill="FFFFFF"/>
          <w:lang w:val="en-US"/>
          <w14:textFill>
            <w14:solidFill>
              <w14:srgbClr w14:val="000000">
                <w14:alpha w14:val="12941"/>
              </w14:srgbClr>
            </w14:solidFill>
          </w14:textFill>
        </w:rPr>
        <w:tab/>
        <w:t>As you walk around town, you noticed something strange</w:t>
      </w:r>
      <w:r>
        <w:rPr>
          <w:rStyle w:val="af0"/>
          <w:rFonts w:ascii="Times New Roman" w:hAnsi="Times New Roman"/>
          <w:sz w:val="28"/>
          <w:szCs w:val="28"/>
          <w:shd w:val="clear" w:color="auto" w:fill="FFFFFF"/>
          <w:lang w:val="en-US"/>
          <w14:textFill>
            <w14:solidFill>
              <w14:srgbClr w14:val="000000">
                <w14:alpha w14:val="12941"/>
              </w14:srgbClr>
            </w14:solidFill>
          </w14:textFill>
        </w:rPr>
        <w:t>…</w:t>
      </w:r>
    </w:p>
    <w:p w:rsidR="00324BE3" w:rsidRDefault="004D24FF">
      <w:pPr>
        <w:pStyle w:val="Ab"/>
        <w:numPr>
          <w:ilvl w:val="0"/>
          <w:numId w:val="35"/>
        </w:numPr>
        <w:spacing w:before="0" w:line="360" w:lineRule="auto"/>
        <w:ind w:right="1098"/>
        <w:rPr>
          <w:rFonts w:ascii="Times New Roman" w:eastAsia="Times New Roman" w:hAnsi="Times New Roman" w:cs="Times New Roman"/>
          <w:sz w:val="28"/>
          <w:szCs w:val="28"/>
          <w:lang w:val="en-US"/>
          <w14:textFill>
            <w14:solidFill>
              <w14:srgbClr w14:val="000000">
                <w14:alpha w14:val="12941"/>
              </w14:srgbClr>
            </w14:solidFill>
          </w14:textFill>
        </w:rPr>
      </w:pPr>
      <w:r>
        <w:rPr>
          <w:rStyle w:val="af0"/>
          <w:rFonts w:ascii="Times New Roman" w:eastAsia="Times New Roman" w:hAnsi="Times New Roman" w:cs="Times New Roman"/>
          <w:sz w:val="28"/>
          <w:szCs w:val="28"/>
          <w:shd w:val="clear" w:color="auto" w:fill="FFFFFF"/>
          <w:lang w:val="en-US"/>
          <w14:textFill>
            <w14:solidFill>
              <w14:srgbClr w14:val="000000">
                <w14:alpha w14:val="12941"/>
              </w14:srgbClr>
            </w14:solidFill>
          </w14:textFill>
        </w:rPr>
        <w:tab/>
        <w:t>You invented something new and</w:t>
      </w:r>
      <w:r>
        <w:rPr>
          <w:rStyle w:val="af0"/>
          <w:rFonts w:ascii="Times New Roman" w:hAnsi="Times New Roman"/>
          <w:sz w:val="28"/>
          <w:szCs w:val="28"/>
          <w:shd w:val="clear" w:color="auto" w:fill="FFFFFF"/>
          <w:lang w:val="en-US"/>
          <w14:textFill>
            <w14:solidFill>
              <w14:srgbClr w14:val="000000">
                <w14:alpha w14:val="12941"/>
              </w14:srgbClr>
            </w14:solidFill>
          </w14:textFill>
        </w:rPr>
        <w:t>…</w:t>
      </w:r>
    </w:p>
    <w:p w:rsidR="00324BE3" w:rsidRDefault="004D24FF">
      <w:pPr>
        <w:pStyle w:val="Ab"/>
        <w:numPr>
          <w:ilvl w:val="0"/>
          <w:numId w:val="35"/>
        </w:numPr>
        <w:spacing w:before="0" w:line="360" w:lineRule="auto"/>
        <w:ind w:right="1098"/>
        <w:rPr>
          <w:rFonts w:ascii="Times New Roman" w:eastAsia="Times New Roman" w:hAnsi="Times New Roman" w:cs="Times New Roman"/>
          <w:sz w:val="28"/>
          <w:szCs w:val="28"/>
          <w:lang w:val="en-US"/>
          <w14:textFill>
            <w14:solidFill>
              <w14:srgbClr w14:val="000000">
                <w14:alpha w14:val="12941"/>
              </w14:srgbClr>
            </w14:solidFill>
          </w14:textFill>
        </w:rPr>
      </w:pPr>
      <w:r>
        <w:rPr>
          <w:rStyle w:val="af0"/>
          <w:rFonts w:ascii="Times New Roman" w:eastAsia="Times New Roman" w:hAnsi="Times New Roman" w:cs="Times New Roman"/>
          <w:sz w:val="28"/>
          <w:szCs w:val="28"/>
          <w:shd w:val="clear" w:color="auto" w:fill="FFFFFF"/>
          <w:lang w:val="en-US"/>
          <w14:textFill>
            <w14:solidFill>
              <w14:srgbClr w14:val="000000">
                <w14:alpha w14:val="12941"/>
              </w14:srgbClr>
            </w14:solidFill>
          </w14:textFill>
        </w:rPr>
        <w:tab/>
        <w:t>After a bad day, you mistakenly create a cure for</w:t>
      </w:r>
      <w:r>
        <w:rPr>
          <w:rStyle w:val="af0"/>
          <w:rFonts w:ascii="Times New Roman" w:hAnsi="Times New Roman"/>
          <w:sz w:val="28"/>
          <w:szCs w:val="28"/>
          <w:shd w:val="clear" w:color="auto" w:fill="FFFFFF"/>
          <w:lang w:val="en-US"/>
          <w14:textFill>
            <w14:solidFill>
              <w14:srgbClr w14:val="000000">
                <w14:alpha w14:val="12941"/>
              </w14:srgbClr>
            </w14:solidFill>
          </w14:textFill>
        </w:rPr>
        <w:t>…</w:t>
      </w:r>
    </w:p>
    <w:p w:rsidR="00324BE3" w:rsidRDefault="004D24FF">
      <w:pPr>
        <w:pStyle w:val="Ab"/>
        <w:numPr>
          <w:ilvl w:val="0"/>
          <w:numId w:val="35"/>
        </w:numPr>
        <w:spacing w:before="0" w:line="360" w:lineRule="auto"/>
        <w:ind w:right="1098"/>
        <w:rPr>
          <w:rFonts w:ascii="Times New Roman" w:eastAsia="Times New Roman" w:hAnsi="Times New Roman" w:cs="Times New Roman"/>
          <w:sz w:val="28"/>
          <w:szCs w:val="28"/>
          <w:lang w:val="en-US"/>
          <w14:textFill>
            <w14:solidFill>
              <w14:srgbClr w14:val="000000">
                <w14:alpha w14:val="12941"/>
              </w14:srgbClr>
            </w14:solidFill>
          </w14:textFill>
        </w:rPr>
      </w:pPr>
      <w:r>
        <w:rPr>
          <w:rStyle w:val="af0"/>
          <w:rFonts w:ascii="Times New Roman" w:eastAsia="Times New Roman" w:hAnsi="Times New Roman" w:cs="Times New Roman"/>
          <w:sz w:val="28"/>
          <w:szCs w:val="28"/>
          <w:shd w:val="clear" w:color="auto" w:fill="FFFFFF"/>
          <w:lang w:val="en-US"/>
          <w14:textFill>
            <w14:solidFill>
              <w14:srgbClr w14:val="000000">
                <w14:alpha w14:val="12941"/>
              </w14:srgbClr>
            </w14:solidFill>
          </w14:textFill>
        </w:rPr>
        <w:tab/>
        <w:t>While reading a book, you realised</w:t>
      </w:r>
      <w:r>
        <w:rPr>
          <w:rStyle w:val="af0"/>
          <w:rFonts w:ascii="Times New Roman" w:hAnsi="Times New Roman"/>
          <w:sz w:val="28"/>
          <w:szCs w:val="28"/>
          <w:shd w:val="clear" w:color="auto" w:fill="FFFFFF"/>
          <w:lang w:val="en-US"/>
          <w14:textFill>
            <w14:solidFill>
              <w14:srgbClr w14:val="000000">
                <w14:alpha w14:val="12941"/>
              </w14:srgbClr>
            </w14:solidFill>
          </w14:textFill>
        </w:rPr>
        <w:t>…</w:t>
      </w:r>
      <w:r>
        <w:rPr>
          <w:rStyle w:val="af0"/>
          <w:rFonts w:ascii="Times New Roman" w:hAnsi="Times New Roman"/>
          <w:b/>
          <w:bCs/>
          <w:sz w:val="28"/>
          <w:szCs w:val="28"/>
          <w:lang w:val="en-US"/>
          <w14:textFill>
            <w14:solidFill>
              <w14:srgbClr w14:val="000000">
                <w14:alpha w14:val="12941"/>
              </w14:srgbClr>
            </w14:solidFill>
          </w14:textFill>
        </w:rPr>
        <w:t xml:space="preserve"> </w:t>
      </w:r>
      <w:bookmarkEnd w:id="1"/>
      <w:r>
        <w:rPr>
          <w:rStyle w:val="af0"/>
          <w:rFonts w:ascii="Times New Roman" w:hAnsi="Times New Roman"/>
          <w:sz w:val="28"/>
          <w:szCs w:val="28"/>
          <w:lang w:val="en-US"/>
          <w14:textFill>
            <w14:solidFill>
              <w14:srgbClr w14:val="000000">
                <w14:alpha w14:val="12941"/>
              </w14:srgbClr>
            </w14:solidFill>
          </w14:textFill>
        </w:rPr>
        <w:t xml:space="preserve">Story selling is a type of sales strategy where sales and marketing professionals seek to tell stories that highlight the benefits of a product or service, rather than discussing its prices, product models, product features or uses. Story selling works by acquiring real stories from customers </w:t>
      </w:r>
      <w:r>
        <w:rPr>
          <w:rStyle w:val="af0"/>
          <w:rFonts w:ascii="Times New Roman" w:hAnsi="Times New Roman"/>
          <w:sz w:val="28"/>
          <w:szCs w:val="28"/>
          <w:lang w:val="en-US"/>
          <w14:textFill>
            <w14:solidFill>
              <w14:srgbClr w14:val="000000">
                <w14:alpha w14:val="12941"/>
              </w14:srgbClr>
            </w14:solidFill>
          </w14:textFill>
        </w:rPr>
        <w:lastRenderedPageBreak/>
        <w:t>about how a product or service helped them. However, story selling can also work by developing fictional narratives that show customers how they can benefit from purchasing and using a product or service.</w:t>
      </w:r>
    </w:p>
    <w:p w:rsidR="00324BE3" w:rsidRDefault="004D24FF">
      <w:pPr>
        <w:spacing w:line="360" w:lineRule="auto"/>
        <w:jc w:val="both"/>
        <w:rPr>
          <w:rStyle w:val="af0"/>
          <w:b/>
          <w:bCs/>
          <w:sz w:val="28"/>
          <w:szCs w:val="28"/>
          <w:lang w:val="en-US"/>
          <w14:textOutline w14:w="12700" w14:cap="flat" w14:cmpd="sng" w14:algn="ctr">
            <w14:noFill/>
            <w14:prstDash w14:val="solid"/>
            <w14:miter w14:lim="400000"/>
          </w14:textOutline>
        </w:rPr>
      </w:pPr>
      <w:r>
        <w:rPr>
          <w:rStyle w:val="af0"/>
          <w:b/>
          <w:bCs/>
          <w:sz w:val="28"/>
          <w:szCs w:val="28"/>
          <w:lang w:val="en-US"/>
          <w14:textOutline w14:w="12700" w14:cap="flat" w14:cmpd="sng" w14:algn="ctr">
            <w14:noFill/>
            <w14:prstDash w14:val="solid"/>
            <w14:miter w14:lim="400000"/>
          </w14:textOutline>
        </w:rPr>
        <w:t>Task 5. Write a selling product story (200-250 words) using the storytelling techniques and persuasive language devices to make your story more engaging, more readable, and more persuasive.</w:t>
      </w:r>
    </w:p>
    <w:p w:rsidR="00324BE3" w:rsidRDefault="004D24FF">
      <w:pPr>
        <w:pStyle w:val="A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 w:val="left" w:pos="8850"/>
          <w:tab w:val="left" w:pos="8850"/>
        </w:tabs>
        <w:spacing w:before="0" w:line="360" w:lineRule="auto"/>
        <w:jc w:val="both"/>
        <w:rPr>
          <w:rStyle w:val="af0"/>
          <w:rFonts w:ascii="Times New Roman" w:eastAsia="Times New Roman" w:hAnsi="Times New Roman" w:cs="Times New Roman"/>
          <w:sz w:val="28"/>
          <w:szCs w:val="28"/>
          <w:lang w:val="en-US"/>
        </w:rPr>
      </w:pPr>
      <w:r>
        <w:rPr>
          <w:rStyle w:val="af0"/>
          <w:rFonts w:ascii="Times New Roman" w:hAnsi="Times New Roman"/>
          <w:sz w:val="28"/>
          <w:szCs w:val="28"/>
          <w:lang w:val="en-US"/>
        </w:rPr>
        <w:t>Criteria (5 points - TOTAL):</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 w:val="left" w:pos="8850"/>
        </w:tabs>
        <w:spacing w:before="0" w:line="360" w:lineRule="auto"/>
        <w:jc w:val="both"/>
        <w:rPr>
          <w:rStyle w:val="af0"/>
          <w:rFonts w:ascii="Times New Roman" w:eastAsia="Times New Roman" w:hAnsi="Times New Roman" w:cs="Times New Roman"/>
          <w:color w:val="201F1E"/>
          <w:sz w:val="28"/>
          <w:szCs w:val="28"/>
          <w:u w:color="201F1E"/>
          <w:shd w:val="clear" w:color="auto" w:fill="FFFFFF"/>
          <w:lang w:val="en-US"/>
        </w:rPr>
      </w:pPr>
      <w:r>
        <w:rPr>
          <w:rStyle w:val="af0"/>
          <w:rFonts w:ascii="Times New Roman" w:hAnsi="Times New Roman"/>
          <w:color w:val="201F1E"/>
          <w:sz w:val="28"/>
          <w:szCs w:val="28"/>
          <w:u w:color="201F1E"/>
          <w:shd w:val="clear" w:color="auto" w:fill="FFFFFF"/>
          <w:lang w:val="en-US"/>
        </w:rPr>
        <w:t>0-2 points - Accuracy in English</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 w:val="left" w:pos="8850"/>
        </w:tabs>
        <w:spacing w:before="0" w:line="360" w:lineRule="auto"/>
        <w:jc w:val="both"/>
        <w:rPr>
          <w:rStyle w:val="af0"/>
          <w:rFonts w:ascii="Times New Roman" w:eastAsia="Times New Roman" w:hAnsi="Times New Roman" w:cs="Times New Roman"/>
          <w:color w:val="201F1E"/>
          <w:sz w:val="28"/>
          <w:szCs w:val="28"/>
          <w:u w:color="201F1E"/>
          <w:shd w:val="clear" w:color="auto" w:fill="FFFFFF"/>
          <w:lang w:val="en-US"/>
        </w:rPr>
      </w:pPr>
      <w:r>
        <w:rPr>
          <w:rStyle w:val="af0"/>
          <w:rFonts w:ascii="Times New Roman" w:hAnsi="Times New Roman"/>
          <w:color w:val="201F1E"/>
          <w:sz w:val="28"/>
          <w:szCs w:val="28"/>
          <w:u w:color="201F1E"/>
          <w:shd w:val="clear" w:color="auto" w:fill="FFFFFF"/>
          <w:lang w:val="en-US"/>
        </w:rPr>
        <w:t>0-1 points - Content and logical presentation of events</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 w:val="left" w:pos="8850"/>
        </w:tabs>
        <w:spacing w:before="0" w:line="360" w:lineRule="auto"/>
        <w:jc w:val="both"/>
        <w:rPr>
          <w:rStyle w:val="af0"/>
          <w:rFonts w:ascii="Times New Roman" w:eastAsia="Times New Roman" w:hAnsi="Times New Roman" w:cs="Times New Roman"/>
          <w:color w:val="201F1E"/>
          <w:sz w:val="28"/>
          <w:szCs w:val="28"/>
          <w:u w:color="201F1E"/>
          <w:shd w:val="clear" w:color="auto" w:fill="FFFFFF"/>
          <w:lang w:val="en-US"/>
        </w:rPr>
      </w:pPr>
      <w:r>
        <w:rPr>
          <w:rStyle w:val="af0"/>
          <w:rFonts w:ascii="Times New Roman" w:hAnsi="Times New Roman"/>
          <w:color w:val="201F1E"/>
          <w:sz w:val="28"/>
          <w:szCs w:val="28"/>
          <w:u w:color="201F1E"/>
          <w:shd w:val="clear" w:color="auto" w:fill="FFFFFF"/>
          <w:lang w:val="en-US"/>
        </w:rPr>
        <w:t>0-1 points - Skills and eliciting emotions and expressions of the character (Linguistic devices)</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 w:val="left" w:pos="8850"/>
        </w:tabs>
        <w:spacing w:before="0" w:line="360" w:lineRule="auto"/>
        <w:jc w:val="both"/>
        <w:rPr>
          <w:rStyle w:val="af0"/>
          <w:rFonts w:ascii="Times New Roman" w:eastAsia="Times New Roman" w:hAnsi="Times New Roman" w:cs="Times New Roman"/>
          <w:color w:val="201F1E"/>
          <w:sz w:val="28"/>
          <w:szCs w:val="28"/>
          <w:u w:color="201F1E"/>
          <w:shd w:val="clear" w:color="auto" w:fill="FFFFFF"/>
          <w:lang w:val="en-US"/>
        </w:rPr>
      </w:pPr>
      <w:r>
        <w:rPr>
          <w:rStyle w:val="af0"/>
          <w:rFonts w:ascii="Times New Roman" w:hAnsi="Times New Roman"/>
          <w:color w:val="201F1E"/>
          <w:sz w:val="28"/>
          <w:szCs w:val="28"/>
          <w:u w:color="201F1E"/>
          <w:shd w:val="clear" w:color="auto" w:fill="FFFFFF"/>
          <w:lang w:val="en-US"/>
        </w:rPr>
        <w:t>0-1 points - Impact and rhetorical appeals</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 w:val="left" w:pos="8850"/>
        </w:tabs>
        <w:spacing w:before="0" w:line="360" w:lineRule="auto"/>
        <w:jc w:val="both"/>
        <w:rPr>
          <w:rStyle w:val="af0"/>
          <w:rFonts w:ascii="Times New Roman" w:eastAsia="Times New Roman" w:hAnsi="Times New Roman" w:cs="Times New Roman"/>
          <w:color w:val="201F1E"/>
          <w:sz w:val="28"/>
          <w:szCs w:val="28"/>
          <w:u w:color="201F1E"/>
          <w:shd w:val="clear" w:color="auto" w:fill="FFFFFF"/>
          <w:lang w:val="en-US"/>
        </w:rPr>
      </w:pPr>
      <w:r>
        <w:rPr>
          <w:rStyle w:val="af0"/>
          <w:rFonts w:ascii="Times New Roman" w:hAnsi="Times New Roman"/>
          <w:b/>
          <w:bCs/>
          <w:color w:val="201F1E"/>
          <w:sz w:val="28"/>
          <w:szCs w:val="28"/>
          <w:u w:color="201F1E"/>
          <w:shd w:val="clear" w:color="auto" w:fill="FFFFFF"/>
          <w:lang w:val="en-US"/>
        </w:rPr>
        <w:t>Task 6. Make up a mind map of crucial points</w:t>
      </w:r>
      <w:r>
        <w:rPr>
          <w:rStyle w:val="af0"/>
          <w:rFonts w:ascii="Times New Roman" w:hAnsi="Times New Roman"/>
          <w:color w:val="201F1E"/>
          <w:sz w:val="28"/>
          <w:szCs w:val="28"/>
          <w:u w:color="201F1E"/>
          <w:shd w:val="clear" w:color="auto" w:fill="FFFFFF"/>
          <w:lang w:val="en-US"/>
        </w:rPr>
        <w:t xml:space="preserve"> </w:t>
      </w:r>
      <w:hyperlink r:id="rId22" w:history="1">
        <w:r>
          <w:rPr>
            <w:rStyle w:val="Hyperlink4"/>
            <w:rFonts w:eastAsia="Arial Unicode MS"/>
          </w:rPr>
          <w:t>https://sales-generator.ru/blog/storitelling/</w:t>
        </w:r>
      </w:hyperlink>
      <w:r>
        <w:rPr>
          <w:rStyle w:val="af0"/>
          <w:rFonts w:ascii="Times New Roman" w:hAnsi="Times New Roman"/>
          <w:color w:val="201F1E"/>
          <w:sz w:val="28"/>
          <w:szCs w:val="28"/>
          <w:u w:color="201F1E"/>
          <w:shd w:val="clear" w:color="auto" w:fill="FFFFFF"/>
          <w:lang w:val="en-US"/>
        </w:rPr>
        <w:t xml:space="preserve"> </w:t>
      </w:r>
    </w:p>
    <w:p w:rsidR="00324BE3" w:rsidRDefault="00324BE3">
      <w:pPr>
        <w:shd w:val="clear" w:color="auto" w:fill="FFFFFF"/>
        <w:spacing w:line="360" w:lineRule="auto"/>
        <w:rPr>
          <w:rStyle w:val="A9"/>
          <w:sz w:val="28"/>
          <w:szCs w:val="28"/>
          <w:lang w:val="en-US"/>
        </w:rPr>
      </w:pPr>
    </w:p>
    <w:p w:rsidR="00324BE3" w:rsidRDefault="004D24FF">
      <w:pPr>
        <w:shd w:val="clear" w:color="auto" w:fill="FFFFFF"/>
        <w:spacing w:line="360" w:lineRule="auto"/>
        <w:jc w:val="center"/>
        <w:rPr>
          <w:rStyle w:val="af0"/>
          <w:b/>
          <w:bCs/>
          <w:sz w:val="28"/>
          <w:szCs w:val="28"/>
        </w:rPr>
      </w:pPr>
      <w:r>
        <w:rPr>
          <w:rStyle w:val="af0"/>
          <w:b/>
          <w:bCs/>
          <w:sz w:val="28"/>
          <w:szCs w:val="28"/>
        </w:rPr>
        <w:t>6.2.2 Перечень тем</w:t>
      </w:r>
    </w:p>
    <w:p w:rsidR="00324BE3" w:rsidRDefault="004D24FF">
      <w:pPr>
        <w:shd w:val="clear" w:color="auto" w:fill="FFFFFF"/>
        <w:spacing w:line="360" w:lineRule="auto"/>
        <w:jc w:val="center"/>
        <w:rPr>
          <w:rStyle w:val="af0"/>
          <w:b/>
          <w:bCs/>
          <w:sz w:val="28"/>
          <w:szCs w:val="28"/>
        </w:rPr>
      </w:pPr>
      <w:r>
        <w:rPr>
          <w:rStyle w:val="af0"/>
          <w:b/>
          <w:bCs/>
          <w:sz w:val="28"/>
          <w:szCs w:val="28"/>
        </w:rPr>
        <w:t>Примерные темы для подготовки к анализу ситуации (кейса)</w:t>
      </w:r>
    </w:p>
    <w:p w:rsidR="00324BE3" w:rsidRDefault="004D24FF">
      <w:pPr>
        <w:shd w:val="clear" w:color="auto" w:fill="FFFFFF"/>
        <w:spacing w:line="360" w:lineRule="auto"/>
        <w:jc w:val="center"/>
        <w:rPr>
          <w:rStyle w:val="af0"/>
          <w:b/>
          <w:bCs/>
          <w:sz w:val="28"/>
          <w:szCs w:val="28"/>
        </w:rPr>
      </w:pPr>
      <w:r>
        <w:rPr>
          <w:rStyle w:val="af0"/>
          <w:b/>
          <w:bCs/>
          <w:sz w:val="28"/>
          <w:szCs w:val="28"/>
        </w:rPr>
        <w:t xml:space="preserve"> и групповой дискуссии</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Hyperlink7"/>
        </w:rPr>
      </w:pPr>
      <w:r>
        <w:rPr>
          <w:rStyle w:val="af0"/>
          <w:rFonts w:ascii="Times New Roman" w:hAnsi="Times New Roman"/>
          <w:sz w:val="28"/>
          <w:szCs w:val="28"/>
        </w:rPr>
        <w:t xml:space="preserve">1. Формирование имиджа публичного деятеля средствами </w:t>
      </w:r>
      <w:r>
        <w:rPr>
          <w:rStyle w:val="af0"/>
          <w:rFonts w:ascii="Times New Roman" w:hAnsi="Times New Roman"/>
          <w:sz w:val="28"/>
          <w:szCs w:val="28"/>
          <w:lang w:val="de-DE"/>
        </w:rPr>
        <w:t>PR (</w:t>
      </w:r>
      <w:r>
        <w:rPr>
          <w:rStyle w:val="af0"/>
          <w:rFonts w:ascii="Times New Roman" w:hAnsi="Times New Roman"/>
          <w:sz w:val="28"/>
          <w:szCs w:val="28"/>
        </w:rPr>
        <w:t>на конкретном примере).</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Hyperlink7"/>
        </w:rPr>
      </w:pPr>
      <w:r>
        <w:rPr>
          <w:rStyle w:val="af0"/>
          <w:rFonts w:ascii="Times New Roman" w:hAnsi="Times New Roman"/>
          <w:sz w:val="28"/>
          <w:szCs w:val="28"/>
        </w:rPr>
        <w:t xml:space="preserve">2.Технологии </w:t>
      </w:r>
      <w:r>
        <w:rPr>
          <w:rStyle w:val="af0"/>
          <w:rFonts w:ascii="Times New Roman" w:hAnsi="Times New Roman"/>
          <w:sz w:val="28"/>
          <w:szCs w:val="28"/>
          <w:lang w:val="de-DE"/>
        </w:rPr>
        <w:t xml:space="preserve">PR </w:t>
      </w:r>
      <w:r>
        <w:rPr>
          <w:rStyle w:val="af0"/>
          <w:rFonts w:ascii="Times New Roman" w:hAnsi="Times New Roman"/>
          <w:sz w:val="28"/>
          <w:szCs w:val="28"/>
        </w:rPr>
        <w:t>в сфере политики: формирование имиджа политических деятелей, продвижение организаций и идей (на конкретном примере).</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Hyperlink7"/>
        </w:rPr>
      </w:pPr>
      <w:r>
        <w:rPr>
          <w:rStyle w:val="af0"/>
          <w:rFonts w:ascii="Times New Roman" w:hAnsi="Times New Roman"/>
          <w:sz w:val="28"/>
          <w:szCs w:val="28"/>
        </w:rPr>
        <w:t xml:space="preserve">3. Интернет-технологии в </w:t>
      </w:r>
      <w:r>
        <w:rPr>
          <w:rStyle w:val="af0"/>
          <w:rFonts w:ascii="Times New Roman" w:hAnsi="Times New Roman"/>
          <w:sz w:val="28"/>
          <w:szCs w:val="28"/>
          <w:lang w:val="da-DK"/>
        </w:rPr>
        <w:t>PR-</w:t>
      </w:r>
      <w:r>
        <w:rPr>
          <w:rStyle w:val="af0"/>
          <w:rFonts w:ascii="Times New Roman" w:hAnsi="Times New Roman"/>
          <w:sz w:val="28"/>
          <w:szCs w:val="28"/>
        </w:rPr>
        <w:t>деятельности (на конкретном примере продвижения).</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Hyperlink7"/>
        </w:rPr>
      </w:pPr>
      <w:r>
        <w:rPr>
          <w:rStyle w:val="af0"/>
          <w:rFonts w:ascii="Times New Roman" w:hAnsi="Times New Roman"/>
          <w:sz w:val="28"/>
          <w:szCs w:val="28"/>
        </w:rPr>
        <w:t xml:space="preserve">4. Работа корпоративного </w:t>
      </w:r>
      <w:r>
        <w:rPr>
          <w:rStyle w:val="af0"/>
          <w:rFonts w:ascii="Times New Roman" w:hAnsi="Times New Roman"/>
          <w:sz w:val="28"/>
          <w:szCs w:val="28"/>
          <w:lang w:val="da-DK"/>
        </w:rPr>
        <w:t>PR-</w:t>
      </w:r>
      <w:r>
        <w:rPr>
          <w:rStyle w:val="af0"/>
          <w:rFonts w:ascii="Times New Roman" w:hAnsi="Times New Roman"/>
          <w:sz w:val="28"/>
          <w:szCs w:val="28"/>
        </w:rPr>
        <w:t>департамента организации (на конкретном примере).</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Hyperlink7"/>
        </w:rPr>
      </w:pPr>
      <w:r>
        <w:rPr>
          <w:rStyle w:val="Hyperlink7"/>
        </w:rPr>
        <w:t>5. Структура и особенности работы пресс-службы организации (на конкретном примере).</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Hyperlink7"/>
        </w:rPr>
      </w:pPr>
      <w:r>
        <w:rPr>
          <w:rStyle w:val="af0"/>
          <w:rFonts w:ascii="Times New Roman" w:hAnsi="Times New Roman"/>
          <w:sz w:val="28"/>
          <w:szCs w:val="28"/>
        </w:rPr>
        <w:lastRenderedPageBreak/>
        <w:t xml:space="preserve">6. Исследования внешней и внутренней среды в работе </w:t>
      </w:r>
      <w:r>
        <w:rPr>
          <w:rStyle w:val="af0"/>
          <w:rFonts w:ascii="Times New Roman" w:hAnsi="Times New Roman"/>
          <w:sz w:val="28"/>
          <w:szCs w:val="28"/>
          <w:lang w:val="da-DK"/>
        </w:rPr>
        <w:t>PR-</w:t>
      </w:r>
      <w:r>
        <w:rPr>
          <w:rStyle w:val="af0"/>
          <w:rFonts w:ascii="Times New Roman" w:hAnsi="Times New Roman"/>
          <w:sz w:val="28"/>
          <w:szCs w:val="28"/>
        </w:rPr>
        <w:t>специалистов (</w:t>
      </w:r>
      <w:r>
        <w:rPr>
          <w:rStyle w:val="af0"/>
          <w:rFonts w:ascii="Times New Roman" w:hAnsi="Times New Roman"/>
          <w:sz w:val="28"/>
          <w:szCs w:val="28"/>
          <w:lang w:val="en-US"/>
        </w:rPr>
        <w:t>SWOT</w:t>
      </w:r>
      <w:r>
        <w:rPr>
          <w:rStyle w:val="af0"/>
          <w:rFonts w:ascii="Times New Roman" w:hAnsi="Times New Roman"/>
          <w:sz w:val="28"/>
          <w:szCs w:val="28"/>
        </w:rPr>
        <w:t>- и STEP-анализ).</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b/>
          <w:bCs/>
          <w:sz w:val="30"/>
          <w:szCs w:val="30"/>
        </w:rPr>
      </w:pPr>
      <w:r>
        <w:rPr>
          <w:rStyle w:val="af0"/>
          <w:rFonts w:ascii="Times New Roman" w:hAnsi="Times New Roman"/>
          <w:sz w:val="28"/>
          <w:szCs w:val="28"/>
        </w:rPr>
        <w:t xml:space="preserve">7. Конкурентный анализ в работе </w:t>
      </w:r>
      <w:r>
        <w:rPr>
          <w:rStyle w:val="af0"/>
          <w:rFonts w:ascii="Times New Roman" w:hAnsi="Times New Roman"/>
          <w:sz w:val="28"/>
          <w:szCs w:val="28"/>
          <w:lang w:val="da-DK"/>
        </w:rPr>
        <w:t>PR-</w:t>
      </w:r>
      <w:r>
        <w:rPr>
          <w:rStyle w:val="af0"/>
          <w:rFonts w:ascii="Times New Roman" w:hAnsi="Times New Roman"/>
          <w:sz w:val="28"/>
          <w:szCs w:val="28"/>
        </w:rPr>
        <w:t>специалистов: этапы и особенности осуществления.</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rPr>
      </w:pPr>
      <w:r>
        <w:rPr>
          <w:rStyle w:val="af0"/>
          <w:rFonts w:ascii="Times New Roman" w:hAnsi="Times New Roman"/>
          <w:sz w:val="28"/>
          <w:szCs w:val="28"/>
        </w:rPr>
        <w:t xml:space="preserve">Больше примеров и кейсов: </w:t>
      </w:r>
    </w:p>
    <w:p w:rsidR="00324BE3" w:rsidRPr="00D46244"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rPr>
      </w:pPr>
      <w:r>
        <w:rPr>
          <w:rStyle w:val="af0"/>
          <w:rFonts w:ascii="Times New Roman" w:hAnsi="Times New Roman"/>
          <w:sz w:val="28"/>
          <w:szCs w:val="28"/>
        </w:rPr>
        <w:t xml:space="preserve">1. </w:t>
      </w:r>
      <w:hyperlink r:id="rId23" w:history="1">
        <w:r>
          <w:rPr>
            <w:rStyle w:val="Hyperlink5"/>
            <w:rFonts w:eastAsia="Arial Unicode MS"/>
          </w:rPr>
          <w:t>https</w:t>
        </w:r>
        <w:r w:rsidRPr="00D46244">
          <w:rPr>
            <w:rStyle w:val="af0"/>
            <w:rFonts w:ascii="Times New Roman" w:hAnsi="Times New Roman"/>
            <w:sz w:val="28"/>
            <w:szCs w:val="28"/>
            <w:u w:val="single"/>
          </w:rPr>
          <w:t>://</w:t>
        </w:r>
        <w:r>
          <w:rPr>
            <w:rStyle w:val="Hyperlink5"/>
            <w:rFonts w:eastAsia="Arial Unicode MS"/>
          </w:rPr>
          <w:t>tubikstudio</w:t>
        </w:r>
        <w:r w:rsidRPr="00D46244">
          <w:rPr>
            <w:rStyle w:val="af0"/>
            <w:rFonts w:ascii="Times New Roman" w:hAnsi="Times New Roman"/>
            <w:sz w:val="28"/>
            <w:szCs w:val="28"/>
            <w:u w:val="single"/>
          </w:rPr>
          <w:t>.</w:t>
        </w:r>
        <w:r>
          <w:rPr>
            <w:rStyle w:val="Hyperlink5"/>
            <w:rFonts w:eastAsia="Arial Unicode MS"/>
          </w:rPr>
          <w:t>medium</w:t>
        </w:r>
        <w:r w:rsidRPr="00D46244">
          <w:rPr>
            <w:rStyle w:val="af0"/>
            <w:rFonts w:ascii="Times New Roman" w:hAnsi="Times New Roman"/>
            <w:sz w:val="28"/>
            <w:szCs w:val="28"/>
            <w:u w:val="single"/>
          </w:rPr>
          <w:t>.</w:t>
        </w:r>
        <w:r>
          <w:rPr>
            <w:rStyle w:val="Hyperlink5"/>
            <w:rFonts w:eastAsia="Arial Unicode MS"/>
          </w:rPr>
          <w:t>com</w:t>
        </w:r>
        <w:r w:rsidRPr="00D46244">
          <w:rPr>
            <w:rStyle w:val="af0"/>
            <w:rFonts w:ascii="Times New Roman" w:hAnsi="Times New Roman"/>
            <w:sz w:val="28"/>
            <w:szCs w:val="28"/>
            <w:u w:val="single"/>
          </w:rPr>
          <w:t>/</w:t>
        </w:r>
        <w:r>
          <w:rPr>
            <w:rStyle w:val="Hyperlink5"/>
            <w:rFonts w:eastAsia="Arial Unicode MS"/>
          </w:rPr>
          <w:t>case</w:t>
        </w:r>
        <w:r w:rsidRPr="00D46244">
          <w:rPr>
            <w:rStyle w:val="af0"/>
            <w:rFonts w:ascii="Times New Roman" w:hAnsi="Times New Roman"/>
            <w:sz w:val="28"/>
            <w:szCs w:val="28"/>
            <w:u w:val="single"/>
          </w:rPr>
          <w:t>-</w:t>
        </w:r>
        <w:r>
          <w:rPr>
            <w:rStyle w:val="Hyperlink5"/>
            <w:rFonts w:eastAsia="Arial Unicode MS"/>
          </w:rPr>
          <w:t>study</w:t>
        </w:r>
        <w:r w:rsidRPr="00D46244">
          <w:rPr>
            <w:rStyle w:val="af0"/>
            <w:rFonts w:ascii="Times New Roman" w:hAnsi="Times New Roman"/>
            <w:sz w:val="28"/>
            <w:szCs w:val="28"/>
            <w:u w:val="single"/>
          </w:rPr>
          <w:t>-</w:t>
        </w:r>
        <w:r>
          <w:rPr>
            <w:rStyle w:val="Hyperlink5"/>
            <w:rFonts w:eastAsia="Arial Unicode MS"/>
          </w:rPr>
          <w:t>lunnscape</w:t>
        </w:r>
        <w:r w:rsidRPr="00D46244">
          <w:rPr>
            <w:rStyle w:val="af0"/>
            <w:rFonts w:ascii="Times New Roman" w:hAnsi="Times New Roman"/>
            <w:sz w:val="28"/>
            <w:szCs w:val="28"/>
            <w:u w:val="single"/>
          </w:rPr>
          <w:t>-</w:t>
        </w:r>
        <w:r>
          <w:rPr>
            <w:rStyle w:val="Hyperlink5"/>
            <w:rFonts w:eastAsia="Arial Unicode MS"/>
          </w:rPr>
          <w:t>identity</w:t>
        </w:r>
        <w:r w:rsidRPr="00D46244">
          <w:rPr>
            <w:rStyle w:val="af0"/>
            <w:rFonts w:ascii="Times New Roman" w:hAnsi="Times New Roman"/>
            <w:sz w:val="28"/>
            <w:szCs w:val="28"/>
            <w:u w:val="single"/>
          </w:rPr>
          <w:t>-</w:t>
        </w:r>
        <w:r>
          <w:rPr>
            <w:rStyle w:val="Hyperlink5"/>
            <w:rFonts w:eastAsia="Arial Unicode MS"/>
          </w:rPr>
          <w:t>design</w:t>
        </w:r>
        <w:r w:rsidRPr="00D46244">
          <w:rPr>
            <w:rStyle w:val="af0"/>
            <w:rFonts w:ascii="Times New Roman" w:hAnsi="Times New Roman"/>
            <w:sz w:val="28"/>
            <w:szCs w:val="28"/>
            <w:u w:val="single"/>
          </w:rPr>
          <w:t>-</w:t>
        </w:r>
        <w:r>
          <w:rPr>
            <w:rStyle w:val="Hyperlink5"/>
            <w:rFonts w:eastAsia="Arial Unicode MS"/>
          </w:rPr>
          <w:t>for</w:t>
        </w:r>
        <w:r w:rsidRPr="00D46244">
          <w:rPr>
            <w:rStyle w:val="af0"/>
            <w:rFonts w:ascii="Times New Roman" w:hAnsi="Times New Roman"/>
            <w:sz w:val="28"/>
            <w:szCs w:val="28"/>
            <w:u w:val="single"/>
          </w:rPr>
          <w:t>-</w:t>
        </w:r>
        <w:r>
          <w:rPr>
            <w:rStyle w:val="Hyperlink5"/>
            <w:rFonts w:eastAsia="Arial Unicode MS"/>
          </w:rPr>
          <w:t>a</w:t>
        </w:r>
        <w:r w:rsidRPr="00D46244">
          <w:rPr>
            <w:rStyle w:val="af0"/>
            <w:rFonts w:ascii="Times New Roman" w:hAnsi="Times New Roman"/>
            <w:sz w:val="28"/>
            <w:szCs w:val="28"/>
            <w:u w:val="single"/>
          </w:rPr>
          <w:t>-</w:t>
        </w:r>
        <w:r>
          <w:rPr>
            <w:rStyle w:val="Hyperlink5"/>
            <w:rFonts w:eastAsia="Arial Unicode MS"/>
          </w:rPr>
          <w:t>landscape</w:t>
        </w:r>
        <w:r w:rsidRPr="00D46244">
          <w:rPr>
            <w:rStyle w:val="af0"/>
            <w:rFonts w:ascii="Times New Roman" w:hAnsi="Times New Roman"/>
            <w:sz w:val="28"/>
            <w:szCs w:val="28"/>
            <w:u w:val="single"/>
          </w:rPr>
          <w:t>-</w:t>
        </w:r>
        <w:r>
          <w:rPr>
            <w:rStyle w:val="Hyperlink5"/>
            <w:rFonts w:eastAsia="Arial Unicode MS"/>
          </w:rPr>
          <w:t>company</w:t>
        </w:r>
        <w:r w:rsidRPr="00D46244">
          <w:rPr>
            <w:rStyle w:val="af0"/>
            <w:rFonts w:ascii="Times New Roman" w:hAnsi="Times New Roman"/>
            <w:sz w:val="28"/>
            <w:szCs w:val="28"/>
            <w:u w:val="single"/>
          </w:rPr>
          <w:t>-92</w:t>
        </w:r>
        <w:r>
          <w:rPr>
            <w:rStyle w:val="Hyperlink5"/>
            <w:rFonts w:eastAsia="Arial Unicode MS"/>
          </w:rPr>
          <w:t>e</w:t>
        </w:r>
        <w:r w:rsidRPr="00D46244">
          <w:rPr>
            <w:rStyle w:val="af0"/>
            <w:rFonts w:ascii="Times New Roman" w:hAnsi="Times New Roman"/>
            <w:sz w:val="28"/>
            <w:szCs w:val="28"/>
            <w:u w:val="single"/>
          </w:rPr>
          <w:t>1</w:t>
        </w:r>
        <w:r>
          <w:rPr>
            <w:rStyle w:val="Hyperlink5"/>
            <w:rFonts w:eastAsia="Arial Unicode MS"/>
          </w:rPr>
          <w:t>dd</w:t>
        </w:r>
        <w:r w:rsidRPr="00D46244">
          <w:rPr>
            <w:rStyle w:val="af0"/>
            <w:rFonts w:ascii="Times New Roman" w:hAnsi="Times New Roman"/>
            <w:sz w:val="28"/>
            <w:szCs w:val="28"/>
            <w:u w:val="single"/>
          </w:rPr>
          <w:t>99</w:t>
        </w:r>
        <w:r>
          <w:rPr>
            <w:rStyle w:val="Hyperlink5"/>
            <w:rFonts w:eastAsia="Arial Unicode MS"/>
          </w:rPr>
          <w:t>ecc</w:t>
        </w:r>
        <w:r w:rsidRPr="00D46244">
          <w:rPr>
            <w:rStyle w:val="af0"/>
            <w:rFonts w:ascii="Times New Roman" w:hAnsi="Times New Roman"/>
            <w:sz w:val="28"/>
            <w:szCs w:val="28"/>
            <w:u w:val="single"/>
          </w:rPr>
          <w:t>7</w:t>
        </w:r>
      </w:hyperlink>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rPr>
      </w:pPr>
      <w:r>
        <w:rPr>
          <w:rStyle w:val="af0"/>
          <w:rFonts w:ascii="Times New Roman" w:hAnsi="Times New Roman"/>
          <w:sz w:val="28"/>
          <w:szCs w:val="28"/>
        </w:rPr>
        <w:t xml:space="preserve">2. </w:t>
      </w:r>
      <w:hyperlink r:id="rId24" w:history="1">
        <w:r>
          <w:rPr>
            <w:rStyle w:val="Hyperlink5"/>
            <w:rFonts w:eastAsia="Arial Unicode MS"/>
          </w:rPr>
          <w:t>https</w:t>
        </w:r>
        <w:r>
          <w:rPr>
            <w:rStyle w:val="af0"/>
            <w:rFonts w:ascii="Times New Roman" w:hAnsi="Times New Roman"/>
            <w:sz w:val="28"/>
            <w:szCs w:val="28"/>
            <w:u w:val="single"/>
          </w:rPr>
          <w:t>://</w:t>
        </w:r>
        <w:r>
          <w:rPr>
            <w:rStyle w:val="Hyperlink5"/>
            <w:rFonts w:eastAsia="Arial Unicode MS"/>
          </w:rPr>
          <w:t>www</w:t>
        </w:r>
        <w:r>
          <w:rPr>
            <w:rStyle w:val="af0"/>
            <w:rFonts w:ascii="Times New Roman" w:hAnsi="Times New Roman"/>
            <w:sz w:val="28"/>
            <w:szCs w:val="28"/>
            <w:u w:val="single"/>
          </w:rPr>
          <w:t>.</w:t>
        </w:r>
        <w:r>
          <w:rPr>
            <w:rStyle w:val="Hyperlink5"/>
            <w:rFonts w:eastAsia="Arial Unicode MS"/>
          </w:rPr>
          <w:t>thebrandingjournal</w:t>
        </w:r>
        <w:r>
          <w:rPr>
            <w:rStyle w:val="af0"/>
            <w:rFonts w:ascii="Times New Roman" w:hAnsi="Times New Roman"/>
            <w:sz w:val="28"/>
            <w:szCs w:val="28"/>
            <w:u w:val="single"/>
          </w:rPr>
          <w:t>.</w:t>
        </w:r>
        <w:r>
          <w:rPr>
            <w:rStyle w:val="Hyperlink5"/>
            <w:rFonts w:eastAsia="Arial Unicode MS"/>
          </w:rPr>
          <w:t>com</w:t>
        </w:r>
        <w:r>
          <w:rPr>
            <w:rStyle w:val="af0"/>
            <w:rFonts w:ascii="Times New Roman" w:hAnsi="Times New Roman"/>
            <w:sz w:val="28"/>
            <w:szCs w:val="28"/>
            <w:u w:val="single"/>
          </w:rPr>
          <w:t>/</w:t>
        </w:r>
        <w:r>
          <w:rPr>
            <w:rStyle w:val="Hyperlink5"/>
            <w:rFonts w:eastAsia="Arial Unicode MS"/>
          </w:rPr>
          <w:t>category</w:t>
        </w:r>
        <w:r>
          <w:rPr>
            <w:rStyle w:val="af0"/>
            <w:rFonts w:ascii="Times New Roman" w:hAnsi="Times New Roman"/>
            <w:sz w:val="28"/>
            <w:szCs w:val="28"/>
            <w:u w:val="single"/>
          </w:rPr>
          <w:t>/</w:t>
        </w:r>
        <w:r>
          <w:rPr>
            <w:rStyle w:val="Hyperlink5"/>
            <w:rFonts w:eastAsia="Arial Unicode MS"/>
          </w:rPr>
          <w:t>case</w:t>
        </w:r>
        <w:r>
          <w:rPr>
            <w:rStyle w:val="af0"/>
            <w:rFonts w:ascii="Times New Roman" w:hAnsi="Times New Roman"/>
            <w:sz w:val="28"/>
            <w:szCs w:val="28"/>
            <w:u w:val="single"/>
          </w:rPr>
          <w:t>-</w:t>
        </w:r>
        <w:r>
          <w:rPr>
            <w:rStyle w:val="Hyperlink5"/>
            <w:rFonts w:eastAsia="Arial Unicode MS"/>
          </w:rPr>
          <w:t>studies</w:t>
        </w:r>
        <w:r>
          <w:rPr>
            <w:rStyle w:val="af0"/>
            <w:rFonts w:ascii="Times New Roman" w:hAnsi="Times New Roman"/>
            <w:sz w:val="28"/>
            <w:szCs w:val="28"/>
            <w:u w:val="single"/>
          </w:rPr>
          <w:t>/</w:t>
        </w:r>
      </w:hyperlink>
    </w:p>
    <w:p w:rsidR="00324BE3" w:rsidRPr="00D46244"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b/>
          <w:bCs/>
          <w:sz w:val="28"/>
          <w:szCs w:val="28"/>
        </w:rPr>
      </w:pPr>
      <w:r>
        <w:rPr>
          <w:rStyle w:val="af0"/>
          <w:rFonts w:ascii="Times New Roman" w:hAnsi="Times New Roman"/>
          <w:sz w:val="28"/>
          <w:szCs w:val="28"/>
        </w:rPr>
        <w:t xml:space="preserve">3. </w:t>
      </w:r>
      <w:hyperlink r:id="rId25" w:history="1">
        <w:r>
          <w:rPr>
            <w:rStyle w:val="Hyperlink5"/>
            <w:rFonts w:eastAsia="Arial Unicode MS"/>
          </w:rPr>
          <w:t>https</w:t>
        </w:r>
        <w:r w:rsidRPr="00D46244">
          <w:rPr>
            <w:rStyle w:val="af0"/>
            <w:rFonts w:ascii="Times New Roman" w:hAnsi="Times New Roman"/>
            <w:sz w:val="28"/>
            <w:szCs w:val="28"/>
            <w:u w:val="single"/>
          </w:rPr>
          <w:t>://</w:t>
        </w:r>
        <w:r>
          <w:rPr>
            <w:rStyle w:val="Hyperlink5"/>
            <w:rFonts w:eastAsia="Arial Unicode MS"/>
          </w:rPr>
          <w:t>blog</w:t>
        </w:r>
        <w:r w:rsidRPr="00D46244">
          <w:rPr>
            <w:rStyle w:val="af0"/>
            <w:rFonts w:ascii="Times New Roman" w:hAnsi="Times New Roman"/>
            <w:sz w:val="28"/>
            <w:szCs w:val="28"/>
            <w:u w:val="single"/>
          </w:rPr>
          <w:t>.</w:t>
        </w:r>
        <w:r>
          <w:rPr>
            <w:rStyle w:val="Hyperlink5"/>
            <w:rFonts w:eastAsia="Arial Unicode MS"/>
          </w:rPr>
          <w:t>tubikstudio</w:t>
        </w:r>
        <w:r w:rsidRPr="00D46244">
          <w:rPr>
            <w:rStyle w:val="af0"/>
            <w:rFonts w:ascii="Times New Roman" w:hAnsi="Times New Roman"/>
            <w:sz w:val="28"/>
            <w:szCs w:val="28"/>
            <w:u w:val="single"/>
          </w:rPr>
          <w:t>.</w:t>
        </w:r>
        <w:r>
          <w:rPr>
            <w:rStyle w:val="Hyperlink5"/>
            <w:rFonts w:eastAsia="Arial Unicode MS"/>
          </w:rPr>
          <w:t>com</w:t>
        </w:r>
        <w:r w:rsidRPr="00D46244">
          <w:rPr>
            <w:rStyle w:val="af0"/>
            <w:rFonts w:ascii="Times New Roman" w:hAnsi="Times New Roman"/>
            <w:sz w:val="28"/>
            <w:szCs w:val="28"/>
            <w:u w:val="single"/>
          </w:rPr>
          <w:t>/</w:t>
        </w:r>
        <w:r>
          <w:rPr>
            <w:rStyle w:val="Hyperlink5"/>
            <w:rFonts w:eastAsia="Arial Unicode MS"/>
          </w:rPr>
          <w:t>case</w:t>
        </w:r>
        <w:r w:rsidRPr="00D46244">
          <w:rPr>
            <w:rStyle w:val="af0"/>
            <w:rFonts w:ascii="Times New Roman" w:hAnsi="Times New Roman"/>
            <w:sz w:val="28"/>
            <w:szCs w:val="28"/>
            <w:u w:val="single"/>
          </w:rPr>
          <w:t>-</w:t>
        </w:r>
        <w:r>
          <w:rPr>
            <w:rStyle w:val="Hyperlink5"/>
            <w:rFonts w:eastAsia="Arial Unicode MS"/>
          </w:rPr>
          <w:t>study</w:t>
        </w:r>
        <w:r w:rsidRPr="00D46244">
          <w:rPr>
            <w:rStyle w:val="af0"/>
            <w:rFonts w:ascii="Times New Roman" w:hAnsi="Times New Roman"/>
            <w:sz w:val="28"/>
            <w:szCs w:val="28"/>
            <w:u w:val="single"/>
          </w:rPr>
          <w:t>-</w:t>
        </w:r>
        <w:r>
          <w:rPr>
            <w:rStyle w:val="Hyperlink5"/>
            <w:rFonts w:eastAsia="Arial Unicode MS"/>
          </w:rPr>
          <w:t>andre</w:t>
        </w:r>
        <w:r w:rsidRPr="00D46244">
          <w:rPr>
            <w:rStyle w:val="af0"/>
            <w:rFonts w:ascii="Times New Roman" w:hAnsi="Times New Roman"/>
            <w:sz w:val="28"/>
            <w:szCs w:val="28"/>
            <w:u w:val="single"/>
          </w:rPr>
          <w:t>-</w:t>
        </w:r>
        <w:r>
          <w:rPr>
            <w:rStyle w:val="Hyperlink5"/>
            <w:rFonts w:eastAsia="Arial Unicode MS"/>
          </w:rPr>
          <w:t>corporate</w:t>
        </w:r>
        <w:r w:rsidRPr="00D46244">
          <w:rPr>
            <w:rStyle w:val="af0"/>
            <w:rFonts w:ascii="Times New Roman" w:hAnsi="Times New Roman"/>
            <w:sz w:val="28"/>
            <w:szCs w:val="28"/>
            <w:u w:val="single"/>
          </w:rPr>
          <w:t>-</w:t>
        </w:r>
        <w:r>
          <w:rPr>
            <w:rStyle w:val="Hyperlink5"/>
            <w:rFonts w:eastAsia="Arial Unicode MS"/>
          </w:rPr>
          <w:t>brand</w:t>
        </w:r>
        <w:r w:rsidRPr="00D46244">
          <w:rPr>
            <w:rStyle w:val="af0"/>
            <w:rFonts w:ascii="Times New Roman" w:hAnsi="Times New Roman"/>
            <w:sz w:val="28"/>
            <w:szCs w:val="28"/>
            <w:u w:val="single"/>
          </w:rPr>
          <w:t>-</w:t>
        </w:r>
        <w:r>
          <w:rPr>
            <w:rStyle w:val="Hyperlink5"/>
            <w:rFonts w:eastAsia="Arial Unicode MS"/>
          </w:rPr>
          <w:t>identity</w:t>
        </w:r>
        <w:r w:rsidRPr="00D46244">
          <w:rPr>
            <w:rStyle w:val="af0"/>
            <w:rFonts w:ascii="Times New Roman" w:hAnsi="Times New Roman"/>
            <w:sz w:val="28"/>
            <w:szCs w:val="28"/>
            <w:u w:val="single"/>
          </w:rPr>
          <w:t>/</w:t>
        </w:r>
      </w:hyperlink>
    </w:p>
    <w:p w:rsidR="00324BE3" w:rsidRDefault="004D24FF">
      <w:pPr>
        <w:shd w:val="clear" w:color="auto" w:fill="FFFFFF"/>
        <w:spacing w:line="360" w:lineRule="auto"/>
        <w:jc w:val="center"/>
        <w:rPr>
          <w:rStyle w:val="af0"/>
          <w:b/>
          <w:bCs/>
          <w:sz w:val="28"/>
          <w:szCs w:val="28"/>
        </w:rPr>
      </w:pPr>
      <w:r>
        <w:rPr>
          <w:rStyle w:val="af0"/>
          <w:b/>
          <w:bCs/>
          <w:sz w:val="28"/>
          <w:szCs w:val="28"/>
        </w:rPr>
        <w:t>Примерные темы для проведения ролевой / бизнес игры</w:t>
      </w:r>
    </w:p>
    <w:p w:rsidR="00324BE3" w:rsidRDefault="004D24FF">
      <w:pPr>
        <w:shd w:val="clear" w:color="auto" w:fill="FFFFFF"/>
        <w:spacing w:line="360" w:lineRule="auto"/>
        <w:jc w:val="both"/>
        <w:rPr>
          <w:rStyle w:val="af0"/>
          <w:sz w:val="28"/>
          <w:szCs w:val="28"/>
        </w:rPr>
      </w:pPr>
      <w:r>
        <w:rPr>
          <w:rStyle w:val="af0"/>
          <w:sz w:val="28"/>
          <w:szCs w:val="28"/>
        </w:rPr>
        <w:tab/>
        <w:t>1. Отраслевой PR (на выбор в сфере спорта, культуры, туризма, образования, досуговой деятельности).</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7"/>
        </w:rPr>
      </w:pPr>
      <w:r>
        <w:rPr>
          <w:rStyle w:val="af0"/>
          <w:rFonts w:ascii="Times New Roman" w:hAnsi="Times New Roman"/>
          <w:sz w:val="28"/>
          <w:szCs w:val="28"/>
        </w:rPr>
        <w:t xml:space="preserve">2. Структура и функции </w:t>
      </w:r>
      <w:r>
        <w:rPr>
          <w:rStyle w:val="af0"/>
          <w:rFonts w:ascii="Times New Roman" w:hAnsi="Times New Roman"/>
          <w:sz w:val="28"/>
          <w:szCs w:val="28"/>
          <w:lang w:val="da-DK"/>
        </w:rPr>
        <w:t>PR-</w:t>
      </w:r>
      <w:r>
        <w:rPr>
          <w:rStyle w:val="af0"/>
          <w:rFonts w:ascii="Times New Roman" w:hAnsi="Times New Roman"/>
          <w:sz w:val="28"/>
          <w:szCs w:val="28"/>
        </w:rPr>
        <w:t>службы (на конкретном примере).</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7"/>
        </w:rPr>
      </w:pPr>
      <w:r>
        <w:rPr>
          <w:rStyle w:val="af0"/>
          <w:rFonts w:ascii="Times New Roman" w:hAnsi="Times New Roman"/>
          <w:sz w:val="28"/>
          <w:szCs w:val="28"/>
        </w:rPr>
        <w:t xml:space="preserve">3. Работа корпоративного </w:t>
      </w:r>
      <w:r>
        <w:rPr>
          <w:rStyle w:val="af0"/>
          <w:rFonts w:ascii="Times New Roman" w:hAnsi="Times New Roman"/>
          <w:sz w:val="28"/>
          <w:szCs w:val="28"/>
          <w:lang w:val="da-DK"/>
        </w:rPr>
        <w:t>PR-</w:t>
      </w:r>
      <w:r>
        <w:rPr>
          <w:rStyle w:val="af0"/>
          <w:rFonts w:ascii="Times New Roman" w:hAnsi="Times New Roman"/>
          <w:sz w:val="28"/>
          <w:szCs w:val="28"/>
        </w:rPr>
        <w:t>департамента организации.</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7"/>
        </w:rPr>
      </w:pPr>
      <w:r>
        <w:rPr>
          <w:rStyle w:val="Hyperlink7"/>
        </w:rPr>
        <w:t>4. Организация и проведение специальных мероприятий для СМИ.</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7"/>
        </w:rPr>
      </w:pPr>
      <w:r>
        <w:rPr>
          <w:rStyle w:val="af0"/>
          <w:rFonts w:ascii="Times New Roman" w:hAnsi="Times New Roman"/>
          <w:sz w:val="28"/>
          <w:szCs w:val="28"/>
        </w:rPr>
        <w:t xml:space="preserve">5. Оценка эффективности реализованной </w:t>
      </w:r>
      <w:r>
        <w:rPr>
          <w:rStyle w:val="af0"/>
          <w:rFonts w:ascii="Times New Roman" w:hAnsi="Times New Roman"/>
          <w:sz w:val="28"/>
          <w:szCs w:val="28"/>
          <w:lang w:val="da-DK"/>
        </w:rPr>
        <w:t>PR-</w:t>
      </w:r>
      <w:r>
        <w:rPr>
          <w:rStyle w:val="af0"/>
          <w:rFonts w:ascii="Times New Roman" w:hAnsi="Times New Roman"/>
          <w:sz w:val="28"/>
          <w:szCs w:val="28"/>
        </w:rPr>
        <w:t>кампании (на конкретном примере).</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7"/>
        </w:rPr>
      </w:pPr>
      <w:r>
        <w:rPr>
          <w:rStyle w:val="Hyperlink7"/>
        </w:rPr>
        <w:t>6. Специальные мероприятия для целевых аудиторий: виды и особенности.</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7"/>
        </w:rPr>
      </w:pPr>
      <w:r>
        <w:rPr>
          <w:rStyle w:val="af0"/>
          <w:rFonts w:ascii="Times New Roman" w:hAnsi="Times New Roman"/>
          <w:sz w:val="28"/>
          <w:szCs w:val="28"/>
        </w:rPr>
        <w:t xml:space="preserve">7. Контент-анализ базисного субъекта в работе </w:t>
      </w:r>
      <w:r>
        <w:rPr>
          <w:rStyle w:val="af0"/>
          <w:rFonts w:ascii="Times New Roman" w:hAnsi="Times New Roman"/>
          <w:sz w:val="28"/>
          <w:szCs w:val="28"/>
          <w:lang w:val="da-DK"/>
        </w:rPr>
        <w:t>PR-</w:t>
      </w:r>
      <w:r>
        <w:rPr>
          <w:rStyle w:val="af0"/>
          <w:rFonts w:ascii="Times New Roman" w:hAnsi="Times New Roman"/>
          <w:sz w:val="28"/>
          <w:szCs w:val="28"/>
        </w:rPr>
        <w:t>специалистов (на конкретном примере).</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i/>
          <w:iCs/>
          <w:sz w:val="28"/>
          <w:szCs w:val="28"/>
        </w:rPr>
      </w:pPr>
      <w:r>
        <w:rPr>
          <w:rStyle w:val="af0"/>
          <w:rFonts w:ascii="Times New Roman" w:hAnsi="Times New Roman"/>
          <w:i/>
          <w:iCs/>
          <w:sz w:val="28"/>
          <w:szCs w:val="28"/>
        </w:rPr>
        <w:t>В зависимости от современных трендов и пожелания студентов темы могут быть дополнены или изменены.</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center"/>
        <w:rPr>
          <w:rStyle w:val="af0"/>
          <w:rFonts w:ascii="Times New Roman" w:eastAsia="Times New Roman" w:hAnsi="Times New Roman" w:cs="Times New Roman"/>
          <w:b/>
          <w:bCs/>
          <w:sz w:val="28"/>
          <w:szCs w:val="28"/>
        </w:rPr>
      </w:pPr>
      <w:r>
        <w:rPr>
          <w:rStyle w:val="af0"/>
          <w:rFonts w:ascii="Times New Roman" w:hAnsi="Times New Roman"/>
          <w:b/>
          <w:bCs/>
          <w:sz w:val="28"/>
          <w:szCs w:val="28"/>
          <w:shd w:val="clear" w:color="auto" w:fill="FFFFFF"/>
        </w:rPr>
        <w:t>Примерные темы для подготовки докладов/презентаций</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7"/>
        </w:rPr>
      </w:pPr>
      <w:r>
        <w:rPr>
          <w:rStyle w:val="af0"/>
          <w:rFonts w:ascii="Times New Roman" w:hAnsi="Times New Roman"/>
          <w:sz w:val="28"/>
          <w:szCs w:val="28"/>
        </w:rPr>
        <w:t xml:space="preserve">1. Обзор основных положений кодексов профессионального поведения </w:t>
      </w:r>
      <w:r>
        <w:rPr>
          <w:rStyle w:val="af0"/>
          <w:rFonts w:ascii="Times New Roman" w:hAnsi="Times New Roman"/>
          <w:sz w:val="28"/>
          <w:szCs w:val="28"/>
          <w:lang w:val="da-DK"/>
        </w:rPr>
        <w:t>PR-</w:t>
      </w:r>
      <w:r>
        <w:rPr>
          <w:rStyle w:val="af0"/>
          <w:rFonts w:ascii="Times New Roman" w:hAnsi="Times New Roman"/>
          <w:sz w:val="28"/>
          <w:szCs w:val="28"/>
        </w:rPr>
        <w:t>специалиста.</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7"/>
        </w:rPr>
      </w:pPr>
      <w:r>
        <w:rPr>
          <w:rStyle w:val="af0"/>
          <w:rFonts w:ascii="Times New Roman" w:hAnsi="Times New Roman"/>
          <w:sz w:val="28"/>
          <w:szCs w:val="28"/>
        </w:rPr>
        <w:t xml:space="preserve">2. Законы и нормативные акты, регулирующие деятельность в сфере </w:t>
      </w:r>
      <w:r>
        <w:rPr>
          <w:rStyle w:val="af0"/>
          <w:rFonts w:ascii="Times New Roman" w:hAnsi="Times New Roman"/>
          <w:sz w:val="28"/>
          <w:szCs w:val="28"/>
          <w:lang w:val="de-DE"/>
        </w:rPr>
        <w:t xml:space="preserve">PR </w:t>
      </w:r>
      <w:r>
        <w:rPr>
          <w:rStyle w:val="af0"/>
          <w:rFonts w:ascii="Times New Roman" w:hAnsi="Times New Roman"/>
          <w:sz w:val="28"/>
          <w:szCs w:val="28"/>
        </w:rPr>
        <w:t>и рекламы.</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7"/>
        </w:rPr>
      </w:pPr>
      <w:r>
        <w:rPr>
          <w:rStyle w:val="Hyperlink7"/>
        </w:rPr>
        <w:t>3. Структура и особенности работы пресс-службы организации.</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7"/>
        </w:rPr>
      </w:pPr>
      <w:r>
        <w:rPr>
          <w:rStyle w:val="Hyperlink7"/>
        </w:rPr>
        <w:t>4. Роль выставочных мероприятий в продвижении.</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30"/>
          <w:szCs w:val="30"/>
        </w:rPr>
      </w:pPr>
      <w:r>
        <w:rPr>
          <w:rStyle w:val="af0"/>
          <w:rFonts w:ascii="Times New Roman" w:hAnsi="Times New Roman"/>
          <w:sz w:val="30"/>
          <w:szCs w:val="30"/>
        </w:rPr>
        <w:lastRenderedPageBreak/>
        <w:t>5.</w:t>
      </w:r>
      <w:r>
        <w:rPr>
          <w:rStyle w:val="af0"/>
          <w:rFonts w:ascii="Times New Roman" w:hAnsi="Times New Roman"/>
          <w:sz w:val="30"/>
          <w:szCs w:val="30"/>
          <w:lang w:val="da-DK"/>
        </w:rPr>
        <w:t xml:space="preserve"> PR-</w:t>
      </w:r>
      <w:r>
        <w:rPr>
          <w:rStyle w:val="af0"/>
          <w:rFonts w:ascii="Times New Roman" w:hAnsi="Times New Roman"/>
          <w:sz w:val="30"/>
          <w:szCs w:val="30"/>
        </w:rPr>
        <w:t>агентство: специфика работы, структура, реализуемые проекты (на конкретном примере).</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30"/>
          <w:szCs w:val="30"/>
        </w:rPr>
      </w:pPr>
      <w:r>
        <w:rPr>
          <w:rStyle w:val="af0"/>
          <w:rFonts w:ascii="Times New Roman" w:hAnsi="Times New Roman"/>
          <w:sz w:val="30"/>
          <w:szCs w:val="30"/>
        </w:rPr>
        <w:t>6. Сегментирование групп общественности при продвижении (на конкретном примере).</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30"/>
          <w:szCs w:val="30"/>
        </w:rPr>
      </w:pPr>
      <w:r>
        <w:rPr>
          <w:rStyle w:val="af0"/>
          <w:rFonts w:ascii="Times New Roman" w:hAnsi="Times New Roman"/>
          <w:sz w:val="30"/>
          <w:szCs w:val="30"/>
        </w:rPr>
        <w:t xml:space="preserve">7. Виды социологических исследований в деятельности </w:t>
      </w:r>
      <w:r>
        <w:rPr>
          <w:rStyle w:val="af0"/>
          <w:rFonts w:ascii="Times New Roman" w:hAnsi="Times New Roman"/>
          <w:sz w:val="30"/>
          <w:szCs w:val="30"/>
          <w:lang w:val="da-DK"/>
        </w:rPr>
        <w:t>PR-</w:t>
      </w:r>
      <w:r>
        <w:rPr>
          <w:rStyle w:val="af0"/>
          <w:rFonts w:ascii="Times New Roman" w:hAnsi="Times New Roman"/>
          <w:sz w:val="30"/>
          <w:szCs w:val="30"/>
        </w:rPr>
        <w:t>специалиста.</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b/>
          <w:bCs/>
          <w:i/>
          <w:iCs/>
          <w:sz w:val="28"/>
          <w:szCs w:val="28"/>
          <w:shd w:val="clear" w:color="auto" w:fill="FFFFFF"/>
        </w:rPr>
      </w:pPr>
      <w:r>
        <w:rPr>
          <w:rStyle w:val="af0"/>
          <w:rFonts w:ascii="Times New Roman" w:hAnsi="Times New Roman"/>
          <w:i/>
          <w:iCs/>
          <w:sz w:val="30"/>
          <w:szCs w:val="30"/>
        </w:rPr>
        <w:t>В зависимости от современных трендов и пожелания студентов темы могут быть дополнены или изменены.</w:t>
      </w:r>
    </w:p>
    <w:p w:rsidR="00324BE3" w:rsidRDefault="00324BE3">
      <w:pPr>
        <w:spacing w:line="360" w:lineRule="auto"/>
        <w:jc w:val="both"/>
        <w:rPr>
          <w:rStyle w:val="A9"/>
          <w:sz w:val="28"/>
          <w:szCs w:val="28"/>
        </w:rPr>
      </w:pPr>
    </w:p>
    <w:p w:rsidR="00324BE3" w:rsidRDefault="004D24FF">
      <w:pPr>
        <w:spacing w:line="360" w:lineRule="auto"/>
        <w:jc w:val="center"/>
        <w:rPr>
          <w:rStyle w:val="af0"/>
          <w:sz w:val="22"/>
          <w:szCs w:val="22"/>
        </w:rPr>
      </w:pPr>
      <w:r>
        <w:rPr>
          <w:rStyle w:val="af0"/>
          <w:b/>
          <w:bCs/>
          <w:sz w:val="28"/>
          <w:szCs w:val="28"/>
        </w:rPr>
        <w:t>7. Фонд оценочных средств для проведения промежуточной аттестации обучающихся по дисциплине</w:t>
      </w:r>
    </w:p>
    <w:p w:rsidR="00324BE3" w:rsidRDefault="004D24FF">
      <w:pPr>
        <w:tabs>
          <w:tab w:val="left" w:pos="540"/>
        </w:tabs>
        <w:ind w:firstLine="709"/>
        <w:jc w:val="both"/>
        <w:rPr>
          <w:rStyle w:val="af0"/>
          <w:sz w:val="28"/>
          <w:szCs w:val="28"/>
        </w:rPr>
      </w:pPr>
      <w:r>
        <w:rPr>
          <w:rStyle w:val="af0"/>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Pr>
          <w:rStyle w:val="af0"/>
          <w:b/>
          <w:bCs/>
          <w:sz w:val="28"/>
          <w:szCs w:val="28"/>
        </w:rPr>
        <w:t xml:space="preserve"> </w:t>
      </w:r>
      <w:r>
        <w:rPr>
          <w:rStyle w:val="af0"/>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rsidR="00324BE3" w:rsidRDefault="00324BE3">
      <w:pPr>
        <w:rPr>
          <w:rStyle w:val="af0"/>
          <w:b/>
          <w:bCs/>
          <w:sz w:val="28"/>
          <w:szCs w:val="28"/>
        </w:rPr>
      </w:pPr>
    </w:p>
    <w:p w:rsidR="00324BE3" w:rsidRDefault="004D24FF">
      <w:pPr>
        <w:spacing w:after="160" w:line="259" w:lineRule="auto"/>
        <w:ind w:firstLine="709"/>
        <w:jc w:val="right"/>
        <w:rPr>
          <w:rStyle w:val="af0"/>
          <w:sz w:val="28"/>
          <w:szCs w:val="28"/>
        </w:rPr>
      </w:pPr>
      <w:r>
        <w:rPr>
          <w:rStyle w:val="af0"/>
          <w:sz w:val="28"/>
          <w:szCs w:val="28"/>
        </w:rPr>
        <w:t>Таблица 5</w:t>
      </w:r>
    </w:p>
    <w:tbl>
      <w:tblPr>
        <w:tblStyle w:val="TableNormal"/>
        <w:tblW w:w="9345" w:type="dxa"/>
        <w:jc w:val="righ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168"/>
        <w:gridCol w:w="2080"/>
        <w:gridCol w:w="2268"/>
        <w:gridCol w:w="2829"/>
      </w:tblGrid>
      <w:tr w:rsidR="00324BE3" w:rsidTr="002E160C">
        <w:trPr>
          <w:trHeight w:val="1609"/>
          <w:jc w:val="right"/>
        </w:trPr>
        <w:tc>
          <w:tcPr>
            <w:tcW w:w="21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after="160" w:line="259" w:lineRule="auto"/>
              <w:jc w:val="both"/>
            </w:pPr>
            <w:r>
              <w:rPr>
                <w:rStyle w:val="af0"/>
              </w:rPr>
              <w:t xml:space="preserve">Наименование компетенции </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rPr>
                <w:rStyle w:val="af0"/>
              </w:rPr>
              <w:t xml:space="preserve">Наименование  индикаторов достижения компетенции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rPr>
                <w:rStyle w:val="af0"/>
              </w:rPr>
              <w:t>Результаты обучения ( умения и знания), соотнесенные с индикаторами достижения компетенции</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rPr>
                <w:rStyle w:val="af0"/>
              </w:rPr>
              <w:t>Типовые контрольные задания</w:t>
            </w:r>
          </w:p>
        </w:tc>
      </w:tr>
      <w:tr w:rsidR="00324BE3" w:rsidRPr="00AD4960" w:rsidTr="002E160C">
        <w:trPr>
          <w:trHeight w:val="4030"/>
          <w:jc w:val="right"/>
        </w:trPr>
        <w:tc>
          <w:tcPr>
            <w:tcW w:w="21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rPr>
                <w:rStyle w:val="af0"/>
                <w:b/>
                <w:bCs/>
              </w:rPr>
              <w:t>ОПК-1</w:t>
            </w:r>
            <w:r>
              <w:t xml:space="preserve"> </w:t>
            </w:r>
            <w:r>
              <w:rPr>
                <w:rStyle w:val="af0"/>
              </w:rPr>
              <w:t>Способен создавать востребованные обществом и индустрией медиатексты и (или) медиапродукты, и (или) коммуникационные продукты в соответствии с нормами русского и иностранного язы</w:t>
            </w:r>
            <w:r>
              <w:rPr>
                <w:rStyle w:val="af0"/>
              </w:rPr>
              <w:lastRenderedPageBreak/>
              <w:t xml:space="preserve">ков, особенностями иных знаковых систем </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rPr>
                <w:rStyle w:val="af0"/>
              </w:rPr>
              <w:lastRenderedPageBreak/>
              <w:t>1.Создает медиатексты в письменной, аудиальной, визуальной форме в соответствии с нормами русского и иностранного языков, особенностями иных знаковых систем.</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b"/>
              <w:tabs>
                <w:tab w:val="left" w:pos="720"/>
                <w:tab w:val="left" w:pos="1440"/>
                <w:tab w:val="left" w:pos="2160"/>
                <w:tab w:val="left" w:pos="2880"/>
              </w:tabs>
              <w:spacing w:before="0" w:line="240" w:lineRule="auto"/>
              <w:ind w:left="253"/>
              <w:jc w:val="both"/>
              <w:rPr>
                <w:rFonts w:ascii="Times New Roman" w:eastAsia="Times New Roman" w:hAnsi="Times New Roman" w:cs="Times New Roman"/>
              </w:rPr>
            </w:pPr>
            <w:r>
              <w:rPr>
                <w:rStyle w:val="af0"/>
                <w:rFonts w:ascii="Times New Roman" w:hAnsi="Times New Roman"/>
                <w:b/>
                <w:bCs/>
              </w:rPr>
              <w:t>Знания:</w:t>
            </w:r>
            <w:r>
              <w:rPr>
                <w:rStyle w:val="af0"/>
                <w:rFonts w:ascii="Times New Roman" w:hAnsi="Times New Roman"/>
              </w:rPr>
              <w:t xml:space="preserve"> </w:t>
            </w:r>
            <w:r>
              <w:rPr>
                <w:rFonts w:ascii="Times New Roman" w:hAnsi="Times New Roman"/>
              </w:rPr>
              <w:t>нормы русского и иностранного языков</w:t>
            </w:r>
          </w:p>
          <w:p w:rsidR="00324BE3" w:rsidRDefault="004D24FF">
            <w:pPr>
              <w:pStyle w:val="Ab"/>
              <w:tabs>
                <w:tab w:val="left" w:pos="720"/>
                <w:tab w:val="left" w:pos="1440"/>
                <w:tab w:val="left" w:pos="2160"/>
                <w:tab w:val="left" w:pos="2880"/>
              </w:tabs>
              <w:spacing w:before="0" w:line="240" w:lineRule="auto"/>
              <w:ind w:left="253"/>
              <w:jc w:val="both"/>
              <w:rPr>
                <w:rFonts w:hint="eastAsia"/>
              </w:rPr>
            </w:pPr>
            <w:r>
              <w:rPr>
                <w:rFonts w:ascii="Times New Roman" w:eastAsia="Times New Roman" w:hAnsi="Times New Roman" w:cs="Times New Roman"/>
              </w:rPr>
              <w:br/>
            </w:r>
            <w:r>
              <w:rPr>
                <w:rStyle w:val="af0"/>
                <w:rFonts w:ascii="Times New Roman" w:hAnsi="Times New Roman"/>
                <w:b/>
                <w:bCs/>
              </w:rPr>
              <w:t>Умения:</w:t>
            </w:r>
            <w:r>
              <w:rPr>
                <w:rFonts w:ascii="Times New Roman" w:hAnsi="Times New Roman"/>
              </w:rPr>
              <w:t xml:space="preserve"> оформлять медиатексты в письменной, аудиальной и визуальной форме </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f"/>
              <w:tabs>
                <w:tab w:val="left" w:pos="720"/>
                <w:tab w:val="left" w:pos="1440"/>
                <w:tab w:val="left" w:pos="2160"/>
              </w:tabs>
              <w:spacing w:before="0" w:line="240" w:lineRule="auto"/>
              <w:jc w:val="center"/>
              <w:rPr>
                <w:rStyle w:val="af0"/>
                <w:rFonts w:ascii="Times New Roman" w:eastAsia="Times New Roman" w:hAnsi="Times New Roman" w:cs="Times New Roman"/>
                <w:b/>
                <w:bCs/>
                <w:color w:val="1A1A1A"/>
                <w:sz w:val="22"/>
                <w:szCs w:val="22"/>
                <w:lang w:val="en-US"/>
              </w:rPr>
            </w:pPr>
            <w:r>
              <w:rPr>
                <w:rStyle w:val="af0"/>
                <w:rFonts w:ascii="Times New Roman" w:hAnsi="Times New Roman"/>
                <w:b/>
                <w:bCs/>
                <w:color w:val="1A1A1A"/>
                <w:sz w:val="22"/>
                <w:szCs w:val="22"/>
              </w:rPr>
              <w:t>Задание</w:t>
            </w:r>
            <w:r>
              <w:rPr>
                <w:rStyle w:val="af0"/>
                <w:rFonts w:ascii="Times New Roman" w:hAnsi="Times New Roman"/>
                <w:b/>
                <w:bCs/>
                <w:color w:val="1A1A1A"/>
                <w:sz w:val="22"/>
                <w:szCs w:val="22"/>
                <w:lang w:val="en-US"/>
              </w:rPr>
              <w:t xml:space="preserve"> 1</w:t>
            </w:r>
          </w:p>
          <w:p w:rsidR="00324BE3" w:rsidRDefault="004D24FF">
            <w:pPr>
              <w:pStyle w:val="af"/>
              <w:tabs>
                <w:tab w:val="left" w:pos="720"/>
                <w:tab w:val="left" w:pos="1440"/>
                <w:tab w:val="left" w:pos="2160"/>
              </w:tabs>
              <w:spacing w:before="0" w:after="240" w:line="240" w:lineRule="auto"/>
              <w:jc w:val="both"/>
              <w:rPr>
                <w:rStyle w:val="af0"/>
                <w:rFonts w:ascii="Times New Roman" w:eastAsia="Times New Roman" w:hAnsi="Times New Roman" w:cs="Times New Roman"/>
                <w:sz w:val="22"/>
                <w:szCs w:val="22"/>
                <w:lang w:val="en-US"/>
              </w:rPr>
            </w:pPr>
            <w:r>
              <w:rPr>
                <w:rStyle w:val="af0"/>
                <w:rFonts w:ascii="Times New Roman" w:hAnsi="Times New Roman"/>
                <w:sz w:val="22"/>
                <w:szCs w:val="22"/>
                <w:shd w:val="clear" w:color="auto" w:fill="FFFFFF"/>
                <w:lang w:val="en-US"/>
              </w:rPr>
              <w:t>Write a selling product story using the storytelling techniques and persuasive language devices to make your story more engaging and more persuasive.</w:t>
            </w:r>
          </w:p>
          <w:p w:rsidR="00324BE3" w:rsidRDefault="004D24FF">
            <w:pPr>
              <w:pStyle w:val="af"/>
              <w:tabs>
                <w:tab w:val="left" w:pos="720"/>
                <w:tab w:val="left" w:pos="1440"/>
                <w:tab w:val="left" w:pos="2160"/>
              </w:tabs>
              <w:spacing w:before="0" w:line="240" w:lineRule="auto"/>
              <w:jc w:val="center"/>
              <w:rPr>
                <w:rStyle w:val="af0"/>
                <w:rFonts w:ascii="Times New Roman" w:eastAsia="Times New Roman" w:hAnsi="Times New Roman" w:cs="Times New Roman"/>
                <w:b/>
                <w:bCs/>
                <w:color w:val="1A1A1A"/>
                <w:sz w:val="22"/>
                <w:szCs w:val="22"/>
                <w:lang w:val="en-US"/>
              </w:rPr>
            </w:pPr>
            <w:r>
              <w:rPr>
                <w:rStyle w:val="af0"/>
                <w:rFonts w:ascii="Times New Roman" w:hAnsi="Times New Roman"/>
                <w:b/>
                <w:bCs/>
                <w:color w:val="1A1A1A"/>
                <w:sz w:val="22"/>
                <w:szCs w:val="22"/>
              </w:rPr>
              <w:t>Задание</w:t>
            </w:r>
            <w:r>
              <w:rPr>
                <w:rStyle w:val="af0"/>
                <w:rFonts w:ascii="Times New Roman" w:hAnsi="Times New Roman"/>
                <w:b/>
                <w:bCs/>
                <w:color w:val="1A1A1A"/>
                <w:sz w:val="22"/>
                <w:szCs w:val="22"/>
                <w:lang w:val="en-US"/>
              </w:rPr>
              <w:t xml:space="preserve"> 2</w:t>
            </w:r>
          </w:p>
          <w:p w:rsidR="00324BE3" w:rsidRPr="001901CA" w:rsidRDefault="004D24FF">
            <w:pPr>
              <w:pStyle w:val="af"/>
              <w:tabs>
                <w:tab w:val="left" w:pos="720"/>
                <w:tab w:val="left" w:pos="1440"/>
                <w:tab w:val="left" w:pos="2160"/>
              </w:tabs>
              <w:spacing w:before="0" w:after="240" w:line="240" w:lineRule="auto"/>
              <w:jc w:val="both"/>
              <w:rPr>
                <w:rFonts w:hint="eastAsia"/>
                <w:lang w:val="en-US"/>
              </w:rPr>
            </w:pPr>
            <w:r>
              <w:rPr>
                <w:rFonts w:ascii="Times New Roman" w:hAnsi="Times New Roman"/>
                <w:sz w:val="22"/>
                <w:szCs w:val="22"/>
                <w:lang w:val="en-US"/>
              </w:rPr>
              <w:t>Shoot a video «How I turned my weaknesses  into strength»</w:t>
            </w:r>
          </w:p>
        </w:tc>
      </w:tr>
      <w:tr w:rsidR="00324BE3" w:rsidRPr="00AD4960">
        <w:trPr>
          <w:trHeight w:val="6721"/>
          <w:jc w:val="right"/>
        </w:trPr>
        <w:tc>
          <w:tcPr>
            <w:tcW w:w="21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1901CA" w:rsidRDefault="00324BE3">
            <w:pPr>
              <w:rPr>
                <w:lang w:val="en-US"/>
              </w:rPr>
            </w:pP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b"/>
              <w:tabs>
                <w:tab w:val="left" w:pos="720"/>
                <w:tab w:val="left" w:pos="1440"/>
                <w:tab w:val="left" w:pos="2160"/>
                <w:tab w:val="left" w:pos="2880"/>
              </w:tabs>
              <w:spacing w:before="0" w:after="20" w:line="240" w:lineRule="auto"/>
              <w:jc w:val="both"/>
              <w:rPr>
                <w:rFonts w:hint="eastAsia"/>
              </w:rPr>
            </w:pPr>
            <w:r>
              <w:rPr>
                <w:rStyle w:val="af0"/>
                <w:rFonts w:ascii="Times New Roman" w:hAnsi="Times New Roman"/>
              </w:rPr>
              <w:t>2. Корректирует созданные коммуникационные продукты в соответствии с нормами русского и иностранного языков, особенностями иных знаковых систем.</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b"/>
              <w:tabs>
                <w:tab w:val="left" w:pos="720"/>
                <w:tab w:val="left" w:pos="1440"/>
                <w:tab w:val="left" w:pos="2160"/>
                <w:tab w:val="left" w:pos="2880"/>
              </w:tabs>
              <w:spacing w:before="0" w:after="20" w:line="240" w:lineRule="auto"/>
              <w:jc w:val="both"/>
              <w:rPr>
                <w:rStyle w:val="af0"/>
                <w:rFonts w:ascii="Times New Roman" w:eastAsia="Times New Roman" w:hAnsi="Times New Roman" w:cs="Times New Roman"/>
                <w:shd w:val="clear" w:color="auto" w:fill="FFFFFF"/>
                <w14:textOutline w14:w="0" w14:cap="flat" w14:cmpd="sng" w14:algn="ctr">
                  <w14:noFill/>
                  <w14:prstDash w14:val="solid"/>
                  <w14:bevel/>
                </w14:textOutline>
              </w:rPr>
            </w:pPr>
            <w:r>
              <w:rPr>
                <w:rStyle w:val="af0"/>
                <w:rFonts w:ascii="Times New Roman" w:hAnsi="Times New Roman"/>
                <w:b/>
                <w:bCs/>
                <w:shd w:val="clear" w:color="auto" w:fill="FFFFFF"/>
                <w14:textOutline w14:w="0" w14:cap="flat" w14:cmpd="sng" w14:algn="ctr">
                  <w14:noFill/>
                  <w14:prstDash w14:val="solid"/>
                  <w14:bevel/>
                </w14:textOutline>
              </w:rPr>
              <w:t>Знания:</w:t>
            </w:r>
            <w:r>
              <w:rPr>
                <w:rStyle w:val="af0"/>
                <w:rFonts w:ascii="Times New Roman" w:hAnsi="Times New Roman"/>
                <w:shd w:val="clear" w:color="auto" w:fill="FFFFFF"/>
                <w14:textOutline w14:w="0" w14:cap="flat" w14:cmpd="sng" w14:algn="ctr">
                  <w14:noFill/>
                  <w14:prstDash w14:val="solid"/>
                  <w14:bevel/>
                </w14:textOutline>
              </w:rPr>
              <w:t xml:space="preserve"> структуры коммуникационных продуктов </w:t>
            </w:r>
          </w:p>
          <w:p w:rsidR="00324BE3" w:rsidRDefault="004D24FF">
            <w:pPr>
              <w:pStyle w:val="af"/>
              <w:tabs>
                <w:tab w:val="left" w:pos="720"/>
                <w:tab w:val="left" w:pos="1440"/>
                <w:tab w:val="left" w:pos="2160"/>
              </w:tabs>
              <w:spacing w:before="0" w:after="240" w:line="240" w:lineRule="auto"/>
              <w:rPr>
                <w:rFonts w:hint="eastAsia"/>
              </w:rPr>
            </w:pPr>
            <w:r>
              <w:rPr>
                <w:rStyle w:val="af0"/>
                <w:rFonts w:ascii="Times New Roman" w:hAnsi="Times New Roman"/>
                <w:b/>
                <w:bCs/>
                <w:shd w:val="clear" w:color="auto" w:fill="FFFFFF"/>
              </w:rPr>
              <w:t>Умения:</w:t>
            </w:r>
            <w:r>
              <w:rPr>
                <w:rFonts w:ascii="Times New Roman" w:hAnsi="Times New Roman"/>
                <w:shd w:val="clear" w:color="auto" w:fill="FFFFFF"/>
              </w:rPr>
              <w:t xml:space="preserve"> стилистические правки, в соответствии с нормами русского и иностранного языков</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1901CA" w:rsidRDefault="004D24FF">
            <w:pPr>
              <w:pStyle w:val="af"/>
              <w:tabs>
                <w:tab w:val="left" w:pos="720"/>
                <w:tab w:val="left" w:pos="1440"/>
                <w:tab w:val="left" w:pos="2160"/>
              </w:tabs>
              <w:spacing w:before="0" w:line="240" w:lineRule="auto"/>
              <w:jc w:val="center"/>
              <w:rPr>
                <w:rStyle w:val="af0"/>
                <w:rFonts w:ascii="Times New Roman" w:eastAsia="Times New Roman" w:hAnsi="Times New Roman" w:cs="Times New Roman"/>
                <w:b/>
                <w:bCs/>
                <w:color w:val="1A1A1A"/>
                <w:sz w:val="22"/>
                <w:szCs w:val="22"/>
                <w:lang w:val="en-US"/>
              </w:rPr>
            </w:pPr>
            <w:r>
              <w:rPr>
                <w:rStyle w:val="af0"/>
                <w:rFonts w:ascii="Times New Roman" w:hAnsi="Times New Roman"/>
                <w:b/>
                <w:bCs/>
                <w:color w:val="1A1A1A"/>
                <w:sz w:val="22"/>
                <w:szCs w:val="22"/>
              </w:rPr>
              <w:t>Задание</w:t>
            </w:r>
            <w:r>
              <w:rPr>
                <w:rStyle w:val="af0"/>
                <w:rFonts w:ascii="Times New Roman" w:hAnsi="Times New Roman"/>
                <w:b/>
                <w:bCs/>
                <w:color w:val="1A1A1A"/>
                <w:sz w:val="22"/>
                <w:szCs w:val="22"/>
                <w:lang w:val="en-US"/>
              </w:rPr>
              <w:t xml:space="preserve"> 1 </w:t>
            </w:r>
          </w:p>
          <w:p w:rsidR="00324BE3" w:rsidRPr="001901CA" w:rsidRDefault="004D24FF">
            <w:pPr>
              <w:pStyle w:val="af"/>
              <w:tabs>
                <w:tab w:val="left" w:pos="720"/>
                <w:tab w:val="left" w:pos="1440"/>
                <w:tab w:val="left" w:pos="2160"/>
              </w:tabs>
              <w:spacing w:before="0" w:line="240" w:lineRule="auto"/>
              <w:jc w:val="both"/>
              <w:rPr>
                <w:rStyle w:val="af0"/>
                <w:rFonts w:ascii="Times New Roman" w:eastAsia="Times New Roman" w:hAnsi="Times New Roman" w:cs="Times New Roman"/>
                <w:b/>
                <w:bCs/>
                <w:color w:val="1A1A1A"/>
                <w:sz w:val="22"/>
                <w:szCs w:val="22"/>
                <w:lang w:val="en-US"/>
              </w:rPr>
            </w:pPr>
            <w:r>
              <w:rPr>
                <w:rStyle w:val="af0"/>
                <w:rFonts w:ascii="Times New Roman" w:hAnsi="Times New Roman"/>
                <w:b/>
                <w:bCs/>
                <w:color w:val="1A1A1A"/>
                <w:sz w:val="22"/>
                <w:szCs w:val="22"/>
                <w:lang w:val="en-US"/>
              </w:rPr>
              <w:t>Underline any persuasive technique in the text.</w:t>
            </w:r>
          </w:p>
          <w:p w:rsidR="00324BE3" w:rsidRPr="001901CA" w:rsidRDefault="004D24FF">
            <w:pPr>
              <w:pStyle w:val="af"/>
              <w:tabs>
                <w:tab w:val="left" w:pos="720"/>
                <w:tab w:val="left" w:pos="1440"/>
                <w:tab w:val="left" w:pos="2160"/>
              </w:tabs>
              <w:spacing w:before="0" w:line="240" w:lineRule="auto"/>
              <w:jc w:val="both"/>
              <w:rPr>
                <w:rStyle w:val="af0"/>
                <w:rFonts w:ascii="Times New Roman" w:eastAsia="Times New Roman" w:hAnsi="Times New Roman" w:cs="Times New Roman"/>
                <w:color w:val="1A1A1A"/>
                <w:sz w:val="22"/>
                <w:szCs w:val="22"/>
                <w:lang w:val="en-US"/>
              </w:rPr>
            </w:pPr>
            <w:r w:rsidRPr="001901CA">
              <w:rPr>
                <w:rStyle w:val="af0"/>
                <w:rFonts w:ascii="Times New Roman" w:hAnsi="Times New Roman"/>
                <w:color w:val="1A1A1A"/>
                <w:sz w:val="22"/>
                <w:szCs w:val="22"/>
                <w:lang w:val="en-US"/>
              </w:rPr>
              <w:t>Come to our brand-new theme park, Thrill Valley!</w:t>
            </w:r>
          </w:p>
          <w:p w:rsidR="00324BE3" w:rsidRPr="001901CA" w:rsidRDefault="004D24FF">
            <w:pPr>
              <w:pStyle w:val="af"/>
              <w:tabs>
                <w:tab w:val="left" w:pos="720"/>
                <w:tab w:val="left" w:pos="1440"/>
                <w:tab w:val="left" w:pos="2160"/>
              </w:tabs>
              <w:spacing w:before="0" w:line="240" w:lineRule="auto"/>
              <w:jc w:val="both"/>
              <w:rPr>
                <w:rStyle w:val="af0"/>
                <w:rFonts w:ascii="Times New Roman" w:eastAsia="Times New Roman" w:hAnsi="Times New Roman" w:cs="Times New Roman"/>
                <w:color w:val="1A1A1A"/>
                <w:sz w:val="22"/>
                <w:szCs w:val="22"/>
                <w:lang w:val="en-US"/>
              </w:rPr>
            </w:pPr>
            <w:r w:rsidRPr="001901CA">
              <w:rPr>
                <w:rStyle w:val="af0"/>
                <w:rFonts w:ascii="Times New Roman" w:hAnsi="Times New Roman"/>
                <w:color w:val="1A1A1A"/>
                <w:sz w:val="22"/>
                <w:szCs w:val="22"/>
                <w:lang w:val="en-US"/>
              </w:rPr>
              <w:t>Thrill Valley is only a short 30-minute drive from the</w:t>
            </w:r>
          </w:p>
          <w:p w:rsidR="00324BE3" w:rsidRPr="001901CA" w:rsidRDefault="004D24FF">
            <w:pPr>
              <w:pStyle w:val="af"/>
              <w:tabs>
                <w:tab w:val="left" w:pos="720"/>
                <w:tab w:val="left" w:pos="1440"/>
                <w:tab w:val="left" w:pos="2160"/>
              </w:tabs>
              <w:spacing w:before="0" w:line="240" w:lineRule="auto"/>
              <w:jc w:val="both"/>
              <w:rPr>
                <w:rStyle w:val="af0"/>
                <w:rFonts w:ascii="Times New Roman" w:eastAsia="Times New Roman" w:hAnsi="Times New Roman" w:cs="Times New Roman"/>
                <w:color w:val="1A1A1A"/>
                <w:sz w:val="22"/>
                <w:szCs w:val="22"/>
                <w:lang w:val="en-US"/>
              </w:rPr>
            </w:pPr>
            <w:r w:rsidRPr="001901CA">
              <w:rPr>
                <w:rStyle w:val="af0"/>
                <w:rFonts w:ascii="Times New Roman" w:hAnsi="Times New Roman"/>
                <w:color w:val="1A1A1A"/>
                <w:sz w:val="22"/>
                <w:szCs w:val="22"/>
                <w:lang w:val="en-US"/>
              </w:rPr>
              <w:t>centre of town. Our rides and attractions are like</w:t>
            </w:r>
          </w:p>
          <w:p w:rsidR="00324BE3" w:rsidRPr="001901CA" w:rsidRDefault="004D24FF">
            <w:pPr>
              <w:pStyle w:val="af"/>
              <w:tabs>
                <w:tab w:val="left" w:pos="720"/>
                <w:tab w:val="left" w:pos="1440"/>
                <w:tab w:val="left" w:pos="2160"/>
              </w:tabs>
              <w:spacing w:before="0" w:line="240" w:lineRule="auto"/>
              <w:jc w:val="both"/>
              <w:rPr>
                <w:rStyle w:val="af0"/>
                <w:rFonts w:ascii="Times New Roman" w:eastAsia="Times New Roman" w:hAnsi="Times New Roman" w:cs="Times New Roman"/>
                <w:color w:val="1A1A1A"/>
                <w:sz w:val="22"/>
                <w:szCs w:val="22"/>
                <w:lang w:val="en-US"/>
              </w:rPr>
            </w:pPr>
            <w:r w:rsidRPr="001901CA">
              <w:rPr>
                <w:rStyle w:val="af0"/>
                <w:rFonts w:ascii="Times New Roman" w:hAnsi="Times New Roman"/>
                <w:color w:val="1A1A1A"/>
                <w:sz w:val="22"/>
                <w:szCs w:val="22"/>
                <w:lang w:val="en-US"/>
              </w:rPr>
              <w:t>nothing you’ve ever seen before!</w:t>
            </w:r>
          </w:p>
          <w:p w:rsidR="00324BE3" w:rsidRDefault="004D24FF">
            <w:pPr>
              <w:pStyle w:val="af"/>
              <w:tabs>
                <w:tab w:val="left" w:pos="720"/>
                <w:tab w:val="left" w:pos="1440"/>
                <w:tab w:val="left" w:pos="2160"/>
              </w:tabs>
              <w:spacing w:before="0" w:line="240" w:lineRule="auto"/>
              <w:jc w:val="center"/>
              <w:rPr>
                <w:rStyle w:val="af0"/>
                <w:rFonts w:ascii="Times New Roman" w:eastAsia="Times New Roman" w:hAnsi="Times New Roman" w:cs="Times New Roman"/>
                <w:b/>
                <w:bCs/>
                <w:color w:val="1A1A1A"/>
                <w:sz w:val="22"/>
                <w:szCs w:val="22"/>
                <w:lang w:val="en-US"/>
              </w:rPr>
            </w:pPr>
            <w:r>
              <w:rPr>
                <w:rStyle w:val="af0"/>
                <w:rFonts w:ascii="Times New Roman" w:hAnsi="Times New Roman"/>
                <w:b/>
                <w:bCs/>
                <w:color w:val="1A1A1A"/>
                <w:sz w:val="22"/>
                <w:szCs w:val="22"/>
              </w:rPr>
              <w:t>Задание</w:t>
            </w:r>
            <w:r>
              <w:rPr>
                <w:rStyle w:val="af0"/>
                <w:rFonts w:ascii="Times New Roman" w:hAnsi="Times New Roman"/>
                <w:b/>
                <w:bCs/>
                <w:color w:val="1A1A1A"/>
                <w:sz w:val="22"/>
                <w:szCs w:val="22"/>
                <w:lang w:val="en-US"/>
              </w:rPr>
              <w:t xml:space="preserve"> 2</w:t>
            </w:r>
          </w:p>
          <w:p w:rsidR="00324BE3" w:rsidRDefault="004D24FF">
            <w:pPr>
              <w:pStyle w:val="af"/>
              <w:tabs>
                <w:tab w:val="left" w:pos="720"/>
                <w:tab w:val="left" w:pos="1440"/>
                <w:tab w:val="left" w:pos="2160"/>
              </w:tabs>
              <w:spacing w:before="0" w:line="240" w:lineRule="auto"/>
              <w:jc w:val="both"/>
              <w:rPr>
                <w:rStyle w:val="af0"/>
                <w:rFonts w:ascii="Times New Roman" w:eastAsia="Times New Roman" w:hAnsi="Times New Roman" w:cs="Times New Roman"/>
                <w:b/>
                <w:bCs/>
                <w:color w:val="1A1A1A"/>
                <w:sz w:val="22"/>
                <w:szCs w:val="22"/>
                <w:lang w:val="en-US"/>
              </w:rPr>
            </w:pPr>
            <w:r>
              <w:rPr>
                <w:rStyle w:val="af0"/>
                <w:rFonts w:ascii="Times New Roman" w:hAnsi="Times New Roman"/>
                <w:b/>
                <w:bCs/>
                <w:color w:val="1A1A1A"/>
                <w:sz w:val="22"/>
                <w:szCs w:val="22"/>
                <w:lang w:val="en-US"/>
              </w:rPr>
              <w:t>To be persuasive, we must choose our words carefully. There are several persuasive</w:t>
            </w:r>
          </w:p>
          <w:p w:rsidR="00324BE3" w:rsidRDefault="004D24FF">
            <w:pPr>
              <w:pStyle w:val="af"/>
              <w:tabs>
                <w:tab w:val="left" w:pos="720"/>
                <w:tab w:val="left" w:pos="1440"/>
                <w:tab w:val="left" w:pos="2160"/>
              </w:tabs>
              <w:spacing w:before="0" w:line="240" w:lineRule="auto"/>
              <w:jc w:val="both"/>
              <w:rPr>
                <w:rStyle w:val="af0"/>
                <w:rFonts w:ascii="Times New Roman" w:eastAsia="Times New Roman" w:hAnsi="Times New Roman" w:cs="Times New Roman"/>
                <w:b/>
                <w:bCs/>
                <w:color w:val="1A1A1A"/>
                <w:sz w:val="22"/>
                <w:szCs w:val="22"/>
                <w:lang w:val="en-US"/>
              </w:rPr>
            </w:pPr>
            <w:r>
              <w:rPr>
                <w:rStyle w:val="af0"/>
                <w:rFonts w:ascii="Times New Roman" w:hAnsi="Times New Roman"/>
                <w:b/>
                <w:bCs/>
                <w:color w:val="1A1A1A"/>
                <w:sz w:val="22"/>
                <w:szCs w:val="22"/>
                <w:lang w:val="en-US"/>
              </w:rPr>
              <w:t>techniques that can help.</w:t>
            </w:r>
          </w:p>
          <w:p w:rsidR="00324BE3" w:rsidRDefault="004D24FF">
            <w:pPr>
              <w:pStyle w:val="af"/>
              <w:tabs>
                <w:tab w:val="left" w:pos="720"/>
                <w:tab w:val="left" w:pos="1440"/>
                <w:tab w:val="left" w:pos="2160"/>
              </w:tabs>
              <w:spacing w:before="0" w:line="240" w:lineRule="auto"/>
              <w:jc w:val="both"/>
              <w:rPr>
                <w:rStyle w:val="af0"/>
                <w:rFonts w:ascii="Times New Roman" w:eastAsia="Times New Roman" w:hAnsi="Times New Roman" w:cs="Times New Roman"/>
                <w:b/>
                <w:bCs/>
                <w:color w:val="1A1A1A"/>
                <w:sz w:val="22"/>
                <w:szCs w:val="22"/>
                <w:lang w:val="en-US"/>
              </w:rPr>
            </w:pPr>
            <w:r>
              <w:rPr>
                <w:rStyle w:val="af0"/>
                <w:rFonts w:ascii="Times New Roman" w:hAnsi="Times New Roman"/>
                <w:b/>
                <w:bCs/>
                <w:color w:val="1A1A1A"/>
                <w:sz w:val="22"/>
                <w:szCs w:val="22"/>
                <w:lang w:val="en-US"/>
              </w:rPr>
              <w:t>Match up each persuasive technique to its example.</w:t>
            </w:r>
          </w:p>
          <w:p w:rsidR="00324BE3" w:rsidRDefault="004D24FF">
            <w:pPr>
              <w:pStyle w:val="af"/>
              <w:numPr>
                <w:ilvl w:val="0"/>
                <w:numId w:val="36"/>
              </w:numPr>
              <w:spacing w:before="0" w:line="240" w:lineRule="auto"/>
              <w:jc w:val="both"/>
              <w:rPr>
                <w:rFonts w:ascii="Times New Roman" w:hAnsi="Times New Roman"/>
                <w:color w:val="1A1A1A"/>
                <w:sz w:val="22"/>
                <w:szCs w:val="22"/>
                <w:shd w:val="clear" w:color="auto" w:fill="FFFFFF"/>
                <w:lang w:val="en-US"/>
              </w:rPr>
            </w:pPr>
            <w:r>
              <w:rPr>
                <w:rStyle w:val="af0"/>
                <w:rFonts w:ascii="Times New Roman" w:hAnsi="Times New Roman"/>
                <w:color w:val="1A1A1A"/>
                <w:sz w:val="22"/>
                <w:szCs w:val="22"/>
                <w:lang w:val="en-US"/>
              </w:rPr>
              <w:t>Alliteration</w:t>
            </w:r>
          </w:p>
          <w:p w:rsidR="00324BE3" w:rsidRDefault="004D24FF">
            <w:pPr>
              <w:pStyle w:val="af"/>
              <w:numPr>
                <w:ilvl w:val="0"/>
                <w:numId w:val="36"/>
              </w:numPr>
              <w:spacing w:before="0" w:line="240" w:lineRule="auto"/>
              <w:jc w:val="both"/>
              <w:rPr>
                <w:rFonts w:ascii="Times New Roman" w:hAnsi="Times New Roman"/>
                <w:color w:val="1A1A1A"/>
                <w:sz w:val="22"/>
                <w:szCs w:val="22"/>
                <w:shd w:val="clear" w:color="auto" w:fill="FFFFFF"/>
                <w:lang w:val="en-US"/>
              </w:rPr>
            </w:pPr>
            <w:r>
              <w:rPr>
                <w:rStyle w:val="af0"/>
                <w:rFonts w:ascii="Times New Roman" w:hAnsi="Times New Roman"/>
                <w:color w:val="1A1A1A"/>
                <w:sz w:val="22"/>
                <w:szCs w:val="22"/>
                <w:lang w:val="en-US"/>
              </w:rPr>
              <w:t>Emotive language</w:t>
            </w:r>
          </w:p>
          <w:p w:rsidR="00324BE3" w:rsidRDefault="004D24FF">
            <w:pPr>
              <w:pStyle w:val="af"/>
              <w:numPr>
                <w:ilvl w:val="0"/>
                <w:numId w:val="37"/>
              </w:numPr>
              <w:spacing w:before="0" w:line="240" w:lineRule="auto"/>
              <w:jc w:val="both"/>
              <w:rPr>
                <w:rFonts w:ascii="Times New Roman" w:hAnsi="Times New Roman"/>
                <w:color w:val="1A1A1A"/>
                <w:sz w:val="22"/>
                <w:szCs w:val="22"/>
                <w:shd w:val="clear" w:color="auto" w:fill="FFFFFF"/>
                <w:lang w:val="en-US"/>
              </w:rPr>
            </w:pPr>
            <w:r>
              <w:rPr>
                <w:rStyle w:val="af0"/>
                <w:rFonts w:ascii="Times New Roman" w:hAnsi="Times New Roman"/>
                <w:color w:val="1A1A1A"/>
                <w:sz w:val="22"/>
                <w:szCs w:val="22"/>
                <w:lang w:val="en-US"/>
              </w:rPr>
              <w:t>Place words beginning with the same sound close together to help emphasize a point.</w:t>
            </w:r>
          </w:p>
          <w:p w:rsidR="00324BE3" w:rsidRDefault="004D24FF">
            <w:pPr>
              <w:pStyle w:val="af"/>
              <w:numPr>
                <w:ilvl w:val="0"/>
                <w:numId w:val="37"/>
              </w:numPr>
              <w:spacing w:before="0" w:line="240" w:lineRule="auto"/>
              <w:jc w:val="both"/>
              <w:rPr>
                <w:rFonts w:ascii="Times New Roman" w:hAnsi="Times New Roman"/>
                <w:color w:val="1A1A1A"/>
                <w:sz w:val="22"/>
                <w:szCs w:val="22"/>
                <w:shd w:val="clear" w:color="auto" w:fill="FFFFFF"/>
                <w:lang w:val="en-US"/>
              </w:rPr>
            </w:pPr>
            <w:r>
              <w:rPr>
                <w:rStyle w:val="af0"/>
                <w:rFonts w:ascii="Times New Roman" w:hAnsi="Times New Roman"/>
                <w:color w:val="1A1A1A"/>
                <w:sz w:val="22"/>
                <w:szCs w:val="22"/>
                <w:lang w:val="en-US"/>
              </w:rPr>
              <w:t>Words designed to evoke emotions and make people feel a certain way.</w:t>
            </w:r>
          </w:p>
        </w:tc>
      </w:tr>
      <w:tr w:rsidR="00324BE3">
        <w:trPr>
          <w:trHeight w:val="8710"/>
          <w:jc w:val="right"/>
        </w:trPr>
        <w:tc>
          <w:tcPr>
            <w:tcW w:w="21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rPr>
                <w:rStyle w:val="af0"/>
                <w:b/>
                <w:bCs/>
              </w:rPr>
              <w:lastRenderedPageBreak/>
              <w:t xml:space="preserve">УК-4 </w:t>
            </w:r>
            <w:r>
              <w:rPr>
                <w:rStyle w:val="af0"/>
              </w:rPr>
              <w:t>Способен осуществлять деловую коммуникацию в устной и письменной формах на государственном языке Российской Федерации и иностранном(ых) языке(ах)</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rPr>
                <w:rStyle w:val="af0"/>
              </w:rPr>
            </w:pPr>
            <w:r>
              <w:rPr>
                <w:rStyle w:val="af0"/>
              </w:rPr>
              <w:t>1.Использует информационно-коммуникационные ресурсы и технологии при поиске необходимой информации в процессе   решения стандартных коммуникативных задач на государственном языке Российской Федерации.</w:t>
            </w:r>
          </w:p>
          <w:p w:rsidR="00324BE3" w:rsidRDefault="00324BE3">
            <w:pPr>
              <w:jc w:val="both"/>
            </w:pP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ind w:left="0"/>
              <w:rPr>
                <w:rStyle w:val="af0"/>
              </w:rPr>
            </w:pPr>
            <w:r>
              <w:rPr>
                <w:rStyle w:val="af0"/>
                <w:b/>
                <w:bCs/>
              </w:rPr>
              <w:t xml:space="preserve">1. Знания: </w:t>
            </w:r>
            <w:r>
              <w:rPr>
                <w:rStyle w:val="af0"/>
              </w:rPr>
              <w:t xml:space="preserve">стандартные типы коммуникативных задач; правила и процедуры использования информационно-коммуникационных ресурсов и технологий для сбора и обработки информации на государственном языке Российской Федерации; </w:t>
            </w:r>
          </w:p>
          <w:p w:rsidR="00324BE3" w:rsidRDefault="00324BE3">
            <w:pPr>
              <w:pStyle w:val="ac"/>
              <w:ind w:left="0"/>
              <w:rPr>
                <w:rStyle w:val="af0"/>
              </w:rPr>
            </w:pPr>
          </w:p>
          <w:p w:rsidR="00324BE3" w:rsidRDefault="004D24FF">
            <w:pPr>
              <w:pStyle w:val="ac"/>
              <w:tabs>
                <w:tab w:val="left" w:pos="540"/>
              </w:tabs>
              <w:ind w:left="0"/>
              <w:jc w:val="both"/>
            </w:pPr>
            <w:r>
              <w:rPr>
                <w:rStyle w:val="af0"/>
                <w:b/>
                <w:bCs/>
              </w:rPr>
              <w:t>умения</w:t>
            </w:r>
            <w:r>
              <w:rPr>
                <w:rStyle w:val="af0"/>
              </w:rPr>
              <w:t xml:space="preserve">: определять тип коммуникативных задач и выбирать соответствующую стратегию поиска информации; находить, отбирать, систематизировать и оценивать информацию, релевантную коммуникативным задачам; </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1</w:t>
            </w:r>
          </w:p>
          <w:p w:rsidR="00324BE3" w:rsidRPr="001901CA" w:rsidRDefault="004D24FF">
            <w:pPr>
              <w:widowControl w:val="0"/>
              <w:spacing w:line="276" w:lineRule="auto"/>
              <w:rPr>
                <w:rStyle w:val="af0"/>
                <w:sz w:val="22"/>
                <w:szCs w:val="22"/>
                <w:lang w:val="en-US"/>
              </w:rPr>
            </w:pPr>
            <w:r>
              <w:rPr>
                <w:rStyle w:val="af0"/>
                <w:sz w:val="22"/>
                <w:szCs w:val="22"/>
                <w:lang w:val="en-US"/>
              </w:rPr>
              <w:t>Match the Russian terms with their equivalents in English:</w:t>
            </w:r>
          </w:p>
          <w:p w:rsidR="00324BE3" w:rsidRDefault="004D24FF">
            <w:pPr>
              <w:widowControl w:val="0"/>
              <w:spacing w:line="276" w:lineRule="auto"/>
              <w:rPr>
                <w:rStyle w:val="af0"/>
                <w:sz w:val="22"/>
                <w:szCs w:val="22"/>
              </w:rPr>
            </w:pPr>
            <w:r>
              <w:rPr>
                <w:rStyle w:val="af0"/>
                <w:sz w:val="22"/>
                <w:szCs w:val="22"/>
              </w:rPr>
              <w:t>1) Трудовой договор, 2) Должностная инструкция, …</w:t>
            </w:r>
          </w:p>
          <w:p w:rsidR="00324BE3" w:rsidRDefault="004D24FF">
            <w:pPr>
              <w:widowControl w:val="0"/>
              <w:spacing w:line="276" w:lineRule="auto"/>
              <w:rPr>
                <w:rStyle w:val="af0"/>
                <w:sz w:val="22"/>
                <w:szCs w:val="22"/>
              </w:rPr>
            </w:pPr>
            <w:r>
              <w:rPr>
                <w:rStyle w:val="af0"/>
                <w:sz w:val="22"/>
                <w:szCs w:val="22"/>
                <w:lang w:val="en-US"/>
              </w:rPr>
              <w:t>a</w:t>
            </w:r>
            <w:r>
              <w:rPr>
                <w:rStyle w:val="af0"/>
                <w:sz w:val="22"/>
                <w:szCs w:val="22"/>
              </w:rPr>
              <w:t xml:space="preserve">) </w:t>
            </w:r>
            <w:r>
              <w:rPr>
                <w:rStyle w:val="af0"/>
                <w:sz w:val="22"/>
                <w:szCs w:val="22"/>
                <w:lang w:val="en-US"/>
              </w:rPr>
              <w:t>employment</w:t>
            </w:r>
            <w:r>
              <w:rPr>
                <w:rStyle w:val="af0"/>
                <w:sz w:val="22"/>
                <w:szCs w:val="22"/>
              </w:rPr>
              <w:t xml:space="preserve"> </w:t>
            </w:r>
            <w:r>
              <w:rPr>
                <w:rStyle w:val="af0"/>
                <w:sz w:val="22"/>
                <w:szCs w:val="22"/>
                <w:lang w:val="en-US"/>
              </w:rPr>
              <w:t>contract</w:t>
            </w:r>
            <w:r>
              <w:rPr>
                <w:rStyle w:val="af0"/>
                <w:sz w:val="22"/>
                <w:szCs w:val="22"/>
              </w:rPr>
              <w:t xml:space="preserve">; </w:t>
            </w:r>
            <w:r>
              <w:rPr>
                <w:rStyle w:val="af0"/>
                <w:sz w:val="22"/>
                <w:szCs w:val="22"/>
                <w:lang w:val="en-US"/>
              </w:rPr>
              <w:t>b</w:t>
            </w:r>
            <w:r>
              <w:rPr>
                <w:rStyle w:val="af0"/>
                <w:sz w:val="22"/>
                <w:szCs w:val="22"/>
              </w:rPr>
              <w:t xml:space="preserve">) </w:t>
            </w:r>
            <w:r>
              <w:rPr>
                <w:rStyle w:val="af0"/>
                <w:sz w:val="22"/>
                <w:szCs w:val="22"/>
                <w:lang w:val="en-US"/>
              </w:rPr>
              <w:t>job</w:t>
            </w:r>
            <w:r>
              <w:rPr>
                <w:rStyle w:val="af0"/>
                <w:sz w:val="22"/>
                <w:szCs w:val="22"/>
              </w:rPr>
              <w:t xml:space="preserve"> </w:t>
            </w:r>
            <w:r>
              <w:rPr>
                <w:rStyle w:val="af0"/>
                <w:sz w:val="22"/>
                <w:szCs w:val="22"/>
                <w:lang w:val="en-US"/>
              </w:rPr>
              <w:t>description</w:t>
            </w:r>
            <w:r>
              <w:rPr>
                <w:rStyle w:val="af0"/>
                <w:sz w:val="22"/>
                <w:szCs w:val="22"/>
              </w:rPr>
              <w:t>; …</w:t>
            </w:r>
          </w:p>
          <w:p w:rsidR="00324BE3" w:rsidRDefault="004D24FF">
            <w:pPr>
              <w:widowControl w:val="0"/>
              <w:spacing w:line="276" w:lineRule="auto"/>
              <w:jc w:val="center"/>
              <w:rPr>
                <w:rStyle w:val="af0"/>
                <w:b/>
                <w:bCs/>
                <w:sz w:val="22"/>
                <w:szCs w:val="22"/>
              </w:rPr>
            </w:pPr>
            <w:r>
              <w:rPr>
                <w:rStyle w:val="af0"/>
                <w:b/>
                <w:bCs/>
                <w:sz w:val="22"/>
                <w:szCs w:val="22"/>
              </w:rPr>
              <w:t>Задание 2</w:t>
            </w:r>
          </w:p>
          <w:p w:rsidR="00324BE3" w:rsidRPr="001901CA" w:rsidRDefault="004D24FF">
            <w:pPr>
              <w:widowControl w:val="0"/>
              <w:spacing w:line="276" w:lineRule="auto"/>
              <w:rPr>
                <w:rStyle w:val="af0"/>
                <w:sz w:val="22"/>
                <w:szCs w:val="22"/>
                <w:lang w:val="en-US"/>
              </w:rPr>
            </w:pPr>
            <w:r>
              <w:rPr>
                <w:rStyle w:val="af0"/>
                <w:sz w:val="22"/>
                <w:szCs w:val="22"/>
                <w:lang w:val="en-US"/>
              </w:rPr>
              <w:t xml:space="preserve">Find information on the internet about the persuasive techniques in advertising. Compare and contrast the forms and examples in English and Russian. </w:t>
            </w:r>
          </w:p>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3</w:t>
            </w:r>
          </w:p>
          <w:p w:rsidR="00324BE3" w:rsidRPr="001901CA" w:rsidRDefault="004D24FF">
            <w:pPr>
              <w:jc w:val="both"/>
              <w:rPr>
                <w:rStyle w:val="af0"/>
                <w:sz w:val="22"/>
                <w:szCs w:val="22"/>
                <w:lang w:val="en-US"/>
              </w:rPr>
            </w:pPr>
            <w:r>
              <w:rPr>
                <w:rStyle w:val="af0"/>
                <w:sz w:val="22"/>
                <w:szCs w:val="22"/>
                <w:lang w:val="en-US"/>
              </w:rPr>
              <w:t>Rewrite each sentence, adding emotive language. Use the following words in any word format:</w:t>
            </w:r>
          </w:p>
          <w:p w:rsidR="00324BE3" w:rsidRDefault="004D24FF">
            <w:pPr>
              <w:jc w:val="both"/>
              <w:rPr>
                <w:rStyle w:val="af0"/>
                <w:b/>
                <w:bCs/>
                <w:sz w:val="22"/>
                <w:szCs w:val="22"/>
              </w:rPr>
            </w:pPr>
            <w:r>
              <w:rPr>
                <w:rStyle w:val="af0"/>
                <w:b/>
                <w:bCs/>
                <w:sz w:val="22"/>
                <w:szCs w:val="22"/>
                <w:lang w:val="en-US"/>
              </w:rPr>
              <w:t>violent, miracle, unbelievable, suspicious …</w:t>
            </w:r>
          </w:p>
          <w:p w:rsidR="00324BE3" w:rsidRDefault="004D24FF">
            <w:pPr>
              <w:numPr>
                <w:ilvl w:val="0"/>
                <w:numId w:val="38"/>
              </w:numPr>
              <w:jc w:val="both"/>
              <w:rPr>
                <w:rFonts w:ascii="Calibri" w:hAnsi="Calibri"/>
                <w:sz w:val="22"/>
                <w:szCs w:val="22"/>
                <w:lang w:val="en-US"/>
              </w:rPr>
            </w:pPr>
            <w:r>
              <w:rPr>
                <w:rStyle w:val="af0"/>
                <w:sz w:val="22"/>
                <w:szCs w:val="22"/>
                <w:lang w:val="en-US"/>
              </w:rPr>
              <w:t>A woman was attacked this morning.</w:t>
            </w:r>
          </w:p>
          <w:p w:rsidR="00324BE3" w:rsidRDefault="004D24FF">
            <w:pPr>
              <w:numPr>
                <w:ilvl w:val="0"/>
                <w:numId w:val="38"/>
              </w:numPr>
              <w:jc w:val="both"/>
              <w:rPr>
                <w:rFonts w:ascii="Calibri" w:hAnsi="Calibri"/>
                <w:sz w:val="22"/>
                <w:szCs w:val="22"/>
                <w:lang w:val="en-US"/>
              </w:rPr>
            </w:pPr>
            <w:r>
              <w:rPr>
                <w:rStyle w:val="af0"/>
                <w:sz w:val="22"/>
                <w:szCs w:val="22"/>
                <w:lang w:val="en-US"/>
              </w:rPr>
              <w:t>Scientists have discovered a way to regrow hair.</w:t>
            </w:r>
          </w:p>
          <w:p w:rsidR="00324BE3" w:rsidRDefault="004D24FF">
            <w:pPr>
              <w:jc w:val="both"/>
            </w:pPr>
            <w:r>
              <w:rPr>
                <w:rStyle w:val="af0"/>
                <w:sz w:val="22"/>
                <w:szCs w:val="22"/>
                <w:lang w:val="en-US"/>
              </w:rPr>
              <w:t>…</w:t>
            </w:r>
          </w:p>
        </w:tc>
      </w:tr>
      <w:tr w:rsidR="00324BE3" w:rsidRPr="00AD4960">
        <w:trPr>
          <w:trHeight w:val="10510"/>
          <w:jc w:val="right"/>
        </w:trPr>
        <w:tc>
          <w:tcPr>
            <w:tcW w:w="21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rPr>
                <w:rStyle w:val="af0"/>
              </w:rPr>
              <w:t xml:space="preserve">2.Ведет деловую переписку, учитывая   особенности официально- делового стиля и речевого этикета.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tabs>
                <w:tab w:val="left" w:pos="540"/>
              </w:tabs>
              <w:ind w:left="0"/>
              <w:jc w:val="both"/>
              <w:rPr>
                <w:rStyle w:val="af0"/>
                <w:b/>
                <w:bCs/>
              </w:rPr>
            </w:pPr>
            <w:r>
              <w:rPr>
                <w:rStyle w:val="af0"/>
                <w:b/>
                <w:bCs/>
              </w:rPr>
              <w:t>2. Знания:</w:t>
            </w:r>
          </w:p>
          <w:p w:rsidR="00324BE3" w:rsidRDefault="004D24FF">
            <w:pPr>
              <w:pStyle w:val="ac"/>
              <w:tabs>
                <w:tab w:val="left" w:pos="540"/>
              </w:tabs>
              <w:ind w:left="0"/>
              <w:jc w:val="both"/>
              <w:rPr>
                <w:rStyle w:val="af0"/>
              </w:rPr>
            </w:pPr>
            <w:r>
              <w:rPr>
                <w:rStyle w:val="af0"/>
              </w:rPr>
              <w:t>основные виды официальных и деловых документов и особенности их стиля; универсальные</w:t>
            </w:r>
            <w:r>
              <w:rPr>
                <w:rStyle w:val="af0"/>
                <w:b/>
                <w:bCs/>
              </w:rPr>
              <w:t xml:space="preserve"> </w:t>
            </w:r>
            <w:r>
              <w:rPr>
                <w:rStyle w:val="af0"/>
              </w:rPr>
              <w:t xml:space="preserve">правила и нормы ведения и оформления деловой переписки; социокультурные особенности речевого этикета; универсальные закономерности структурной организации текста; </w:t>
            </w:r>
          </w:p>
          <w:p w:rsidR="00324BE3" w:rsidRDefault="00324BE3">
            <w:pPr>
              <w:pStyle w:val="ac"/>
              <w:tabs>
                <w:tab w:val="left" w:pos="540"/>
              </w:tabs>
              <w:ind w:left="0"/>
              <w:jc w:val="both"/>
              <w:rPr>
                <w:rStyle w:val="af0"/>
              </w:rPr>
            </w:pPr>
          </w:p>
          <w:p w:rsidR="00324BE3" w:rsidRDefault="004D24FF">
            <w:pPr>
              <w:pStyle w:val="ac"/>
              <w:tabs>
                <w:tab w:val="left" w:pos="540"/>
              </w:tabs>
              <w:ind w:left="0"/>
              <w:jc w:val="both"/>
            </w:pPr>
            <w:r>
              <w:rPr>
                <w:rStyle w:val="af0"/>
                <w:b/>
                <w:bCs/>
              </w:rPr>
              <w:t xml:space="preserve">умения: </w:t>
            </w:r>
            <w:r>
              <w:rPr>
                <w:rStyle w:val="af0"/>
              </w:rPr>
              <w:t>определять назначение разных видов деловой корреспонденции и выявлять значимую информацию в содержании текста; создавать деловую корреспонденцию с учетом социокультурных требований к внешней и внутренней формам текста и использованием типизированных моделей речевых высказываний.</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1901CA" w:rsidRDefault="004D24FF">
            <w:pPr>
              <w:widowControl w:val="0"/>
              <w:spacing w:line="276" w:lineRule="auto"/>
              <w:jc w:val="center"/>
              <w:rPr>
                <w:rStyle w:val="af0"/>
                <w:b/>
                <w:bCs/>
                <w:sz w:val="22"/>
                <w:szCs w:val="22"/>
                <w:lang w:val="en-US"/>
              </w:rPr>
            </w:pPr>
            <w:r>
              <w:rPr>
                <w:rStyle w:val="af0"/>
                <w:b/>
                <w:bCs/>
                <w:sz w:val="22"/>
                <w:szCs w:val="22"/>
              </w:rPr>
              <w:t>Индикатор</w:t>
            </w:r>
            <w:r>
              <w:rPr>
                <w:rStyle w:val="af0"/>
                <w:b/>
                <w:bCs/>
                <w:sz w:val="22"/>
                <w:szCs w:val="22"/>
                <w:lang w:val="en-US"/>
              </w:rPr>
              <w:t xml:space="preserve"> 2</w:t>
            </w:r>
          </w:p>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1</w:t>
            </w:r>
          </w:p>
          <w:p w:rsidR="00324BE3" w:rsidRPr="001901CA" w:rsidRDefault="004D24FF">
            <w:pPr>
              <w:widowControl w:val="0"/>
              <w:spacing w:line="276" w:lineRule="auto"/>
              <w:jc w:val="both"/>
              <w:rPr>
                <w:rStyle w:val="af0"/>
                <w:sz w:val="22"/>
                <w:szCs w:val="22"/>
                <w:lang w:val="en-US"/>
              </w:rPr>
            </w:pPr>
            <w:r>
              <w:rPr>
                <w:rStyle w:val="af0"/>
                <w:sz w:val="22"/>
                <w:szCs w:val="22"/>
                <w:lang w:val="en-US"/>
              </w:rPr>
              <w:t>Match the business language idioms in Russian (1-9) with their</w:t>
            </w:r>
            <w:r>
              <w:rPr>
                <w:rStyle w:val="af0"/>
                <w:b/>
                <w:bCs/>
                <w:sz w:val="22"/>
                <w:szCs w:val="22"/>
                <w:lang w:val="en-US"/>
              </w:rPr>
              <w:t xml:space="preserve"> </w:t>
            </w:r>
            <w:r>
              <w:rPr>
                <w:rStyle w:val="af0"/>
                <w:sz w:val="22"/>
                <w:szCs w:val="22"/>
                <w:lang w:val="en-US"/>
              </w:rPr>
              <w:t>English equivalents (a-i):</w:t>
            </w:r>
          </w:p>
          <w:p w:rsidR="00324BE3" w:rsidRDefault="00324BE3">
            <w:pPr>
              <w:widowControl w:val="0"/>
              <w:spacing w:line="276" w:lineRule="auto"/>
              <w:jc w:val="both"/>
              <w:rPr>
                <w:rStyle w:val="af0"/>
                <w:sz w:val="22"/>
                <w:szCs w:val="22"/>
                <w:lang w:val="en-US"/>
              </w:rPr>
            </w:pPr>
          </w:p>
          <w:p w:rsidR="00324BE3" w:rsidRDefault="004D24FF">
            <w:pPr>
              <w:widowControl w:val="0"/>
              <w:spacing w:line="276" w:lineRule="auto"/>
              <w:jc w:val="both"/>
              <w:rPr>
                <w:rStyle w:val="af0"/>
                <w:sz w:val="22"/>
                <w:szCs w:val="22"/>
              </w:rPr>
            </w:pPr>
            <w:r>
              <w:rPr>
                <w:rStyle w:val="af0"/>
                <w:sz w:val="22"/>
                <w:szCs w:val="22"/>
              </w:rPr>
              <w:t>1) Уважаемый мистер Маск; 2) Уважаемые коллеги; 3) Здравствуйте; 4) По месту предъявления;.5) Спасибо, что присутствовали на встрече; …</w:t>
            </w:r>
          </w:p>
          <w:p w:rsidR="00324BE3" w:rsidRDefault="00324BE3">
            <w:pPr>
              <w:widowControl w:val="0"/>
              <w:spacing w:line="276" w:lineRule="auto"/>
              <w:jc w:val="both"/>
              <w:rPr>
                <w:rStyle w:val="af0"/>
                <w:sz w:val="22"/>
                <w:szCs w:val="22"/>
              </w:rPr>
            </w:pPr>
          </w:p>
          <w:p w:rsidR="00324BE3" w:rsidRPr="001901CA" w:rsidRDefault="004D24FF">
            <w:pPr>
              <w:widowControl w:val="0"/>
              <w:spacing w:line="276" w:lineRule="auto"/>
              <w:jc w:val="both"/>
              <w:rPr>
                <w:rStyle w:val="af0"/>
                <w:b/>
                <w:bCs/>
                <w:sz w:val="22"/>
                <w:szCs w:val="22"/>
                <w:lang w:val="en-US"/>
              </w:rPr>
            </w:pPr>
            <w:r>
              <w:rPr>
                <w:rStyle w:val="af0"/>
                <w:sz w:val="22"/>
                <w:szCs w:val="22"/>
                <w:lang w:val="en-US"/>
              </w:rPr>
              <w:t>a) Dear Mr Musk; b) Dear all; c) Greetings; d) To whom it may concern; e) Thanks for attending the meeting; f) I would greatly appreciate it if you could provide me with the details of the meeting; …</w:t>
            </w:r>
          </w:p>
          <w:p w:rsidR="00324BE3" w:rsidRDefault="00324BE3">
            <w:pPr>
              <w:widowControl w:val="0"/>
              <w:spacing w:line="276" w:lineRule="auto"/>
              <w:jc w:val="center"/>
              <w:rPr>
                <w:rStyle w:val="af0"/>
                <w:b/>
                <w:bCs/>
                <w:sz w:val="22"/>
                <w:szCs w:val="22"/>
                <w:lang w:val="en-US"/>
              </w:rPr>
            </w:pPr>
          </w:p>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2</w:t>
            </w:r>
          </w:p>
          <w:p w:rsidR="00324BE3" w:rsidRPr="001901CA" w:rsidRDefault="004D24FF">
            <w:pPr>
              <w:widowControl w:val="0"/>
              <w:spacing w:line="276" w:lineRule="auto"/>
              <w:rPr>
                <w:rStyle w:val="af0"/>
                <w:sz w:val="22"/>
                <w:szCs w:val="22"/>
                <w:lang w:val="en-US"/>
              </w:rPr>
            </w:pPr>
            <w:r>
              <w:rPr>
                <w:rStyle w:val="af0"/>
                <w:sz w:val="22"/>
                <w:szCs w:val="22"/>
                <w:lang w:val="en-US"/>
              </w:rPr>
              <w:t>Write a report summary of about the results of your work.</w:t>
            </w:r>
          </w:p>
          <w:p w:rsidR="00324BE3" w:rsidRPr="001901CA" w:rsidRDefault="004D24FF">
            <w:pPr>
              <w:widowControl w:val="0"/>
              <w:spacing w:line="276" w:lineRule="auto"/>
              <w:rPr>
                <w:lang w:val="en-US"/>
              </w:rPr>
            </w:pPr>
            <w:r>
              <w:rPr>
                <w:rStyle w:val="af0"/>
                <w:sz w:val="22"/>
                <w:szCs w:val="22"/>
                <w:lang w:val="en-US"/>
              </w:rPr>
              <w:t>Remember to accurately use correct business letter components (heading, greeting, introduction, body, closure, signature)</w:t>
            </w:r>
          </w:p>
        </w:tc>
      </w:tr>
      <w:tr w:rsidR="00324BE3" w:rsidRPr="00956856">
        <w:trPr>
          <w:trHeight w:val="10274"/>
          <w:jc w:val="right"/>
        </w:trPr>
        <w:tc>
          <w:tcPr>
            <w:tcW w:w="21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1901CA" w:rsidRDefault="00324BE3">
            <w:pPr>
              <w:rPr>
                <w:lang w:val="en-US"/>
              </w:rPr>
            </w:pP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rPr>
                <w:rStyle w:val="af0"/>
              </w:rPr>
              <w:t xml:space="preserve">3.Ведет деловые переговоры </w:t>
            </w:r>
            <w:r>
              <w:rPr>
                <w:rStyle w:val="af0"/>
                <w:b/>
                <w:bCs/>
              </w:rPr>
              <w:t>на государственном языке</w:t>
            </w:r>
            <w:r>
              <w:rPr>
                <w:rStyle w:val="af0"/>
              </w:rPr>
              <w:t xml:space="preserve"> Российской Федерации.</w:t>
            </w:r>
          </w:p>
        </w:tc>
        <w:tc>
          <w:tcPr>
            <w:tcW w:w="2268"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pStyle w:val="ac"/>
              <w:tabs>
                <w:tab w:val="left" w:pos="540"/>
              </w:tabs>
              <w:ind w:left="0"/>
              <w:jc w:val="both"/>
              <w:rPr>
                <w:rStyle w:val="af0"/>
                <w:b/>
                <w:bCs/>
              </w:rPr>
            </w:pPr>
            <w:r>
              <w:rPr>
                <w:rStyle w:val="af0"/>
                <w:b/>
                <w:bCs/>
              </w:rPr>
              <w:t>3. Знания:</w:t>
            </w:r>
          </w:p>
          <w:p w:rsidR="00324BE3" w:rsidRDefault="004D24FF">
            <w:pPr>
              <w:pStyle w:val="ac"/>
              <w:tabs>
                <w:tab w:val="left" w:pos="540"/>
              </w:tabs>
              <w:ind w:left="0"/>
              <w:jc w:val="both"/>
              <w:rPr>
                <w:rStyle w:val="af0"/>
              </w:rPr>
            </w:pPr>
            <w:r>
              <w:rPr>
                <w:rStyle w:val="af0"/>
              </w:rPr>
              <w:t xml:space="preserve">стандартные цели и задачи деловых переговоров; социокультурные особенности ведения деловых переговоров; коммуникативно-прагматические и жанровые особенности переговоров; </w:t>
            </w:r>
          </w:p>
          <w:p w:rsidR="00324BE3" w:rsidRDefault="00324BE3">
            <w:pPr>
              <w:pStyle w:val="ac"/>
              <w:tabs>
                <w:tab w:val="left" w:pos="540"/>
              </w:tabs>
              <w:ind w:left="0"/>
              <w:jc w:val="both"/>
              <w:rPr>
                <w:rStyle w:val="af0"/>
              </w:rPr>
            </w:pPr>
          </w:p>
          <w:p w:rsidR="00324BE3" w:rsidRDefault="004D24FF">
            <w:pPr>
              <w:pStyle w:val="ac"/>
              <w:tabs>
                <w:tab w:val="left" w:pos="540"/>
              </w:tabs>
              <w:ind w:left="0"/>
              <w:jc w:val="both"/>
              <w:rPr>
                <w:rStyle w:val="af0"/>
              </w:rPr>
            </w:pPr>
            <w:r>
              <w:rPr>
                <w:rStyle w:val="af0"/>
                <w:b/>
                <w:bCs/>
              </w:rPr>
              <w:t xml:space="preserve">умения: </w:t>
            </w:r>
            <w:r>
              <w:rPr>
                <w:rStyle w:val="af0"/>
              </w:rPr>
              <w:t>определять цели и задачи переговоров; использовать универсальные коммуникативные стратегии и приемы деловых переговоров; определять и учитывать социокультурные и жанровые особенности переговоров;</w:t>
            </w:r>
          </w:p>
          <w:p w:rsidR="00324BE3" w:rsidRDefault="00324BE3">
            <w:pPr>
              <w:pStyle w:val="ac"/>
              <w:tabs>
                <w:tab w:val="left" w:pos="540"/>
              </w:tabs>
              <w:ind w:left="0"/>
              <w:jc w:val="both"/>
              <w:rPr>
                <w:rStyle w:val="af0"/>
              </w:rPr>
            </w:pPr>
          </w:p>
          <w:p w:rsidR="00324BE3" w:rsidRDefault="00324BE3">
            <w:pPr>
              <w:pStyle w:val="ac"/>
              <w:tabs>
                <w:tab w:val="left" w:pos="540"/>
              </w:tabs>
              <w:ind w:left="0"/>
              <w:jc w:val="both"/>
            </w:pP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1</w:t>
            </w:r>
          </w:p>
          <w:p w:rsidR="00324BE3" w:rsidRPr="001901CA" w:rsidRDefault="004D24FF">
            <w:pPr>
              <w:widowControl w:val="0"/>
              <w:spacing w:line="276" w:lineRule="auto"/>
              <w:jc w:val="both"/>
              <w:rPr>
                <w:rStyle w:val="af0"/>
                <w:sz w:val="22"/>
                <w:szCs w:val="22"/>
                <w:lang w:val="en-US"/>
              </w:rPr>
            </w:pPr>
            <w:r>
              <w:rPr>
                <w:rStyle w:val="af0"/>
                <w:sz w:val="22"/>
                <w:szCs w:val="22"/>
                <w:lang w:val="en-US"/>
              </w:rPr>
              <w:t xml:space="preserve">Roleplay a meeting of a Russian university representative with the head of PR department of a multinational company on the possibility of designing further training courses. The participants of the meeting communicate through an interpreter. Work in groups to make up a speech of the university representative speaking only Russian. Think of the purpose and strategy of communication the Russian representative is going to use. </w:t>
            </w:r>
          </w:p>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2</w:t>
            </w:r>
          </w:p>
          <w:p w:rsidR="00324BE3" w:rsidRPr="001901CA" w:rsidRDefault="004D24FF">
            <w:pPr>
              <w:widowControl w:val="0"/>
              <w:spacing w:line="276" w:lineRule="auto"/>
              <w:rPr>
                <w:rStyle w:val="af0"/>
                <w:sz w:val="22"/>
                <w:szCs w:val="22"/>
                <w:lang w:val="en-US"/>
              </w:rPr>
            </w:pPr>
            <w:r>
              <w:rPr>
                <w:rStyle w:val="af0"/>
                <w:sz w:val="22"/>
                <w:szCs w:val="22"/>
                <w:lang w:val="en-US"/>
              </w:rPr>
              <w:t>Match the Russian business meeting vocabulary (1-6) with English equivalents (a-f):</w:t>
            </w:r>
          </w:p>
          <w:p w:rsidR="00324BE3" w:rsidRDefault="004D24FF">
            <w:pPr>
              <w:widowControl w:val="0"/>
              <w:spacing w:line="276" w:lineRule="auto"/>
              <w:rPr>
                <w:rStyle w:val="af0"/>
                <w:sz w:val="22"/>
                <w:szCs w:val="22"/>
              </w:rPr>
            </w:pPr>
            <w:r>
              <w:rPr>
                <w:rStyle w:val="af0"/>
                <w:sz w:val="22"/>
                <w:szCs w:val="22"/>
              </w:rPr>
              <w:t>1)</w:t>
            </w:r>
            <w:r>
              <w:rPr>
                <w:rStyle w:val="af0"/>
                <w:rFonts w:ascii="Arial" w:hAnsi="Arial"/>
                <w:b/>
                <w:bCs/>
                <w:color w:val="262626"/>
                <w:sz w:val="20"/>
                <w:szCs w:val="20"/>
                <w:u w:color="262626"/>
                <w:shd w:val="clear" w:color="auto" w:fill="FFFFFF"/>
              </w:rPr>
              <w:t xml:space="preserve"> </w:t>
            </w:r>
            <w:r>
              <w:rPr>
                <w:rStyle w:val="af0"/>
                <w:color w:val="262626"/>
                <w:u w:color="262626"/>
                <w:shd w:val="clear" w:color="auto" w:fill="FFFFFF"/>
              </w:rPr>
              <w:t>Я хотела бы встретиться с г-м Смитом</w:t>
            </w:r>
            <w:r>
              <w:rPr>
                <w:rStyle w:val="af0"/>
                <w:rFonts w:ascii="Arial" w:hAnsi="Arial"/>
                <w:color w:val="262626"/>
                <w:sz w:val="20"/>
                <w:szCs w:val="20"/>
                <w:u w:color="262626"/>
                <w:shd w:val="clear" w:color="auto" w:fill="FFFFFF"/>
              </w:rPr>
              <w:t xml:space="preserve">; </w:t>
            </w:r>
            <w:r>
              <w:rPr>
                <w:rStyle w:val="af0"/>
                <w:sz w:val="22"/>
                <w:szCs w:val="22"/>
              </w:rPr>
              <w:t>2)</w:t>
            </w:r>
            <w:r>
              <w:rPr>
                <w:rStyle w:val="af0"/>
                <w:sz w:val="20"/>
                <w:szCs w:val="20"/>
              </w:rPr>
              <w:t xml:space="preserve"> </w:t>
            </w:r>
            <w:r>
              <w:rPr>
                <w:rStyle w:val="af0"/>
                <w:sz w:val="22"/>
                <w:szCs w:val="22"/>
              </w:rPr>
              <w:t>Мы могли бы встретиться?</w:t>
            </w:r>
          </w:p>
          <w:p w:rsidR="00324BE3" w:rsidRDefault="004D24FF">
            <w:pPr>
              <w:widowControl w:val="0"/>
              <w:spacing w:line="276" w:lineRule="auto"/>
              <w:rPr>
                <w:rStyle w:val="af0"/>
                <w:sz w:val="22"/>
                <w:szCs w:val="22"/>
              </w:rPr>
            </w:pPr>
            <w:r>
              <w:rPr>
                <w:rStyle w:val="af0"/>
                <w:sz w:val="22"/>
                <w:szCs w:val="22"/>
              </w:rPr>
              <w:t>3)</w:t>
            </w:r>
            <w:r>
              <w:rPr>
                <w:rStyle w:val="af0"/>
                <w:sz w:val="20"/>
                <w:szCs w:val="20"/>
              </w:rPr>
              <w:t xml:space="preserve"> В</w:t>
            </w:r>
            <w:r>
              <w:rPr>
                <w:rStyle w:val="af0"/>
                <w:sz w:val="22"/>
                <w:szCs w:val="22"/>
              </w:rPr>
              <w:t>озможно ли переложить нашу встречу? 4)</w:t>
            </w:r>
            <w:r>
              <w:rPr>
                <w:rStyle w:val="af0"/>
                <w:sz w:val="20"/>
                <w:szCs w:val="20"/>
              </w:rPr>
              <w:t xml:space="preserve"> </w:t>
            </w:r>
            <w:r>
              <w:rPr>
                <w:rStyle w:val="af0"/>
                <w:sz w:val="22"/>
                <w:szCs w:val="22"/>
              </w:rPr>
              <w:t>Я вынужден изменить дату нашей встречи; .…</w:t>
            </w:r>
          </w:p>
          <w:p w:rsidR="00324BE3" w:rsidRPr="001901CA" w:rsidRDefault="004D24FF">
            <w:pPr>
              <w:widowControl w:val="0"/>
              <w:spacing w:line="276" w:lineRule="auto"/>
              <w:rPr>
                <w:rStyle w:val="af0"/>
                <w:sz w:val="22"/>
                <w:szCs w:val="22"/>
                <w:lang w:val="en-US"/>
              </w:rPr>
            </w:pPr>
            <w:r>
              <w:rPr>
                <w:rStyle w:val="af0"/>
                <w:sz w:val="22"/>
                <w:szCs w:val="22"/>
                <w:lang w:val="en-US"/>
              </w:rPr>
              <w:t>a)</w:t>
            </w:r>
            <w:r>
              <w:rPr>
                <w:rStyle w:val="af0"/>
                <w:sz w:val="20"/>
                <w:szCs w:val="20"/>
                <w:lang w:val="en-US"/>
              </w:rPr>
              <w:t xml:space="preserve"> </w:t>
            </w:r>
            <w:r>
              <w:rPr>
                <w:rStyle w:val="af0"/>
                <w:sz w:val="22"/>
                <w:szCs w:val="22"/>
                <w:lang w:val="en-US"/>
              </w:rPr>
              <w:t>I would like an appointment with Mr Smith please; b)</w:t>
            </w:r>
            <w:r>
              <w:rPr>
                <w:rStyle w:val="af0"/>
                <w:sz w:val="20"/>
                <w:szCs w:val="20"/>
                <w:lang w:val="en-US"/>
              </w:rPr>
              <w:t xml:space="preserve"> </w:t>
            </w:r>
            <w:r>
              <w:rPr>
                <w:rStyle w:val="af0"/>
                <w:sz w:val="22"/>
                <w:szCs w:val="22"/>
                <w:lang w:val="en-US"/>
              </w:rPr>
              <w:t>Can we arrange a meeting?</w:t>
            </w:r>
          </w:p>
          <w:p w:rsidR="00324BE3" w:rsidRPr="001901CA" w:rsidRDefault="004D24FF">
            <w:pPr>
              <w:widowControl w:val="0"/>
              <w:spacing w:line="276" w:lineRule="auto"/>
              <w:rPr>
                <w:lang w:val="en-US"/>
              </w:rPr>
            </w:pPr>
            <w:r>
              <w:rPr>
                <w:rStyle w:val="af0"/>
                <w:sz w:val="22"/>
                <w:szCs w:val="22"/>
                <w:lang w:val="en-US"/>
              </w:rPr>
              <w:t>c)</w:t>
            </w:r>
            <w:r>
              <w:rPr>
                <w:rStyle w:val="af0"/>
                <w:sz w:val="20"/>
                <w:szCs w:val="20"/>
                <w:lang w:val="en-US"/>
              </w:rPr>
              <w:t xml:space="preserve"> </w:t>
            </w:r>
            <w:r>
              <w:rPr>
                <w:rStyle w:val="af0"/>
                <w:sz w:val="22"/>
                <w:szCs w:val="22"/>
                <w:lang w:val="en-US"/>
              </w:rPr>
              <w:t>I wonder whether we can postpone our meeting? d)</w:t>
            </w:r>
            <w:r>
              <w:rPr>
                <w:rStyle w:val="af0"/>
                <w:sz w:val="20"/>
                <w:szCs w:val="20"/>
                <w:lang w:val="en-US"/>
              </w:rPr>
              <w:t xml:space="preserve"> </w:t>
            </w:r>
            <w:r>
              <w:rPr>
                <w:rStyle w:val="af0"/>
                <w:sz w:val="22"/>
                <w:szCs w:val="22"/>
                <w:lang w:val="en-US"/>
              </w:rPr>
              <w:t>I am forced to change the date of our meeting; …</w:t>
            </w:r>
          </w:p>
        </w:tc>
      </w:tr>
      <w:tr w:rsidR="00324BE3">
        <w:trPr>
          <w:trHeight w:val="11198"/>
          <w:jc w:val="right"/>
        </w:trPr>
        <w:tc>
          <w:tcPr>
            <w:tcW w:w="21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1901CA" w:rsidRDefault="00324BE3">
            <w:pPr>
              <w:rPr>
                <w:lang w:val="en-US"/>
              </w:rPr>
            </w:pP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rPr>
                <w:rStyle w:val="af0"/>
              </w:rPr>
              <w:t>4. Использует лексико-грамматические и стилистические ресурсы на государственном языке Российской Федерации в зависимости от решаемой коммуникативной, в том числе профессиональной, задачи.</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pStyle w:val="ac"/>
              <w:tabs>
                <w:tab w:val="left" w:pos="540"/>
              </w:tabs>
              <w:ind w:left="0"/>
              <w:jc w:val="both"/>
              <w:rPr>
                <w:rStyle w:val="af0"/>
                <w:b/>
                <w:bCs/>
              </w:rPr>
            </w:pPr>
            <w:r>
              <w:rPr>
                <w:rStyle w:val="af0"/>
                <w:b/>
                <w:bCs/>
              </w:rPr>
              <w:t>4.</w:t>
            </w:r>
            <w:r>
              <w:rPr>
                <w:rStyle w:val="af0"/>
              </w:rPr>
              <w:t xml:space="preserve"> </w:t>
            </w:r>
            <w:r>
              <w:rPr>
                <w:rStyle w:val="af0"/>
                <w:b/>
                <w:bCs/>
              </w:rPr>
              <w:t>Знания:</w:t>
            </w:r>
          </w:p>
          <w:p w:rsidR="00324BE3" w:rsidRDefault="004D24FF">
            <w:pPr>
              <w:pStyle w:val="ac"/>
              <w:tabs>
                <w:tab w:val="left" w:pos="540"/>
              </w:tabs>
              <w:ind w:left="0"/>
              <w:jc w:val="both"/>
              <w:rPr>
                <w:rStyle w:val="af0"/>
              </w:rPr>
            </w:pPr>
            <w:r>
              <w:rPr>
                <w:rStyle w:val="af0"/>
              </w:rPr>
              <w:t>особенности лексико-грамматического строя профессиональной речи; социокультурные особенности стиля профессиональной коммуникации;</w:t>
            </w:r>
          </w:p>
          <w:p w:rsidR="00324BE3" w:rsidRDefault="00324BE3">
            <w:pPr>
              <w:pStyle w:val="ac"/>
              <w:tabs>
                <w:tab w:val="left" w:pos="540"/>
              </w:tabs>
              <w:ind w:left="0"/>
              <w:jc w:val="both"/>
              <w:rPr>
                <w:rStyle w:val="af0"/>
              </w:rPr>
            </w:pPr>
          </w:p>
          <w:p w:rsidR="00324BE3" w:rsidRDefault="004D24FF">
            <w:pPr>
              <w:pStyle w:val="ac"/>
              <w:tabs>
                <w:tab w:val="left" w:pos="540"/>
              </w:tabs>
              <w:ind w:left="0"/>
              <w:jc w:val="both"/>
            </w:pPr>
            <w:r>
              <w:rPr>
                <w:rStyle w:val="af0"/>
                <w:b/>
                <w:bCs/>
              </w:rPr>
              <w:t>умения</w:t>
            </w:r>
            <w:r>
              <w:rPr>
                <w:rStyle w:val="af0"/>
              </w:rPr>
              <w:t>: выполнять перевод профессиональных текстов с иностранного языка на государственный язык Российской Федерации с учетом лексико-грамматических и стилистических особенностей языка оригинала и языка перевода и стандартных способов решения коммуникативных задач в области профессиональной деятельности;</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1</w:t>
            </w:r>
          </w:p>
          <w:p w:rsidR="00324BE3" w:rsidRPr="001901CA" w:rsidRDefault="004D24FF">
            <w:pPr>
              <w:widowControl w:val="0"/>
              <w:spacing w:line="276" w:lineRule="auto"/>
              <w:rPr>
                <w:rStyle w:val="af0"/>
                <w:b/>
                <w:bCs/>
                <w:sz w:val="22"/>
                <w:szCs w:val="22"/>
                <w:lang w:val="en-US"/>
              </w:rPr>
            </w:pPr>
            <w:r>
              <w:rPr>
                <w:rStyle w:val="af0"/>
                <w:b/>
                <w:bCs/>
                <w:sz w:val="22"/>
                <w:szCs w:val="22"/>
                <w:lang w:val="en-US"/>
              </w:rPr>
              <w:t>Render the text into Russi</w:t>
            </w:r>
            <w:r>
              <w:rPr>
                <w:rStyle w:val="af0"/>
                <w:b/>
                <w:bCs/>
                <w:lang w:val="en-US"/>
              </w:rPr>
              <w:t>an.</w:t>
            </w:r>
          </w:p>
          <w:p w:rsidR="00324BE3" w:rsidRPr="001901CA" w:rsidRDefault="004D24FF">
            <w:pPr>
              <w:widowControl w:val="0"/>
              <w:spacing w:line="276" w:lineRule="auto"/>
              <w:jc w:val="center"/>
              <w:rPr>
                <w:rStyle w:val="af0"/>
                <w:b/>
                <w:bCs/>
                <w:sz w:val="22"/>
                <w:szCs w:val="22"/>
                <w:lang w:val="en-US"/>
              </w:rPr>
            </w:pPr>
            <w:r>
              <w:rPr>
                <w:rStyle w:val="af0"/>
                <w:b/>
                <w:bCs/>
                <w:sz w:val="22"/>
                <w:szCs w:val="22"/>
                <w:lang w:val="en-US"/>
              </w:rPr>
              <w:t>Public Relations Bring Ethics Under the Spotlight</w:t>
            </w:r>
          </w:p>
          <w:p w:rsidR="00324BE3" w:rsidRPr="001901CA" w:rsidRDefault="004D24FF">
            <w:pPr>
              <w:pStyle w:val="Ab"/>
              <w:tabs>
                <w:tab w:val="left" w:pos="720"/>
                <w:tab w:val="left" w:pos="1440"/>
                <w:tab w:val="left" w:pos="2160"/>
              </w:tabs>
              <w:spacing w:before="0" w:after="450" w:line="240" w:lineRule="auto"/>
              <w:jc w:val="both"/>
              <w:rPr>
                <w:rStyle w:val="af0"/>
                <w:rFonts w:ascii="Times New Roman" w:eastAsia="Times New Roman" w:hAnsi="Times New Roman" w:cs="Times New Roman"/>
                <w:color w:val="374151"/>
                <w:sz w:val="22"/>
                <w:szCs w:val="22"/>
                <w:u w:color="374151"/>
                <w:lang w:val="en-US"/>
              </w:rPr>
            </w:pPr>
            <w:r>
              <w:rPr>
                <w:rStyle w:val="af0"/>
                <w:rFonts w:ascii="Times New Roman" w:hAnsi="Times New Roman"/>
                <w:color w:val="374151"/>
                <w:sz w:val="22"/>
                <w:szCs w:val="22"/>
                <w:u w:color="374151"/>
                <w:lang w:val="en-US"/>
              </w:rPr>
              <w:t>Public relations campaigns like the one that helped "sell" the Gulf War have gained criticism for deliberately altering perceptions. Media and stakeholder groups have accused public relations practitioners of being spin doctors and describing a reality that suits their purposes. This attitude is encapsulated in the descriptor that an activity is merely a "PR ploy", a "PR maneuver" or a "PR effort". Practices such as "flogging" (fake blogging), "astroturfing" (fake grassroots lobbying) and "stealth marketing" (fake promotions with actors masquerading as private citizens) have come under criticism.</w:t>
            </w:r>
          </w:p>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2</w:t>
            </w:r>
          </w:p>
          <w:p w:rsidR="00324BE3" w:rsidRPr="001901CA" w:rsidRDefault="004D24FF">
            <w:pPr>
              <w:widowControl w:val="0"/>
              <w:spacing w:line="276" w:lineRule="auto"/>
              <w:jc w:val="both"/>
              <w:rPr>
                <w:rStyle w:val="af0"/>
                <w:b/>
                <w:bCs/>
                <w:sz w:val="22"/>
                <w:szCs w:val="22"/>
                <w:lang w:val="en-US"/>
              </w:rPr>
            </w:pPr>
            <w:r>
              <w:rPr>
                <w:rStyle w:val="af0"/>
                <w:b/>
                <w:bCs/>
                <w:sz w:val="22"/>
                <w:szCs w:val="22"/>
                <w:lang w:val="en-US"/>
              </w:rPr>
              <w:t>Translate the sentences from English into Russian:</w:t>
            </w:r>
          </w:p>
          <w:p w:rsidR="00324BE3" w:rsidRPr="001901CA" w:rsidRDefault="004D24FF">
            <w:pPr>
              <w:widowControl w:val="0"/>
              <w:spacing w:line="276" w:lineRule="auto"/>
              <w:jc w:val="both"/>
              <w:rPr>
                <w:rStyle w:val="af0"/>
                <w:sz w:val="22"/>
                <w:szCs w:val="22"/>
                <w:lang w:val="en-US"/>
              </w:rPr>
            </w:pPr>
            <w:r>
              <w:rPr>
                <w:rStyle w:val="af0"/>
                <w:sz w:val="22"/>
                <w:szCs w:val="22"/>
                <w:lang w:val="en-US"/>
              </w:rPr>
              <w:t xml:space="preserve">1) A Key Performance Indicator (KPI) is a measurable value that demonstrates how effectively a company is achieving key business objectives. </w:t>
            </w:r>
          </w:p>
          <w:p w:rsidR="00324BE3" w:rsidRPr="001901CA" w:rsidRDefault="004D24FF">
            <w:pPr>
              <w:widowControl w:val="0"/>
              <w:spacing w:line="276" w:lineRule="auto"/>
              <w:jc w:val="both"/>
              <w:rPr>
                <w:rStyle w:val="af0"/>
                <w:sz w:val="22"/>
                <w:szCs w:val="22"/>
                <w:lang w:val="en-US"/>
              </w:rPr>
            </w:pPr>
            <w:r>
              <w:rPr>
                <w:rStyle w:val="af0"/>
                <w:sz w:val="22"/>
                <w:szCs w:val="22"/>
                <w:lang w:val="en-US"/>
              </w:rPr>
              <w:t xml:space="preserve">2) Organizations use KPIs to evaluate their success at reaching targets. </w:t>
            </w:r>
          </w:p>
          <w:p w:rsidR="00324BE3" w:rsidRDefault="004D24FF">
            <w:pPr>
              <w:widowControl w:val="0"/>
              <w:spacing w:line="276" w:lineRule="auto"/>
              <w:jc w:val="both"/>
            </w:pPr>
            <w:r>
              <w:rPr>
                <w:rStyle w:val="af0"/>
                <w:sz w:val="22"/>
                <w:szCs w:val="22"/>
                <w:lang w:val="en-US"/>
              </w:rPr>
              <w:t xml:space="preserve">real-time reporting tool. </w:t>
            </w:r>
          </w:p>
        </w:tc>
      </w:tr>
      <w:tr w:rsidR="00324BE3" w:rsidRPr="00AD4960">
        <w:trPr>
          <w:trHeight w:val="12610"/>
          <w:jc w:val="right"/>
        </w:trPr>
        <w:tc>
          <w:tcPr>
            <w:tcW w:w="21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both"/>
            </w:pPr>
            <w:r>
              <w:rPr>
                <w:rStyle w:val="af0"/>
              </w:rPr>
              <w:t>5.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540"/>
              </w:tabs>
              <w:rPr>
                <w:rStyle w:val="af0"/>
              </w:rPr>
            </w:pPr>
            <w:r>
              <w:rPr>
                <w:rStyle w:val="af0"/>
                <w:b/>
                <w:bCs/>
              </w:rPr>
              <w:t>Знания</w:t>
            </w:r>
            <w:r>
              <w:rPr>
                <w:rStyle w:val="af0"/>
              </w:rPr>
              <w:t>:</w:t>
            </w:r>
          </w:p>
          <w:p w:rsidR="00324BE3" w:rsidRDefault="004D24FF">
            <w:pPr>
              <w:tabs>
                <w:tab w:val="left" w:pos="540"/>
              </w:tabs>
              <w:rPr>
                <w:rStyle w:val="af0"/>
              </w:rPr>
            </w:pPr>
            <w:r>
              <w:rPr>
                <w:rStyle w:val="af0"/>
              </w:rPr>
              <w:t xml:space="preserve">особенности грамматического и лексического строя иностранного языка; лингвопрагматические и дискурсивные особенности иноязычной речи; функции и виды общения, различия иноязычной межличностной и профессиональной коммуникации; структуру стандартных коммуникативных задач; модели эффективного межличностного и профессионального общения, содержание основных </w:t>
            </w:r>
            <w:r>
              <w:rPr>
                <w:rStyle w:val="af0"/>
                <w:lang w:val="en-US"/>
              </w:rPr>
              <w:t>HR</w:t>
            </w:r>
            <w:r>
              <w:rPr>
                <w:rStyle w:val="af0"/>
              </w:rPr>
              <w:t xml:space="preserve"> понятий;</w:t>
            </w:r>
          </w:p>
          <w:p w:rsidR="00324BE3" w:rsidRDefault="00324BE3">
            <w:pPr>
              <w:tabs>
                <w:tab w:val="left" w:pos="540"/>
              </w:tabs>
              <w:rPr>
                <w:rStyle w:val="af0"/>
              </w:rPr>
            </w:pPr>
          </w:p>
          <w:p w:rsidR="00324BE3" w:rsidRDefault="004D24FF">
            <w:pPr>
              <w:widowControl w:val="0"/>
              <w:tabs>
                <w:tab w:val="left" w:pos="540"/>
              </w:tabs>
              <w:jc w:val="both"/>
              <w:rPr>
                <w:rStyle w:val="af0"/>
              </w:rPr>
            </w:pPr>
            <w:r>
              <w:rPr>
                <w:rStyle w:val="af0"/>
                <w:b/>
                <w:bCs/>
              </w:rPr>
              <w:t>умения</w:t>
            </w:r>
            <w:r>
              <w:rPr>
                <w:rStyle w:val="af0"/>
              </w:rPr>
              <w:t>:</w:t>
            </w:r>
          </w:p>
          <w:p w:rsidR="00324BE3" w:rsidRDefault="004D24FF">
            <w:pPr>
              <w:widowControl w:val="0"/>
              <w:tabs>
                <w:tab w:val="left" w:pos="540"/>
              </w:tabs>
              <w:jc w:val="both"/>
            </w:pPr>
            <w:r>
              <w:rPr>
                <w:rStyle w:val="af0"/>
              </w:rPr>
              <w:t xml:space="preserve">использовать вербальные и невербальные средства коммуникации в соответствии с ситуациями общения; использовать адекватное лингвистическое оформление сообщений для решения стандартных коммуникативных задач; объяснять основные понятия </w:t>
            </w:r>
            <w:r>
              <w:rPr>
                <w:rStyle w:val="af0"/>
                <w:lang w:val="en-US"/>
              </w:rPr>
              <w:t>HR</w:t>
            </w:r>
            <w:r>
              <w:rPr>
                <w:rStyle w:val="af0"/>
              </w:rPr>
              <w:t xml:space="preserve"> на иностранном языке.</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1</w:t>
            </w:r>
          </w:p>
          <w:p w:rsidR="00324BE3" w:rsidRPr="001901CA" w:rsidRDefault="004D24FF">
            <w:pPr>
              <w:widowControl w:val="0"/>
              <w:spacing w:line="276" w:lineRule="auto"/>
              <w:jc w:val="both"/>
              <w:rPr>
                <w:rStyle w:val="af0"/>
                <w:b/>
                <w:bCs/>
                <w:sz w:val="22"/>
                <w:szCs w:val="22"/>
                <w:lang w:val="en-US"/>
              </w:rPr>
            </w:pPr>
            <w:r>
              <w:rPr>
                <w:rStyle w:val="af0"/>
                <w:sz w:val="22"/>
                <w:szCs w:val="22"/>
                <w:lang w:val="en-US"/>
              </w:rPr>
              <w:t xml:space="preserve">Roleplay a call to a company to ask for information about ethical Issues in PR.  </w:t>
            </w:r>
          </w:p>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2</w:t>
            </w:r>
          </w:p>
          <w:p w:rsidR="00324BE3" w:rsidRPr="001901CA" w:rsidRDefault="004D24FF">
            <w:pPr>
              <w:widowControl w:val="0"/>
              <w:spacing w:line="276" w:lineRule="auto"/>
              <w:jc w:val="both"/>
              <w:rPr>
                <w:rStyle w:val="af0"/>
                <w:sz w:val="22"/>
                <w:szCs w:val="22"/>
                <w:lang w:val="en-US"/>
              </w:rPr>
            </w:pPr>
            <w:r>
              <w:rPr>
                <w:rStyle w:val="af0"/>
                <w:sz w:val="22"/>
                <w:szCs w:val="22"/>
                <w:lang w:val="en-US"/>
              </w:rPr>
              <w:t xml:space="preserve"> Discuss briefly why each of the following issues is important for a person who goes up in a career ladder.</w:t>
            </w:r>
          </w:p>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3</w:t>
            </w:r>
          </w:p>
          <w:p w:rsidR="00324BE3" w:rsidRPr="001901CA" w:rsidRDefault="004D24FF">
            <w:pPr>
              <w:widowControl w:val="0"/>
              <w:spacing w:line="276" w:lineRule="auto"/>
              <w:jc w:val="both"/>
              <w:rPr>
                <w:rStyle w:val="af0"/>
                <w:sz w:val="22"/>
                <w:szCs w:val="22"/>
                <w:lang w:val="en-US"/>
              </w:rPr>
            </w:pPr>
            <w:r>
              <w:rPr>
                <w:rStyle w:val="af0"/>
                <w:sz w:val="22"/>
                <w:szCs w:val="22"/>
                <w:lang w:val="en-US"/>
              </w:rPr>
              <w:t>Discuss with a partner the following issues.</w:t>
            </w:r>
          </w:p>
          <w:p w:rsidR="00324BE3" w:rsidRPr="001901CA" w:rsidRDefault="004D24FF">
            <w:pPr>
              <w:widowControl w:val="0"/>
              <w:spacing w:line="276" w:lineRule="auto"/>
              <w:jc w:val="both"/>
              <w:rPr>
                <w:rStyle w:val="af0"/>
                <w:sz w:val="22"/>
                <w:szCs w:val="22"/>
                <w:lang w:val="en-US"/>
              </w:rPr>
            </w:pPr>
            <w:r>
              <w:rPr>
                <w:rStyle w:val="af0"/>
                <w:sz w:val="22"/>
                <w:szCs w:val="22"/>
                <w:lang w:val="en-US"/>
              </w:rPr>
              <w:t>…</w:t>
            </w:r>
          </w:p>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4</w:t>
            </w:r>
          </w:p>
          <w:p w:rsidR="00324BE3" w:rsidRPr="001901CA" w:rsidRDefault="004D24FF">
            <w:pPr>
              <w:widowControl w:val="0"/>
              <w:spacing w:line="276" w:lineRule="auto"/>
              <w:jc w:val="both"/>
              <w:rPr>
                <w:rStyle w:val="af0"/>
                <w:sz w:val="22"/>
                <w:szCs w:val="22"/>
                <w:lang w:val="en-US"/>
              </w:rPr>
            </w:pPr>
            <w:r>
              <w:rPr>
                <w:rStyle w:val="af0"/>
                <w:sz w:val="22"/>
                <w:szCs w:val="22"/>
                <w:lang w:val="en-US"/>
              </w:rPr>
              <w:t>Translate the following words from Russian into English</w:t>
            </w:r>
          </w:p>
          <w:p w:rsidR="00324BE3" w:rsidRPr="001901CA" w:rsidRDefault="004D24FF">
            <w:pPr>
              <w:widowControl w:val="0"/>
              <w:spacing w:line="276" w:lineRule="auto"/>
              <w:jc w:val="both"/>
              <w:rPr>
                <w:rStyle w:val="af0"/>
                <w:sz w:val="22"/>
                <w:szCs w:val="22"/>
                <w:lang w:val="en-US"/>
              </w:rPr>
            </w:pPr>
            <w:r>
              <w:rPr>
                <w:rStyle w:val="af0"/>
                <w:sz w:val="22"/>
                <w:szCs w:val="22"/>
              </w:rPr>
              <w:t>Достижение</w:t>
            </w:r>
            <w:r>
              <w:rPr>
                <w:rStyle w:val="af0"/>
                <w:sz w:val="22"/>
                <w:szCs w:val="22"/>
                <w:lang w:val="en-US"/>
              </w:rPr>
              <w:t xml:space="preserve"> (achievement), </w:t>
            </w:r>
            <w:r>
              <w:rPr>
                <w:rStyle w:val="af0"/>
                <w:sz w:val="22"/>
                <w:szCs w:val="22"/>
              </w:rPr>
              <w:t>выравнивать</w:t>
            </w:r>
            <w:r>
              <w:rPr>
                <w:rStyle w:val="af0"/>
                <w:sz w:val="22"/>
                <w:szCs w:val="22"/>
                <w:lang w:val="en-US"/>
              </w:rPr>
              <w:t xml:space="preserve"> (align with), </w:t>
            </w:r>
            <w:r>
              <w:rPr>
                <w:rStyle w:val="af0"/>
                <w:sz w:val="22"/>
                <w:szCs w:val="22"/>
              </w:rPr>
              <w:t>пособие</w:t>
            </w:r>
            <w:r>
              <w:rPr>
                <w:rStyle w:val="af0"/>
                <w:sz w:val="22"/>
                <w:szCs w:val="22"/>
                <w:lang w:val="en-US"/>
              </w:rPr>
              <w:t xml:space="preserve"> (benefit), </w:t>
            </w:r>
            <w:r>
              <w:rPr>
                <w:rStyle w:val="af0"/>
                <w:sz w:val="22"/>
                <w:szCs w:val="22"/>
              </w:rPr>
              <w:t>средство</w:t>
            </w:r>
            <w:r>
              <w:rPr>
                <w:rStyle w:val="af0"/>
                <w:sz w:val="22"/>
                <w:szCs w:val="22"/>
                <w:lang w:val="en-US"/>
              </w:rPr>
              <w:t xml:space="preserve"> </w:t>
            </w:r>
            <w:r>
              <w:rPr>
                <w:rStyle w:val="af0"/>
                <w:sz w:val="22"/>
                <w:szCs w:val="22"/>
              </w:rPr>
              <w:t>воздействия</w:t>
            </w:r>
            <w:r>
              <w:rPr>
                <w:rStyle w:val="af0"/>
                <w:sz w:val="22"/>
                <w:szCs w:val="22"/>
                <w:lang w:val="en-US"/>
              </w:rPr>
              <w:t xml:space="preserve"> (leverage), </w:t>
            </w:r>
            <w:r>
              <w:rPr>
                <w:rStyle w:val="af0"/>
                <w:sz w:val="22"/>
                <w:szCs w:val="22"/>
              </w:rPr>
              <w:t>отпуск</w:t>
            </w:r>
            <w:r>
              <w:rPr>
                <w:rStyle w:val="af0"/>
                <w:sz w:val="22"/>
                <w:szCs w:val="22"/>
                <w:lang w:val="en-US"/>
              </w:rPr>
              <w:t xml:space="preserve"> (leave), </w:t>
            </w:r>
            <w:r>
              <w:rPr>
                <w:rStyle w:val="af0"/>
                <w:sz w:val="22"/>
                <w:szCs w:val="22"/>
              </w:rPr>
              <w:t>отпускные</w:t>
            </w:r>
            <w:r>
              <w:rPr>
                <w:rStyle w:val="af0"/>
                <w:sz w:val="22"/>
                <w:szCs w:val="22"/>
                <w:lang w:val="en-US"/>
              </w:rPr>
              <w:t xml:space="preserve"> (leave allowance), </w:t>
            </w:r>
            <w:r>
              <w:rPr>
                <w:rStyle w:val="af0"/>
                <w:sz w:val="22"/>
                <w:szCs w:val="22"/>
              </w:rPr>
              <w:t>предоставлять</w:t>
            </w:r>
            <w:r>
              <w:rPr>
                <w:rStyle w:val="af0"/>
                <w:sz w:val="22"/>
                <w:szCs w:val="22"/>
                <w:lang w:val="en-US"/>
              </w:rPr>
              <w:t xml:space="preserve"> (provide)</w:t>
            </w:r>
          </w:p>
          <w:p w:rsidR="00324BE3" w:rsidRPr="001901CA" w:rsidRDefault="004D24FF">
            <w:pPr>
              <w:widowControl w:val="0"/>
              <w:jc w:val="center"/>
              <w:rPr>
                <w:rStyle w:val="af0"/>
                <w:b/>
                <w:bCs/>
                <w:sz w:val="22"/>
                <w:szCs w:val="22"/>
                <w:lang w:val="en-US"/>
              </w:rPr>
            </w:pPr>
            <w:r>
              <w:rPr>
                <w:rStyle w:val="af0"/>
                <w:b/>
                <w:bCs/>
                <w:sz w:val="22"/>
                <w:szCs w:val="22"/>
              </w:rPr>
              <w:t>Задание</w:t>
            </w:r>
            <w:r>
              <w:rPr>
                <w:rStyle w:val="af0"/>
                <w:b/>
                <w:bCs/>
                <w:sz w:val="22"/>
                <w:szCs w:val="22"/>
                <w:lang w:val="en-US"/>
              </w:rPr>
              <w:t xml:space="preserve"> 5</w:t>
            </w:r>
          </w:p>
          <w:p w:rsidR="00324BE3" w:rsidRPr="001901CA" w:rsidRDefault="004D24FF">
            <w:pPr>
              <w:pStyle w:val="Ab"/>
              <w:tabs>
                <w:tab w:val="left" w:pos="720"/>
                <w:tab w:val="left" w:pos="1440"/>
                <w:tab w:val="left" w:pos="2160"/>
              </w:tabs>
              <w:spacing w:before="0" w:line="240" w:lineRule="auto"/>
              <w:jc w:val="center"/>
              <w:rPr>
                <w:rStyle w:val="af0"/>
                <w:rFonts w:ascii="Times New Roman" w:eastAsia="Times New Roman" w:hAnsi="Times New Roman" w:cs="Times New Roman"/>
                <w:b/>
                <w:bCs/>
                <w:color w:val="404040"/>
                <w:sz w:val="22"/>
                <w:szCs w:val="22"/>
                <w:u w:color="404040"/>
                <w:lang w:val="en-US"/>
              </w:rPr>
            </w:pPr>
            <w:r>
              <w:rPr>
                <w:rStyle w:val="af0"/>
                <w:rFonts w:ascii="Times New Roman" w:hAnsi="Times New Roman"/>
                <w:b/>
                <w:bCs/>
                <w:color w:val="404040"/>
                <w:sz w:val="22"/>
                <w:szCs w:val="22"/>
                <w:u w:color="404040"/>
                <w:lang w:val="it-IT"/>
              </w:rPr>
              <w:t>Corporate Design</w:t>
            </w:r>
          </w:p>
          <w:p w:rsidR="00324BE3" w:rsidRPr="001901CA" w:rsidRDefault="004D24FF">
            <w:pPr>
              <w:pStyle w:val="Ab"/>
              <w:tabs>
                <w:tab w:val="left" w:pos="720"/>
                <w:tab w:val="left" w:pos="1440"/>
                <w:tab w:val="left" w:pos="2160"/>
              </w:tabs>
              <w:spacing w:before="0" w:line="240" w:lineRule="auto"/>
              <w:jc w:val="both"/>
              <w:rPr>
                <w:rStyle w:val="af0"/>
                <w:rFonts w:ascii="Times New Roman" w:eastAsia="Times New Roman" w:hAnsi="Times New Roman" w:cs="Times New Roman"/>
                <w:color w:val="404040"/>
                <w:sz w:val="22"/>
                <w:szCs w:val="22"/>
                <w:u w:color="404040"/>
                <w:lang w:val="en-US"/>
              </w:rPr>
            </w:pPr>
            <w:r>
              <w:rPr>
                <w:rStyle w:val="af0"/>
                <w:rFonts w:ascii="Times New Roman" w:hAnsi="Times New Roman"/>
                <w:color w:val="404040"/>
                <w:sz w:val="22"/>
                <w:szCs w:val="22"/>
                <w:u w:color="404040"/>
                <w:lang w:val="en-US"/>
              </w:rPr>
              <w:t xml:space="preserve">Corporate identity is often equated </w:t>
            </w:r>
            <w:r>
              <w:rPr>
                <w:rStyle w:val="af0"/>
                <w:rFonts w:ascii="Times New Roman" w:hAnsi="Times New Roman"/>
                <w:b/>
                <w:bCs/>
                <w:color w:val="404040"/>
                <w:sz w:val="22"/>
                <w:szCs w:val="22"/>
                <w:u w:color="404040"/>
                <w:lang w:val="en-US"/>
              </w:rPr>
              <w:t>(1) with</w:t>
            </w:r>
            <w:r>
              <w:rPr>
                <w:rStyle w:val="af0"/>
                <w:rFonts w:ascii="Times New Roman" w:hAnsi="Times New Roman"/>
                <w:color w:val="404040"/>
                <w:sz w:val="22"/>
                <w:szCs w:val="22"/>
                <w:u w:color="404040"/>
                <w:lang w:val="en-US"/>
              </w:rPr>
              <w:t xml:space="preserve"> corporate design. However, </w:t>
            </w:r>
            <w:r>
              <w:rPr>
                <w:rStyle w:val="af0"/>
                <w:rFonts w:ascii="Times New Roman" w:hAnsi="Times New Roman"/>
                <w:b/>
                <w:bCs/>
                <w:color w:val="404040"/>
                <w:sz w:val="22"/>
                <w:szCs w:val="22"/>
                <w:u w:color="404040"/>
                <w:lang w:val="en-US"/>
              </w:rPr>
              <w:t xml:space="preserve">(2) </w:t>
            </w:r>
            <w:r>
              <w:rPr>
                <w:rStyle w:val="af0"/>
                <w:rFonts w:ascii="Times New Roman" w:hAnsi="Times New Roman"/>
                <w:b/>
                <w:bCs/>
                <w:color w:val="404040"/>
                <w:sz w:val="22"/>
                <w:szCs w:val="22"/>
                <w:u w:color="404040"/>
                <w:lang w:val="it-IT"/>
              </w:rPr>
              <w:t>in</w:t>
            </w:r>
            <w:r>
              <w:rPr>
                <w:rStyle w:val="af0"/>
                <w:rFonts w:ascii="Times New Roman" w:hAnsi="Times New Roman"/>
                <w:color w:val="404040"/>
                <w:sz w:val="22"/>
                <w:szCs w:val="22"/>
                <w:u w:color="404040"/>
                <w:lang w:val="en-US"/>
              </w:rPr>
              <w:t xml:space="preserve"> reality this is just one aspect of a corporate identity </w:t>
            </w:r>
            <w:r>
              <w:rPr>
                <w:rStyle w:val="af0"/>
                <w:rFonts w:ascii="Times New Roman" w:hAnsi="Times New Roman"/>
                <w:color w:val="404040"/>
                <w:sz w:val="22"/>
                <w:szCs w:val="22"/>
                <w:u w:color="404040"/>
                <w:lang w:val="it-IT"/>
              </w:rPr>
              <w:t xml:space="preserve">– </w:t>
            </w:r>
            <w:r>
              <w:rPr>
                <w:rStyle w:val="af0"/>
                <w:rFonts w:ascii="Times New Roman" w:hAnsi="Times New Roman"/>
                <w:color w:val="404040"/>
                <w:sz w:val="22"/>
                <w:szCs w:val="22"/>
                <w:u w:color="404040"/>
                <w:lang w:val="en-US"/>
              </w:rPr>
              <w:t>namely the company</w:t>
            </w:r>
            <w:r>
              <w:rPr>
                <w:rStyle w:val="af0"/>
                <w:rFonts w:ascii="Times New Roman" w:hAnsi="Times New Roman"/>
                <w:color w:val="404040"/>
                <w:sz w:val="22"/>
                <w:szCs w:val="22"/>
                <w:u w:color="404040"/>
                <w:lang w:val="it-IT"/>
              </w:rPr>
              <w:t>’</w:t>
            </w:r>
            <w:r>
              <w:rPr>
                <w:rStyle w:val="af0"/>
                <w:rFonts w:ascii="Times New Roman" w:hAnsi="Times New Roman"/>
                <w:color w:val="404040"/>
                <w:sz w:val="22"/>
                <w:szCs w:val="22"/>
                <w:u w:color="404040"/>
                <w:lang w:val="pt-PT"/>
              </w:rPr>
              <w:t>s visual image.</w:t>
            </w:r>
          </w:p>
          <w:p w:rsidR="00324BE3" w:rsidRPr="001901CA" w:rsidRDefault="004D24FF">
            <w:pPr>
              <w:pStyle w:val="Ab"/>
              <w:tabs>
                <w:tab w:val="left" w:pos="720"/>
                <w:tab w:val="left" w:pos="1440"/>
                <w:tab w:val="left" w:pos="2160"/>
              </w:tabs>
              <w:spacing w:before="0" w:line="240" w:lineRule="auto"/>
              <w:jc w:val="both"/>
              <w:rPr>
                <w:rFonts w:hint="eastAsia"/>
                <w:lang w:val="en-US"/>
              </w:rPr>
            </w:pPr>
            <w:r>
              <w:rPr>
                <w:rStyle w:val="af0"/>
                <w:rFonts w:ascii="Times New Roman" w:hAnsi="Times New Roman"/>
                <w:color w:val="404040"/>
                <w:sz w:val="22"/>
                <w:szCs w:val="22"/>
                <w:u w:color="404040"/>
                <w:lang w:val="en-US"/>
              </w:rPr>
              <w:t xml:space="preserve">So, corporate design is the most immediately obvious part </w:t>
            </w:r>
            <w:r>
              <w:rPr>
                <w:rStyle w:val="af0"/>
                <w:rFonts w:ascii="Times New Roman" w:hAnsi="Times New Roman"/>
                <w:b/>
                <w:bCs/>
                <w:color w:val="404040"/>
                <w:sz w:val="22"/>
                <w:szCs w:val="22"/>
                <w:u w:color="404040"/>
                <w:lang w:val="en-US"/>
              </w:rPr>
              <w:t xml:space="preserve">(3) of </w:t>
            </w:r>
            <w:r>
              <w:rPr>
                <w:rStyle w:val="af0"/>
                <w:rFonts w:ascii="Times New Roman" w:hAnsi="Times New Roman"/>
                <w:color w:val="404040"/>
                <w:sz w:val="22"/>
                <w:szCs w:val="22"/>
                <w:u w:color="404040"/>
                <w:lang w:val="en-US"/>
              </w:rPr>
              <w:t xml:space="preserve">the corporate identity. Elements of corporate design include the company logo, its visual corporate presence </w:t>
            </w:r>
            <w:r>
              <w:rPr>
                <w:rStyle w:val="af0"/>
                <w:rFonts w:ascii="Times New Roman" w:hAnsi="Times New Roman"/>
                <w:b/>
                <w:bCs/>
                <w:color w:val="404040"/>
                <w:sz w:val="22"/>
                <w:szCs w:val="22"/>
                <w:u w:color="404040"/>
                <w:lang w:val="en-US"/>
              </w:rPr>
              <w:t xml:space="preserve">(4) </w:t>
            </w:r>
            <w:r>
              <w:rPr>
                <w:rStyle w:val="af0"/>
                <w:rFonts w:ascii="Times New Roman" w:hAnsi="Times New Roman"/>
                <w:b/>
                <w:bCs/>
                <w:color w:val="404040"/>
                <w:sz w:val="22"/>
                <w:szCs w:val="22"/>
                <w:u w:color="404040"/>
                <w:lang w:val="it-IT"/>
              </w:rPr>
              <w:t>at</w:t>
            </w:r>
            <w:r>
              <w:rPr>
                <w:rStyle w:val="af0"/>
                <w:rFonts w:ascii="Times New Roman" w:hAnsi="Times New Roman"/>
                <w:color w:val="404040"/>
                <w:sz w:val="22"/>
                <w:szCs w:val="22"/>
                <w:u w:color="404040"/>
                <w:lang w:val="en-US"/>
              </w:rPr>
              <w:t xml:space="preserve"> trade fairs, the design </w:t>
            </w:r>
            <w:r>
              <w:rPr>
                <w:rStyle w:val="af0"/>
                <w:rFonts w:ascii="Times New Roman" w:hAnsi="Times New Roman"/>
                <w:b/>
                <w:bCs/>
                <w:color w:val="404040"/>
                <w:sz w:val="22"/>
                <w:szCs w:val="22"/>
                <w:u w:color="404040"/>
                <w:lang w:val="en-US"/>
              </w:rPr>
              <w:t>(5) of</w:t>
            </w:r>
            <w:r>
              <w:rPr>
                <w:rStyle w:val="af0"/>
                <w:rFonts w:ascii="Times New Roman" w:hAnsi="Times New Roman"/>
                <w:color w:val="404040"/>
                <w:sz w:val="22"/>
                <w:szCs w:val="22"/>
                <w:u w:color="404040"/>
                <w:lang w:val="en-US"/>
              </w:rPr>
              <w:t xml:space="preserve"> the company website, and the prominent design features of company products and packaging.</w:t>
            </w:r>
          </w:p>
        </w:tc>
      </w:tr>
      <w:tr w:rsidR="00324BE3">
        <w:trPr>
          <w:trHeight w:val="11530"/>
          <w:jc w:val="right"/>
        </w:trPr>
        <w:tc>
          <w:tcPr>
            <w:tcW w:w="21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1901CA" w:rsidRDefault="00324BE3">
            <w:pPr>
              <w:rPr>
                <w:lang w:val="en-US"/>
              </w:rPr>
            </w:pP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both"/>
            </w:pPr>
            <w:r>
              <w:rPr>
                <w:rStyle w:val="af0"/>
              </w:rPr>
              <w:t xml:space="preserve">6. Реализует на иностранном языке коммуникативные намерения устно и письменно, используя современные информационно-коммуникационные технологии.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both"/>
              <w:rPr>
                <w:rStyle w:val="af0"/>
              </w:rPr>
            </w:pPr>
            <w:r>
              <w:rPr>
                <w:rStyle w:val="af0"/>
                <w:b/>
                <w:bCs/>
              </w:rPr>
              <w:t>Знания</w:t>
            </w:r>
            <w:r>
              <w:rPr>
                <w:rStyle w:val="af0"/>
              </w:rPr>
              <w:t>:</w:t>
            </w:r>
          </w:p>
          <w:p w:rsidR="00324BE3" w:rsidRDefault="004D24FF">
            <w:pPr>
              <w:pStyle w:val="ac"/>
              <w:tabs>
                <w:tab w:val="left" w:pos="540"/>
              </w:tabs>
              <w:spacing w:after="120"/>
              <w:ind w:left="0"/>
              <w:rPr>
                <w:rStyle w:val="af0"/>
              </w:rPr>
            </w:pPr>
            <w:r>
              <w:rPr>
                <w:rStyle w:val="af0"/>
              </w:rPr>
              <w:t>особенности устной и письменной форм коммуникации; правила коммуникации, осуществляемой посредством современных информационно-коммуникативных технологий;</w:t>
            </w:r>
          </w:p>
          <w:p w:rsidR="00324BE3" w:rsidRDefault="004D24FF">
            <w:pPr>
              <w:widowControl w:val="0"/>
              <w:tabs>
                <w:tab w:val="left" w:pos="540"/>
              </w:tabs>
              <w:jc w:val="both"/>
              <w:rPr>
                <w:rStyle w:val="af0"/>
              </w:rPr>
            </w:pPr>
            <w:r>
              <w:rPr>
                <w:rStyle w:val="af0"/>
                <w:b/>
                <w:bCs/>
              </w:rPr>
              <w:t>умения</w:t>
            </w:r>
            <w:r>
              <w:rPr>
                <w:rStyle w:val="af0"/>
              </w:rPr>
              <w:t>:</w:t>
            </w:r>
          </w:p>
          <w:p w:rsidR="00324BE3" w:rsidRDefault="004D24FF">
            <w:pPr>
              <w:tabs>
                <w:tab w:val="left" w:pos="540"/>
              </w:tabs>
            </w:pPr>
            <w:r>
              <w:rPr>
                <w:rStyle w:val="af0"/>
              </w:rPr>
              <w:t>анализировать социально-психологические феномены личного и профессионального общения, применять знания правил коммуникации при осуществлении письменных деловых контактов и проведении деловых переговоров на иностранном языке; демонстрировать адекватное речевое поведение, учитывая эффективные стратегии и тактики коммуникации на иностранном языке с использованием современных информационно-коммуникативных технологий.</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1</w:t>
            </w:r>
          </w:p>
          <w:p w:rsidR="00324BE3" w:rsidRDefault="004D24FF">
            <w:pPr>
              <w:widowControl w:val="0"/>
              <w:spacing w:line="276" w:lineRule="auto"/>
              <w:jc w:val="both"/>
              <w:rPr>
                <w:rStyle w:val="af0"/>
                <w:sz w:val="22"/>
                <w:szCs w:val="22"/>
              </w:rPr>
            </w:pPr>
            <w:r>
              <w:rPr>
                <w:rStyle w:val="af0"/>
                <w:sz w:val="22"/>
                <w:szCs w:val="22"/>
                <w:lang w:val="en-US"/>
              </w:rPr>
              <w:t xml:space="preserve">Work in groups. Talk to the class about each of the following topics for about two minutes. Give arguments in favor and against the opinion. </w:t>
            </w:r>
          </w:p>
          <w:p w:rsidR="00324BE3" w:rsidRDefault="004D24FF">
            <w:pPr>
              <w:widowControl w:val="0"/>
              <w:numPr>
                <w:ilvl w:val="0"/>
                <w:numId w:val="39"/>
              </w:numPr>
              <w:spacing w:line="276" w:lineRule="auto"/>
              <w:jc w:val="both"/>
              <w:rPr>
                <w:sz w:val="22"/>
                <w:szCs w:val="22"/>
                <w:lang w:val="en-US"/>
              </w:rPr>
            </w:pPr>
            <w:r>
              <w:rPr>
                <w:rStyle w:val="af0"/>
                <w:sz w:val="22"/>
                <w:szCs w:val="22"/>
                <w:lang w:val="en-US"/>
              </w:rPr>
              <w:t>Alternative human resource approaches are highly effective.</w:t>
            </w:r>
          </w:p>
          <w:p w:rsidR="00324BE3" w:rsidRDefault="004D24FF">
            <w:pPr>
              <w:widowControl w:val="0"/>
              <w:numPr>
                <w:ilvl w:val="0"/>
                <w:numId w:val="39"/>
              </w:numPr>
              <w:spacing w:line="276" w:lineRule="auto"/>
              <w:jc w:val="both"/>
              <w:rPr>
                <w:sz w:val="22"/>
                <w:szCs w:val="22"/>
                <w:lang w:val="en-US"/>
              </w:rPr>
            </w:pPr>
            <w:r>
              <w:rPr>
                <w:rStyle w:val="af0"/>
                <w:sz w:val="22"/>
                <w:szCs w:val="22"/>
                <w:lang w:val="en-US"/>
              </w:rPr>
              <w:t>It is impossible to retain best employees as it might be too costly.</w:t>
            </w:r>
          </w:p>
          <w:p w:rsidR="00324BE3" w:rsidRDefault="00324BE3">
            <w:pPr>
              <w:widowControl w:val="0"/>
              <w:spacing w:line="276" w:lineRule="auto"/>
              <w:rPr>
                <w:rStyle w:val="af0"/>
                <w:sz w:val="22"/>
                <w:szCs w:val="22"/>
                <w:lang w:val="en-US"/>
              </w:rPr>
            </w:pPr>
          </w:p>
          <w:p w:rsidR="00324BE3" w:rsidRPr="001901CA" w:rsidRDefault="004D24FF">
            <w:pPr>
              <w:widowControl w:val="0"/>
              <w:spacing w:line="276" w:lineRule="auto"/>
              <w:jc w:val="both"/>
              <w:rPr>
                <w:rStyle w:val="af0"/>
                <w:sz w:val="22"/>
                <w:szCs w:val="22"/>
                <w:lang w:val="en-US"/>
              </w:rPr>
            </w:pPr>
            <w:r>
              <w:rPr>
                <w:rStyle w:val="af0"/>
                <w:sz w:val="22"/>
                <w:szCs w:val="22"/>
                <w:lang w:val="en-US"/>
              </w:rPr>
              <w:t>Get prepared to demonstrate polite and interested listening using the following expressions:</w:t>
            </w:r>
          </w:p>
          <w:p w:rsidR="00324BE3" w:rsidRPr="001901CA" w:rsidRDefault="004D24FF">
            <w:pPr>
              <w:widowControl w:val="0"/>
              <w:spacing w:line="276" w:lineRule="auto"/>
              <w:jc w:val="both"/>
              <w:rPr>
                <w:rStyle w:val="af0"/>
                <w:i/>
                <w:iCs/>
                <w:sz w:val="22"/>
                <w:szCs w:val="22"/>
                <w:lang w:val="en-US"/>
              </w:rPr>
            </w:pPr>
            <w:r>
              <w:rPr>
                <w:rStyle w:val="af0"/>
                <w:i/>
                <w:iCs/>
                <w:sz w:val="22"/>
                <w:szCs w:val="22"/>
                <w:lang w:val="en-US"/>
              </w:rPr>
              <w:t>Well, I hadn’t thought of that …</w:t>
            </w:r>
          </w:p>
          <w:p w:rsidR="00324BE3" w:rsidRPr="001901CA" w:rsidRDefault="004D24FF">
            <w:pPr>
              <w:widowControl w:val="0"/>
              <w:spacing w:line="276" w:lineRule="auto"/>
              <w:jc w:val="both"/>
              <w:rPr>
                <w:rStyle w:val="af0"/>
                <w:i/>
                <w:iCs/>
                <w:sz w:val="22"/>
                <w:szCs w:val="22"/>
                <w:lang w:val="en-US"/>
              </w:rPr>
            </w:pPr>
            <w:r>
              <w:rPr>
                <w:rStyle w:val="af0"/>
                <w:i/>
                <w:iCs/>
                <w:sz w:val="22"/>
                <w:szCs w:val="22"/>
                <w:lang w:val="en-US"/>
              </w:rPr>
              <w:t xml:space="preserve">Exactly. … Absolutely. </w:t>
            </w:r>
          </w:p>
          <w:p w:rsidR="00324BE3" w:rsidRPr="001901CA" w:rsidRDefault="004D24FF">
            <w:pPr>
              <w:widowControl w:val="0"/>
              <w:spacing w:line="276" w:lineRule="auto"/>
              <w:jc w:val="both"/>
              <w:rPr>
                <w:rStyle w:val="af0"/>
                <w:i/>
                <w:iCs/>
                <w:sz w:val="22"/>
                <w:szCs w:val="22"/>
                <w:lang w:val="en-US"/>
              </w:rPr>
            </w:pPr>
            <w:r>
              <w:rPr>
                <w:rStyle w:val="af0"/>
                <w:i/>
                <w:iCs/>
                <w:sz w:val="22"/>
                <w:szCs w:val="22"/>
                <w:lang w:val="en-US"/>
              </w:rPr>
              <w:t xml:space="preserve">That’s a good point. </w:t>
            </w:r>
          </w:p>
          <w:p w:rsidR="00324BE3" w:rsidRPr="001901CA" w:rsidRDefault="004D24FF">
            <w:pPr>
              <w:widowControl w:val="0"/>
              <w:spacing w:line="276" w:lineRule="auto"/>
              <w:jc w:val="both"/>
              <w:rPr>
                <w:rStyle w:val="af0"/>
                <w:i/>
                <w:iCs/>
                <w:sz w:val="22"/>
                <w:szCs w:val="22"/>
                <w:lang w:val="en-US"/>
              </w:rPr>
            </w:pPr>
            <w:r>
              <w:rPr>
                <w:rStyle w:val="af0"/>
                <w:i/>
                <w:iCs/>
                <w:sz w:val="22"/>
                <w:szCs w:val="22"/>
                <w:lang w:val="en-US"/>
              </w:rPr>
              <w:t xml:space="preserve">That’s interesting. </w:t>
            </w:r>
          </w:p>
          <w:p w:rsidR="00324BE3" w:rsidRPr="001901CA" w:rsidRDefault="004D24FF">
            <w:pPr>
              <w:widowControl w:val="0"/>
              <w:spacing w:line="276" w:lineRule="auto"/>
              <w:jc w:val="both"/>
              <w:rPr>
                <w:rStyle w:val="af0"/>
                <w:i/>
                <w:iCs/>
                <w:sz w:val="22"/>
                <w:szCs w:val="22"/>
                <w:lang w:val="en-US"/>
              </w:rPr>
            </w:pPr>
            <w:r>
              <w:rPr>
                <w:rStyle w:val="af0"/>
                <w:i/>
                <w:iCs/>
                <w:sz w:val="22"/>
                <w:szCs w:val="22"/>
                <w:lang w:val="en-US"/>
              </w:rPr>
              <w:t xml:space="preserve">I’m not sure that’s relevant. </w:t>
            </w:r>
          </w:p>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2</w:t>
            </w:r>
          </w:p>
          <w:p w:rsidR="00324BE3" w:rsidRPr="001901CA" w:rsidRDefault="004D24FF">
            <w:pPr>
              <w:widowControl w:val="0"/>
              <w:spacing w:line="276" w:lineRule="auto"/>
              <w:jc w:val="both"/>
              <w:rPr>
                <w:rStyle w:val="af0"/>
                <w:sz w:val="22"/>
                <w:szCs w:val="22"/>
                <w:lang w:val="en-US"/>
              </w:rPr>
            </w:pPr>
            <w:r>
              <w:rPr>
                <w:rStyle w:val="af0"/>
                <w:sz w:val="22"/>
                <w:szCs w:val="22"/>
                <w:lang w:val="en-US"/>
              </w:rPr>
              <w:t>Make up a dialogue on the following situation. …</w:t>
            </w:r>
          </w:p>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3</w:t>
            </w:r>
          </w:p>
          <w:p w:rsidR="00324BE3" w:rsidRPr="001901CA" w:rsidRDefault="004D24FF">
            <w:pPr>
              <w:widowControl w:val="0"/>
              <w:spacing w:line="276" w:lineRule="auto"/>
              <w:jc w:val="both"/>
              <w:rPr>
                <w:rStyle w:val="af0"/>
                <w:sz w:val="22"/>
                <w:szCs w:val="22"/>
                <w:lang w:val="en-US"/>
              </w:rPr>
            </w:pPr>
            <w:r>
              <w:rPr>
                <w:rStyle w:val="af0"/>
                <w:sz w:val="22"/>
                <w:szCs w:val="22"/>
                <w:lang w:val="en-US"/>
              </w:rPr>
              <w:t xml:space="preserve">Analyse the Case and write a report on your findings. </w:t>
            </w:r>
          </w:p>
          <w:p w:rsidR="00324BE3" w:rsidRPr="001901CA" w:rsidRDefault="004D24FF">
            <w:pPr>
              <w:widowControl w:val="0"/>
              <w:spacing w:line="276" w:lineRule="auto"/>
              <w:jc w:val="both"/>
              <w:rPr>
                <w:rStyle w:val="af0"/>
                <w:sz w:val="22"/>
                <w:szCs w:val="22"/>
                <w:lang w:val="en-US"/>
              </w:rPr>
            </w:pPr>
            <w:r>
              <w:rPr>
                <w:rStyle w:val="af0"/>
                <w:sz w:val="22"/>
                <w:szCs w:val="22"/>
                <w:lang w:val="en-US"/>
              </w:rPr>
              <w:t xml:space="preserve">Step 1. Examine the case thoroughly and write down: a. the relevant facts b. the key problems (2 to 5) </w:t>
            </w:r>
          </w:p>
          <w:p w:rsidR="00324BE3" w:rsidRDefault="004D24FF">
            <w:pPr>
              <w:widowControl w:val="0"/>
              <w:spacing w:line="276" w:lineRule="auto"/>
              <w:jc w:val="both"/>
            </w:pPr>
            <w:r>
              <w:rPr>
                <w:rStyle w:val="af0"/>
                <w:sz w:val="22"/>
                <w:szCs w:val="22"/>
                <w:lang w:val="en-US"/>
              </w:rPr>
              <w:t xml:space="preserve">Step 2. Focus on the key problems. Answer the questions: </w:t>
            </w:r>
          </w:p>
        </w:tc>
      </w:tr>
      <w:tr w:rsidR="00324BE3" w:rsidRPr="00AD4960" w:rsidTr="002E160C">
        <w:trPr>
          <w:trHeight w:val="6996"/>
          <w:jc w:val="right"/>
        </w:trPr>
        <w:tc>
          <w:tcPr>
            <w:tcW w:w="21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rPr>
                <w:rStyle w:val="af0"/>
              </w:rPr>
              <w:t>7. Использует приемы публичной речи и делового и профессионального дискурса на иностранном языке.</w:t>
            </w:r>
          </w:p>
        </w:tc>
        <w:tc>
          <w:tcPr>
            <w:tcW w:w="2268"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widowControl w:val="0"/>
              <w:tabs>
                <w:tab w:val="left" w:pos="540"/>
              </w:tabs>
              <w:jc w:val="both"/>
              <w:rPr>
                <w:rStyle w:val="af0"/>
              </w:rPr>
            </w:pPr>
            <w:r>
              <w:rPr>
                <w:rStyle w:val="af0"/>
                <w:b/>
                <w:bCs/>
              </w:rPr>
              <w:t>Знания</w:t>
            </w:r>
            <w:r>
              <w:rPr>
                <w:rStyle w:val="af0"/>
              </w:rPr>
              <w:t>:</w:t>
            </w:r>
          </w:p>
          <w:p w:rsidR="00324BE3" w:rsidRDefault="004D24FF">
            <w:pPr>
              <w:tabs>
                <w:tab w:val="left" w:pos="540"/>
              </w:tabs>
              <w:rPr>
                <w:rStyle w:val="af0"/>
              </w:rPr>
            </w:pPr>
            <w:r>
              <w:rPr>
                <w:rStyle w:val="af0"/>
              </w:rPr>
              <w:t>основы взаимодействия между членами коллектива в команде; приёмы убеждения, аргументации, выражения точки зрения на иностранном языке;</w:t>
            </w:r>
          </w:p>
          <w:p w:rsidR="00324BE3" w:rsidRDefault="004D24FF">
            <w:pPr>
              <w:widowControl w:val="0"/>
              <w:tabs>
                <w:tab w:val="left" w:pos="540"/>
              </w:tabs>
              <w:jc w:val="both"/>
              <w:rPr>
                <w:rStyle w:val="af0"/>
              </w:rPr>
            </w:pPr>
            <w:r>
              <w:rPr>
                <w:rStyle w:val="af0"/>
                <w:b/>
                <w:bCs/>
              </w:rPr>
              <w:t>умения</w:t>
            </w:r>
            <w:r>
              <w:rPr>
                <w:rStyle w:val="af0"/>
              </w:rPr>
              <w:t>:</w:t>
            </w:r>
          </w:p>
          <w:p w:rsidR="00324BE3" w:rsidRDefault="004D24FF">
            <w:pPr>
              <w:tabs>
                <w:tab w:val="left" w:pos="540"/>
              </w:tabs>
            </w:pPr>
            <w:r>
              <w:rPr>
                <w:rStyle w:val="af0"/>
              </w:rPr>
              <w:t>выразить позицию коллектива и собственную позицию на иностранном языке; систематизировать и обобщить позицию команды; участвовать в диалоге с целью выбора наиболее оптимального решения из предложенных вариантов, аргументировать правильность выбора.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1</w:t>
            </w:r>
          </w:p>
          <w:p w:rsidR="00324BE3" w:rsidRPr="001901CA" w:rsidRDefault="004D24FF">
            <w:pPr>
              <w:widowControl w:val="0"/>
              <w:spacing w:line="276" w:lineRule="auto"/>
              <w:rPr>
                <w:rStyle w:val="af0"/>
                <w:sz w:val="22"/>
                <w:szCs w:val="22"/>
                <w:lang w:val="en-US"/>
              </w:rPr>
            </w:pPr>
            <w:r>
              <w:rPr>
                <w:rStyle w:val="af0"/>
                <w:sz w:val="22"/>
                <w:szCs w:val="22"/>
                <w:lang w:val="en-US"/>
              </w:rPr>
              <w:t>Give a presentation on the following topic using the format recommended in your textbook.</w:t>
            </w:r>
          </w:p>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2</w:t>
            </w:r>
          </w:p>
          <w:p w:rsidR="00324BE3" w:rsidRPr="001901CA" w:rsidRDefault="004D24FF">
            <w:pPr>
              <w:widowControl w:val="0"/>
              <w:spacing w:line="276" w:lineRule="auto"/>
              <w:rPr>
                <w:rStyle w:val="af0"/>
                <w:sz w:val="22"/>
                <w:szCs w:val="22"/>
                <w:lang w:val="en-US"/>
              </w:rPr>
            </w:pPr>
            <w:r>
              <w:rPr>
                <w:rStyle w:val="af0"/>
                <w:sz w:val="22"/>
                <w:szCs w:val="22"/>
                <w:lang w:val="en-US"/>
              </w:rPr>
              <w:t>Comment on the presentation given by your colleague.</w:t>
            </w:r>
          </w:p>
          <w:p w:rsidR="00324BE3" w:rsidRDefault="00324BE3">
            <w:pPr>
              <w:widowControl w:val="0"/>
              <w:spacing w:line="276" w:lineRule="auto"/>
              <w:rPr>
                <w:rStyle w:val="af0"/>
                <w:sz w:val="22"/>
                <w:szCs w:val="22"/>
                <w:lang w:val="en-US"/>
              </w:rPr>
            </w:pPr>
          </w:p>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3</w:t>
            </w:r>
          </w:p>
          <w:p w:rsidR="00324BE3" w:rsidRPr="001901CA" w:rsidRDefault="004D24FF">
            <w:pPr>
              <w:widowControl w:val="0"/>
              <w:spacing w:line="276" w:lineRule="auto"/>
              <w:rPr>
                <w:lang w:val="en-US"/>
              </w:rPr>
            </w:pPr>
            <w:r>
              <w:rPr>
                <w:rStyle w:val="af0"/>
                <w:sz w:val="22"/>
                <w:szCs w:val="22"/>
                <w:lang w:val="en-US"/>
              </w:rPr>
              <w:t>Video storytelling: shoot a video «How I Turned my Weakness into Strength»</w:t>
            </w:r>
          </w:p>
        </w:tc>
      </w:tr>
      <w:tr w:rsidR="00324BE3" w:rsidRPr="00AD4960">
        <w:trPr>
          <w:trHeight w:val="5710"/>
          <w:jc w:val="right"/>
        </w:trPr>
        <w:tc>
          <w:tcPr>
            <w:tcW w:w="21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1901CA" w:rsidRDefault="00324BE3">
            <w:pPr>
              <w:rPr>
                <w:lang w:val="en-US"/>
              </w:rPr>
            </w:pP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rPr>
                <w:rStyle w:val="af0"/>
              </w:rPr>
              <w:t>8.Демонстрирует владения основами академической коммуникации и речевого этикета изучаемого иностранного языка.</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both"/>
              <w:rPr>
                <w:rStyle w:val="af0"/>
              </w:rPr>
            </w:pPr>
            <w:r>
              <w:rPr>
                <w:rStyle w:val="af0"/>
                <w:b/>
                <w:bCs/>
              </w:rPr>
              <w:t>Знания</w:t>
            </w:r>
            <w:r>
              <w:rPr>
                <w:rStyle w:val="af0"/>
              </w:rPr>
              <w:t>:</w:t>
            </w:r>
          </w:p>
          <w:p w:rsidR="00324BE3" w:rsidRDefault="004D24FF">
            <w:pPr>
              <w:tabs>
                <w:tab w:val="left" w:pos="540"/>
              </w:tabs>
              <w:rPr>
                <w:rStyle w:val="af0"/>
              </w:rPr>
            </w:pPr>
            <w:r>
              <w:rPr>
                <w:rStyle w:val="af0"/>
              </w:rPr>
              <w:t>лексико-грамматические и стилистические ресурсы иностранного языка в сфере академической коммуникации;</w:t>
            </w:r>
          </w:p>
          <w:p w:rsidR="00324BE3" w:rsidRDefault="00324BE3">
            <w:pPr>
              <w:tabs>
                <w:tab w:val="left" w:pos="540"/>
              </w:tabs>
              <w:rPr>
                <w:rStyle w:val="af0"/>
              </w:rPr>
            </w:pPr>
          </w:p>
          <w:p w:rsidR="00324BE3" w:rsidRDefault="004D24FF">
            <w:pPr>
              <w:widowControl w:val="0"/>
              <w:tabs>
                <w:tab w:val="left" w:pos="540"/>
              </w:tabs>
              <w:jc w:val="both"/>
              <w:rPr>
                <w:rStyle w:val="af0"/>
              </w:rPr>
            </w:pPr>
            <w:r>
              <w:rPr>
                <w:rStyle w:val="af0"/>
                <w:b/>
                <w:bCs/>
              </w:rPr>
              <w:t>умения</w:t>
            </w:r>
            <w:r>
              <w:rPr>
                <w:rStyle w:val="af0"/>
              </w:rPr>
              <w:t>:</w:t>
            </w:r>
          </w:p>
          <w:p w:rsidR="00324BE3" w:rsidRDefault="004D24FF">
            <w:pPr>
              <w:pStyle w:val="ac"/>
              <w:tabs>
                <w:tab w:val="left" w:pos="540"/>
              </w:tabs>
              <w:spacing w:after="120"/>
              <w:ind w:left="0"/>
            </w:pPr>
            <w:r>
              <w:rPr>
                <w:rStyle w:val="af0"/>
              </w:rPr>
              <w:t>анализировать и создавать устные и письменные тексты на иностранном языке с учетом сферы общения, решаемую коммуникативную задачу, правил речевого этикета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1901CA" w:rsidRDefault="004D24FF">
            <w:pPr>
              <w:widowControl w:val="0"/>
              <w:spacing w:line="276" w:lineRule="auto"/>
              <w:jc w:val="center"/>
              <w:rPr>
                <w:rStyle w:val="af0"/>
                <w:sz w:val="22"/>
                <w:szCs w:val="22"/>
                <w:lang w:val="en-US"/>
              </w:rPr>
            </w:pPr>
            <w:r>
              <w:rPr>
                <w:rStyle w:val="af0"/>
                <w:b/>
                <w:bCs/>
                <w:sz w:val="22"/>
                <w:szCs w:val="22"/>
              </w:rPr>
              <w:t>Задание</w:t>
            </w:r>
            <w:r>
              <w:rPr>
                <w:rStyle w:val="af0"/>
                <w:b/>
                <w:bCs/>
                <w:sz w:val="22"/>
                <w:szCs w:val="22"/>
                <w:lang w:val="en-US"/>
              </w:rPr>
              <w:t xml:space="preserve"> 1</w:t>
            </w:r>
          </w:p>
          <w:p w:rsidR="00324BE3" w:rsidRPr="001901CA" w:rsidRDefault="004D24FF">
            <w:pPr>
              <w:widowControl w:val="0"/>
              <w:spacing w:line="276" w:lineRule="auto"/>
              <w:rPr>
                <w:rStyle w:val="af0"/>
                <w:b/>
                <w:bCs/>
                <w:sz w:val="22"/>
                <w:szCs w:val="22"/>
                <w:lang w:val="en-US"/>
              </w:rPr>
            </w:pPr>
            <w:r>
              <w:rPr>
                <w:rStyle w:val="af0"/>
                <w:b/>
                <w:bCs/>
                <w:sz w:val="22"/>
                <w:szCs w:val="22"/>
                <w:lang w:val="en-US"/>
              </w:rPr>
              <w:t xml:space="preserve">   </w:t>
            </w:r>
            <w:r>
              <w:rPr>
                <w:rStyle w:val="af0"/>
                <w:sz w:val="22"/>
                <w:szCs w:val="22"/>
                <w:lang w:val="en-US"/>
              </w:rPr>
              <w:t>Practice asking for information about company’s strengths and weaknesses.</w:t>
            </w:r>
          </w:p>
          <w:p w:rsidR="00324BE3" w:rsidRPr="001901CA" w:rsidRDefault="004D24FF">
            <w:pPr>
              <w:widowControl w:val="0"/>
              <w:spacing w:line="276" w:lineRule="auto"/>
              <w:jc w:val="center"/>
              <w:rPr>
                <w:rStyle w:val="af0"/>
                <w:b/>
                <w:bCs/>
                <w:sz w:val="22"/>
                <w:szCs w:val="22"/>
                <w:lang w:val="en-US"/>
              </w:rPr>
            </w:pPr>
            <w:r>
              <w:rPr>
                <w:rStyle w:val="af0"/>
                <w:b/>
                <w:bCs/>
                <w:sz w:val="22"/>
                <w:szCs w:val="22"/>
                <w:lang w:val="en-US"/>
              </w:rPr>
              <w:t xml:space="preserve"> </w:t>
            </w:r>
            <w:r>
              <w:rPr>
                <w:rStyle w:val="af0"/>
                <w:b/>
                <w:bCs/>
                <w:sz w:val="22"/>
                <w:szCs w:val="22"/>
              </w:rPr>
              <w:t>Задание</w:t>
            </w:r>
            <w:r>
              <w:rPr>
                <w:rStyle w:val="af0"/>
                <w:b/>
                <w:bCs/>
                <w:sz w:val="22"/>
                <w:szCs w:val="22"/>
                <w:lang w:val="en-US"/>
              </w:rPr>
              <w:t xml:space="preserve"> 2</w:t>
            </w:r>
          </w:p>
          <w:p w:rsidR="00324BE3" w:rsidRPr="001901CA" w:rsidRDefault="004D24FF">
            <w:pPr>
              <w:widowControl w:val="0"/>
              <w:spacing w:line="276" w:lineRule="auto"/>
              <w:rPr>
                <w:rStyle w:val="af0"/>
                <w:sz w:val="22"/>
                <w:szCs w:val="22"/>
                <w:lang w:val="en-US"/>
              </w:rPr>
            </w:pPr>
            <w:r>
              <w:rPr>
                <w:rStyle w:val="af0"/>
                <w:sz w:val="22"/>
                <w:szCs w:val="22"/>
                <w:lang w:val="en-US"/>
              </w:rPr>
              <w:t xml:space="preserve">Give a summary of an interviewer. If you have not started working, imagine a career you would like and give a summary of that. </w:t>
            </w:r>
          </w:p>
          <w:p w:rsidR="00324BE3" w:rsidRPr="001901CA" w:rsidRDefault="004D24FF">
            <w:pPr>
              <w:widowControl w:val="0"/>
              <w:spacing w:line="276" w:lineRule="auto"/>
              <w:jc w:val="center"/>
              <w:rPr>
                <w:rStyle w:val="af0"/>
                <w:b/>
                <w:bCs/>
                <w:sz w:val="22"/>
                <w:szCs w:val="22"/>
                <w:lang w:val="en-US"/>
              </w:rPr>
            </w:pPr>
            <w:r>
              <w:rPr>
                <w:rStyle w:val="af0"/>
                <w:sz w:val="22"/>
                <w:szCs w:val="22"/>
                <w:lang w:val="en-US"/>
              </w:rPr>
              <w:t xml:space="preserve"> </w:t>
            </w:r>
            <w:r>
              <w:rPr>
                <w:rStyle w:val="af0"/>
                <w:b/>
                <w:bCs/>
                <w:sz w:val="22"/>
                <w:szCs w:val="22"/>
              </w:rPr>
              <w:t>Задание</w:t>
            </w:r>
            <w:r>
              <w:rPr>
                <w:rStyle w:val="af0"/>
                <w:b/>
                <w:bCs/>
                <w:sz w:val="22"/>
                <w:szCs w:val="22"/>
                <w:lang w:val="en-US"/>
              </w:rPr>
              <w:t xml:space="preserve"> 3</w:t>
            </w:r>
          </w:p>
          <w:p w:rsidR="00324BE3" w:rsidRPr="001901CA" w:rsidRDefault="004D24FF">
            <w:pPr>
              <w:widowControl w:val="0"/>
              <w:spacing w:line="276" w:lineRule="auto"/>
              <w:rPr>
                <w:rStyle w:val="af0"/>
                <w:sz w:val="22"/>
                <w:szCs w:val="22"/>
                <w:lang w:val="en-US"/>
              </w:rPr>
            </w:pPr>
            <w:r>
              <w:rPr>
                <w:rStyle w:val="af0"/>
                <w:sz w:val="22"/>
                <w:szCs w:val="22"/>
                <w:lang w:val="en-US"/>
              </w:rPr>
              <w:t>Practice social language in the following situations:</w:t>
            </w:r>
          </w:p>
          <w:p w:rsidR="00324BE3" w:rsidRPr="001901CA" w:rsidRDefault="004D24FF">
            <w:pPr>
              <w:widowControl w:val="0"/>
              <w:spacing w:line="276" w:lineRule="auto"/>
              <w:rPr>
                <w:rStyle w:val="af0"/>
                <w:sz w:val="22"/>
                <w:szCs w:val="22"/>
                <w:lang w:val="en-US"/>
              </w:rPr>
            </w:pPr>
            <w:r>
              <w:rPr>
                <w:rStyle w:val="af0"/>
                <w:sz w:val="22"/>
                <w:szCs w:val="22"/>
                <w:lang w:val="en-US"/>
              </w:rPr>
              <w:t>-Greeting a visitor at the reception desk</w:t>
            </w:r>
          </w:p>
          <w:p w:rsidR="00324BE3" w:rsidRPr="001901CA" w:rsidRDefault="004D24FF">
            <w:pPr>
              <w:widowControl w:val="0"/>
              <w:spacing w:line="276" w:lineRule="auto"/>
              <w:rPr>
                <w:rStyle w:val="af0"/>
                <w:sz w:val="22"/>
                <w:szCs w:val="22"/>
                <w:lang w:val="en-US"/>
              </w:rPr>
            </w:pPr>
            <w:r>
              <w:rPr>
                <w:rStyle w:val="af0"/>
                <w:sz w:val="22"/>
                <w:szCs w:val="22"/>
                <w:lang w:val="en-US"/>
              </w:rPr>
              <w:t>-Making a small talk after the meeting</w:t>
            </w:r>
          </w:p>
          <w:p w:rsidR="00324BE3" w:rsidRPr="001901CA" w:rsidRDefault="004D24FF">
            <w:pPr>
              <w:widowControl w:val="0"/>
              <w:spacing w:line="276" w:lineRule="auto"/>
              <w:rPr>
                <w:lang w:val="en-US"/>
              </w:rPr>
            </w:pPr>
            <w:r>
              <w:rPr>
                <w:rStyle w:val="af0"/>
                <w:sz w:val="22"/>
                <w:szCs w:val="22"/>
                <w:lang w:val="en-US"/>
              </w:rPr>
              <w:t>-Saying good-buy at the end of the meeting</w:t>
            </w:r>
          </w:p>
        </w:tc>
      </w:tr>
      <w:tr w:rsidR="00324BE3" w:rsidRPr="00956856">
        <w:trPr>
          <w:trHeight w:val="13256"/>
          <w:jc w:val="right"/>
        </w:trPr>
        <w:tc>
          <w:tcPr>
            <w:tcW w:w="21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1901CA" w:rsidRDefault="00324BE3">
            <w:pPr>
              <w:rPr>
                <w:lang w:val="en-US"/>
              </w:rPr>
            </w:pP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rPr>
                <w:rStyle w:val="af0"/>
              </w:rPr>
              <w:t>9. Грамотно и эффективно пользуется иноязычными источниками информации.</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both"/>
              <w:rPr>
                <w:rStyle w:val="af0"/>
              </w:rPr>
            </w:pPr>
            <w:r>
              <w:rPr>
                <w:rStyle w:val="af0"/>
                <w:b/>
                <w:bCs/>
              </w:rPr>
              <w:t>Знания</w:t>
            </w:r>
            <w:r>
              <w:rPr>
                <w:rStyle w:val="af0"/>
              </w:rPr>
              <w:t>:</w:t>
            </w:r>
          </w:p>
          <w:p w:rsidR="00324BE3" w:rsidRDefault="004D24FF">
            <w:pPr>
              <w:pStyle w:val="ac"/>
              <w:tabs>
                <w:tab w:val="left" w:pos="540"/>
              </w:tabs>
              <w:spacing w:after="120"/>
              <w:ind w:left="0"/>
              <w:rPr>
                <w:rStyle w:val="af0"/>
              </w:rPr>
            </w:pPr>
            <w:r>
              <w:rPr>
                <w:rStyle w:val="af0"/>
              </w:rPr>
              <w:t>основные правила анализа и синтеза информации с учетом задач коммуникации;</w:t>
            </w:r>
          </w:p>
          <w:p w:rsidR="00324BE3" w:rsidRDefault="004D24FF">
            <w:pPr>
              <w:pStyle w:val="ac"/>
              <w:tabs>
                <w:tab w:val="left" w:pos="540"/>
              </w:tabs>
              <w:spacing w:after="120"/>
              <w:ind w:left="0"/>
              <w:rPr>
                <w:rStyle w:val="af0"/>
              </w:rPr>
            </w:pPr>
            <w:r>
              <w:rPr>
                <w:rStyle w:val="af0"/>
              </w:rPr>
              <w:t>правила использования различных технических средств с целью сбора и извлечения информации;</w:t>
            </w:r>
          </w:p>
          <w:p w:rsidR="00324BE3" w:rsidRDefault="00324BE3">
            <w:pPr>
              <w:pStyle w:val="ac"/>
              <w:tabs>
                <w:tab w:val="left" w:pos="540"/>
              </w:tabs>
              <w:spacing w:after="120"/>
              <w:ind w:left="0"/>
              <w:rPr>
                <w:rStyle w:val="af0"/>
              </w:rPr>
            </w:pPr>
          </w:p>
          <w:p w:rsidR="00324BE3" w:rsidRDefault="004D24FF">
            <w:pPr>
              <w:pStyle w:val="ac"/>
              <w:tabs>
                <w:tab w:val="left" w:pos="540"/>
              </w:tabs>
              <w:ind w:left="0"/>
              <w:rPr>
                <w:rStyle w:val="af0"/>
              </w:rPr>
            </w:pPr>
            <w:r>
              <w:rPr>
                <w:rStyle w:val="af0"/>
                <w:b/>
                <w:bCs/>
              </w:rPr>
              <w:t>Умения</w:t>
            </w:r>
            <w:r>
              <w:rPr>
                <w:rStyle w:val="af0"/>
              </w:rPr>
              <w:t>:</w:t>
            </w:r>
          </w:p>
          <w:p w:rsidR="00324BE3" w:rsidRDefault="004D24FF">
            <w:pPr>
              <w:widowControl w:val="0"/>
              <w:tabs>
                <w:tab w:val="left" w:pos="540"/>
              </w:tabs>
              <w:jc w:val="both"/>
            </w:pPr>
            <w:r>
              <w:rPr>
                <w:rStyle w:val="af0"/>
              </w:rPr>
              <w:t>извлекать информацию из различных иноязычных источников.</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1</w:t>
            </w:r>
          </w:p>
          <w:p w:rsidR="00324BE3" w:rsidRPr="001901CA" w:rsidRDefault="004D24FF">
            <w:pPr>
              <w:widowControl w:val="0"/>
              <w:spacing w:line="276" w:lineRule="auto"/>
              <w:rPr>
                <w:rStyle w:val="af0"/>
                <w:sz w:val="22"/>
                <w:szCs w:val="22"/>
                <w:lang w:val="en-US"/>
              </w:rPr>
            </w:pPr>
            <w:r>
              <w:rPr>
                <w:rStyle w:val="af0"/>
                <w:b/>
                <w:bCs/>
                <w:sz w:val="22"/>
                <w:szCs w:val="22"/>
                <w:lang w:val="en-US"/>
              </w:rPr>
              <w:t xml:space="preserve">      What do the following abbreviations stand for?</w:t>
            </w:r>
            <w:r>
              <w:rPr>
                <w:rStyle w:val="af0"/>
                <w:sz w:val="22"/>
                <w:szCs w:val="22"/>
                <w:lang w:val="en-US"/>
              </w:rPr>
              <w:t xml:space="preserve"> Which words are missing from their complete forms? You will find all of these, together with their definitions, in the </w:t>
            </w:r>
            <w:r>
              <w:rPr>
                <w:rStyle w:val="af0"/>
                <w:i/>
                <w:iCs/>
                <w:sz w:val="22"/>
                <w:szCs w:val="22"/>
                <w:lang w:val="en-US"/>
              </w:rPr>
              <w:t>Bloomsbury Dictionary of Human Resources and Personnel Management</w:t>
            </w:r>
            <w:r>
              <w:rPr>
                <w:rStyle w:val="af0"/>
                <w:sz w:val="22"/>
                <w:szCs w:val="22"/>
                <w:lang w:val="en-US"/>
              </w:rPr>
              <w:t xml:space="preserve">. </w:t>
            </w:r>
          </w:p>
          <w:p w:rsidR="00324BE3" w:rsidRPr="001901CA" w:rsidRDefault="004D24FF">
            <w:pPr>
              <w:widowControl w:val="0"/>
              <w:tabs>
                <w:tab w:val="left" w:pos="5820"/>
              </w:tabs>
              <w:spacing w:line="276" w:lineRule="auto"/>
              <w:jc w:val="both"/>
              <w:rPr>
                <w:rStyle w:val="af0"/>
                <w:sz w:val="22"/>
                <w:szCs w:val="22"/>
                <w:lang w:val="en-US"/>
              </w:rPr>
            </w:pPr>
            <w:r>
              <w:rPr>
                <w:rStyle w:val="af0"/>
                <w:sz w:val="22"/>
                <w:szCs w:val="22"/>
                <w:lang w:val="en-US"/>
              </w:rPr>
              <w:t>O and M = organisation and _____.</w:t>
            </w:r>
          </w:p>
          <w:p w:rsidR="00324BE3" w:rsidRPr="001901CA" w:rsidRDefault="004D24FF">
            <w:pPr>
              <w:widowControl w:val="0"/>
              <w:tabs>
                <w:tab w:val="left" w:pos="5820"/>
              </w:tabs>
              <w:spacing w:line="276" w:lineRule="auto"/>
              <w:jc w:val="both"/>
              <w:rPr>
                <w:rStyle w:val="af0"/>
                <w:sz w:val="22"/>
                <w:szCs w:val="22"/>
                <w:lang w:val="en-US"/>
              </w:rPr>
            </w:pPr>
            <w:r>
              <w:rPr>
                <w:rStyle w:val="af0"/>
                <w:sz w:val="22"/>
                <w:szCs w:val="22"/>
                <w:lang w:val="en-US"/>
              </w:rPr>
              <w:t>GMP = guaranteed _____ pension.</w:t>
            </w:r>
          </w:p>
          <w:p w:rsidR="00324BE3" w:rsidRPr="001901CA" w:rsidRDefault="004D24FF">
            <w:pPr>
              <w:widowControl w:val="0"/>
              <w:tabs>
                <w:tab w:val="left" w:pos="5820"/>
              </w:tabs>
              <w:spacing w:line="276" w:lineRule="auto"/>
              <w:jc w:val="both"/>
              <w:rPr>
                <w:rStyle w:val="af0"/>
                <w:sz w:val="22"/>
                <w:szCs w:val="22"/>
                <w:lang w:val="en-US"/>
              </w:rPr>
            </w:pPr>
            <w:r>
              <w:rPr>
                <w:rStyle w:val="af0"/>
                <w:sz w:val="22"/>
                <w:szCs w:val="22"/>
                <w:lang w:val="en-US"/>
              </w:rPr>
              <w:t>PBR = payment by _____.</w:t>
            </w:r>
          </w:p>
          <w:p w:rsidR="00324BE3" w:rsidRPr="001901CA" w:rsidRDefault="004D24FF">
            <w:pPr>
              <w:widowControl w:val="0"/>
              <w:tabs>
                <w:tab w:val="left" w:pos="5820"/>
              </w:tabs>
              <w:spacing w:line="276" w:lineRule="auto"/>
              <w:jc w:val="both"/>
              <w:rPr>
                <w:rStyle w:val="af0"/>
                <w:sz w:val="22"/>
                <w:szCs w:val="22"/>
                <w:lang w:val="en-US"/>
              </w:rPr>
            </w:pPr>
            <w:r>
              <w:rPr>
                <w:rStyle w:val="af0"/>
                <w:sz w:val="22"/>
                <w:szCs w:val="22"/>
                <w:lang w:val="en-US"/>
              </w:rPr>
              <w:t>MD = Managing _____.</w:t>
            </w:r>
          </w:p>
          <w:p w:rsidR="00324BE3" w:rsidRPr="001901CA" w:rsidRDefault="004D24FF">
            <w:pPr>
              <w:widowControl w:val="0"/>
              <w:tabs>
                <w:tab w:val="left" w:pos="5820"/>
              </w:tabs>
              <w:spacing w:line="276" w:lineRule="auto"/>
              <w:jc w:val="both"/>
              <w:rPr>
                <w:rStyle w:val="af0"/>
                <w:sz w:val="22"/>
                <w:szCs w:val="22"/>
                <w:lang w:val="en-US"/>
              </w:rPr>
            </w:pPr>
            <w:r>
              <w:rPr>
                <w:rStyle w:val="af0"/>
                <w:sz w:val="22"/>
                <w:szCs w:val="22"/>
                <w:lang w:val="en-US"/>
              </w:rPr>
              <w:t>QWL = quality of _____ life.</w:t>
            </w:r>
          </w:p>
          <w:p w:rsidR="00324BE3" w:rsidRPr="001901CA" w:rsidRDefault="004D24FF">
            <w:pPr>
              <w:widowControl w:val="0"/>
              <w:tabs>
                <w:tab w:val="left" w:pos="5820"/>
              </w:tabs>
              <w:spacing w:line="276" w:lineRule="auto"/>
              <w:jc w:val="both"/>
              <w:rPr>
                <w:rStyle w:val="af0"/>
                <w:sz w:val="22"/>
                <w:szCs w:val="22"/>
                <w:lang w:val="en-US"/>
              </w:rPr>
            </w:pPr>
            <w:r>
              <w:rPr>
                <w:rStyle w:val="af0"/>
                <w:sz w:val="22"/>
                <w:szCs w:val="22"/>
                <w:lang w:val="en-US"/>
              </w:rPr>
              <w:t>HR = human _____.</w:t>
            </w:r>
            <w:r>
              <w:rPr>
                <w:rStyle w:val="af0"/>
                <w:sz w:val="22"/>
                <w:szCs w:val="22"/>
                <w:lang w:val="en-US"/>
              </w:rPr>
              <w:tab/>
              <w:t>ASAP = as soon as _____.</w:t>
            </w:r>
          </w:p>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2</w:t>
            </w:r>
          </w:p>
          <w:p w:rsidR="00324BE3" w:rsidRPr="001901CA" w:rsidRDefault="004D24FF">
            <w:pPr>
              <w:widowControl w:val="0"/>
              <w:spacing w:line="276" w:lineRule="auto"/>
              <w:rPr>
                <w:rStyle w:val="af0"/>
                <w:sz w:val="22"/>
                <w:szCs w:val="22"/>
                <w:lang w:val="en-US"/>
              </w:rPr>
            </w:pPr>
            <w:r>
              <w:rPr>
                <w:rStyle w:val="af0"/>
                <w:sz w:val="22"/>
                <w:szCs w:val="22"/>
                <w:lang w:val="en-US"/>
              </w:rPr>
              <w:t xml:space="preserve">      Search for keywords</w:t>
            </w:r>
            <w:r>
              <w:rPr>
                <w:rStyle w:val="af0"/>
                <w:b/>
                <w:bCs/>
                <w:sz w:val="22"/>
                <w:szCs w:val="22"/>
                <w:lang w:val="en-US"/>
              </w:rPr>
              <w:t xml:space="preserve"> </w:t>
            </w:r>
            <w:r>
              <w:rPr>
                <w:rStyle w:val="af0"/>
                <w:i/>
                <w:iCs/>
                <w:sz w:val="22"/>
                <w:szCs w:val="22"/>
                <w:lang w:val="en-US"/>
              </w:rPr>
              <w:t>assessment, glass ceiling, working experience, facilities, mediation, mismanagement, perk, retirement, supervision</w:t>
            </w:r>
            <w:r>
              <w:rPr>
                <w:rStyle w:val="af0"/>
                <w:sz w:val="22"/>
                <w:szCs w:val="22"/>
                <w:lang w:val="en-US"/>
              </w:rPr>
              <w:t xml:space="preserve"> in the Internet to find further information about one of these items and report on your findings.</w:t>
            </w:r>
          </w:p>
          <w:p w:rsidR="00324BE3" w:rsidRDefault="00324BE3">
            <w:pPr>
              <w:widowControl w:val="0"/>
              <w:spacing w:line="276" w:lineRule="auto"/>
              <w:rPr>
                <w:rStyle w:val="af0"/>
                <w:b/>
                <w:bCs/>
                <w:sz w:val="22"/>
                <w:szCs w:val="22"/>
                <w:lang w:val="en-US"/>
              </w:rPr>
            </w:pPr>
          </w:p>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3</w:t>
            </w:r>
          </w:p>
          <w:p w:rsidR="00324BE3" w:rsidRPr="001901CA" w:rsidRDefault="004D24FF">
            <w:pPr>
              <w:widowControl w:val="0"/>
              <w:spacing w:line="276" w:lineRule="auto"/>
              <w:rPr>
                <w:rStyle w:val="af0"/>
                <w:sz w:val="22"/>
                <w:szCs w:val="22"/>
                <w:lang w:val="en-US"/>
              </w:rPr>
            </w:pPr>
            <w:r>
              <w:rPr>
                <w:rStyle w:val="af0"/>
                <w:b/>
                <w:bCs/>
                <w:sz w:val="22"/>
                <w:szCs w:val="22"/>
                <w:lang w:val="en-US"/>
              </w:rPr>
              <w:t xml:space="preserve">     </w:t>
            </w:r>
            <w:r>
              <w:rPr>
                <w:rStyle w:val="af0"/>
                <w:sz w:val="22"/>
                <w:szCs w:val="22"/>
                <w:lang w:val="en-US"/>
              </w:rPr>
              <w:t>Read the advertisements of two on-line courses. Which course would you choose? Why?</w:t>
            </w:r>
          </w:p>
          <w:p w:rsidR="00324BE3" w:rsidRPr="001901CA" w:rsidRDefault="004D24FF">
            <w:pPr>
              <w:jc w:val="both"/>
              <w:rPr>
                <w:rStyle w:val="af0"/>
                <w:b/>
                <w:bCs/>
                <w:sz w:val="22"/>
                <w:szCs w:val="22"/>
                <w:lang w:val="en-US"/>
              </w:rPr>
            </w:pPr>
            <w:r>
              <w:rPr>
                <w:rStyle w:val="af0"/>
                <w:b/>
                <w:bCs/>
                <w:sz w:val="22"/>
                <w:szCs w:val="22"/>
                <w:lang w:val="en-US"/>
              </w:rPr>
              <w:t>Advertisement 1</w:t>
            </w:r>
          </w:p>
          <w:p w:rsidR="00324BE3" w:rsidRPr="001901CA" w:rsidRDefault="004D24FF">
            <w:pPr>
              <w:jc w:val="both"/>
              <w:rPr>
                <w:rStyle w:val="af0"/>
                <w:sz w:val="22"/>
                <w:szCs w:val="22"/>
                <w:lang w:val="en-US"/>
              </w:rPr>
            </w:pPr>
            <w:r>
              <w:rPr>
                <w:rStyle w:val="af0"/>
                <w:sz w:val="22"/>
                <w:szCs w:val="22"/>
                <w:lang w:val="en-US"/>
              </w:rPr>
              <w:t>This free 30-minute online course from the US Small Business Administration requires Flash and is designed to highlight the critical role PR plays in the typical small business. …</w:t>
            </w:r>
          </w:p>
          <w:p w:rsidR="00324BE3" w:rsidRPr="001901CA" w:rsidRDefault="004D24FF">
            <w:pPr>
              <w:jc w:val="both"/>
              <w:rPr>
                <w:rStyle w:val="af0"/>
                <w:b/>
                <w:bCs/>
                <w:sz w:val="22"/>
                <w:szCs w:val="22"/>
                <w:lang w:val="en-US"/>
              </w:rPr>
            </w:pPr>
            <w:r>
              <w:rPr>
                <w:rStyle w:val="af0"/>
                <w:b/>
                <w:bCs/>
                <w:sz w:val="22"/>
                <w:szCs w:val="22"/>
                <w:lang w:val="en-US"/>
              </w:rPr>
              <w:t>Advertisement 2</w:t>
            </w:r>
          </w:p>
          <w:p w:rsidR="00324BE3" w:rsidRPr="001901CA" w:rsidRDefault="004D24FF">
            <w:pPr>
              <w:jc w:val="both"/>
              <w:rPr>
                <w:lang w:val="en-US"/>
              </w:rPr>
            </w:pPr>
            <w:r>
              <w:rPr>
                <w:rStyle w:val="af0"/>
                <w:sz w:val="22"/>
                <w:szCs w:val="22"/>
                <w:lang w:val="en-US"/>
              </w:rPr>
              <w:t xml:space="preserve">This course is designed for anyone interested in using human resource management </w:t>
            </w:r>
            <w:r>
              <w:rPr>
                <w:rStyle w:val="af0"/>
                <w:sz w:val="22"/>
                <w:szCs w:val="22"/>
                <w:lang w:val="en-US"/>
              </w:rPr>
              <w:lastRenderedPageBreak/>
              <w:t>principles to get more out of their workforce. …</w:t>
            </w:r>
          </w:p>
        </w:tc>
      </w:tr>
      <w:tr w:rsidR="00324BE3">
        <w:trPr>
          <w:trHeight w:val="12333"/>
          <w:jc w:val="right"/>
        </w:trPr>
        <w:tc>
          <w:tcPr>
            <w:tcW w:w="21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1901CA" w:rsidRDefault="00324BE3">
            <w:pPr>
              <w:rPr>
                <w:lang w:val="en-US"/>
              </w:rPr>
            </w:pP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both"/>
            </w:pPr>
            <w:r>
              <w:rPr>
                <w:rStyle w:val="af0"/>
              </w:rPr>
              <w:t>10. Продуцирует на иностранном языке письменные речевые произведения в соответствии с коммуникативной задачей.</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tabs>
                <w:tab w:val="left" w:pos="540"/>
              </w:tabs>
              <w:jc w:val="both"/>
              <w:rPr>
                <w:rStyle w:val="af0"/>
              </w:rPr>
            </w:pPr>
            <w:r>
              <w:rPr>
                <w:rStyle w:val="af0"/>
                <w:b/>
                <w:bCs/>
              </w:rPr>
              <w:t>Знания</w:t>
            </w:r>
            <w:r>
              <w:rPr>
                <w:rStyle w:val="af0"/>
              </w:rPr>
              <w:t>:</w:t>
            </w:r>
          </w:p>
          <w:p w:rsidR="00324BE3" w:rsidRDefault="004D24FF">
            <w:pPr>
              <w:pStyle w:val="ac"/>
              <w:tabs>
                <w:tab w:val="left" w:pos="540"/>
              </w:tabs>
              <w:spacing w:after="120"/>
              <w:ind w:left="0"/>
              <w:rPr>
                <w:rStyle w:val="af0"/>
              </w:rPr>
            </w:pPr>
            <w:r>
              <w:rPr>
                <w:rStyle w:val="af0"/>
              </w:rPr>
              <w:t>основы организации и осуществления иноязычной коммуникации в письменной форме; примеры коммуникативных задач письменного общения; основные правила предоставления информации в письменном виде;</w:t>
            </w:r>
          </w:p>
          <w:p w:rsidR="00324BE3" w:rsidRDefault="004D24FF">
            <w:pPr>
              <w:widowControl w:val="0"/>
              <w:tabs>
                <w:tab w:val="left" w:pos="540"/>
              </w:tabs>
              <w:jc w:val="both"/>
              <w:rPr>
                <w:rStyle w:val="af0"/>
              </w:rPr>
            </w:pPr>
            <w:r>
              <w:rPr>
                <w:rStyle w:val="af0"/>
                <w:b/>
                <w:bCs/>
              </w:rPr>
              <w:t>умения</w:t>
            </w:r>
            <w:r>
              <w:rPr>
                <w:rStyle w:val="af0"/>
              </w:rPr>
              <w:t>:</w:t>
            </w:r>
          </w:p>
          <w:p w:rsidR="00324BE3" w:rsidRDefault="004D24FF">
            <w:pPr>
              <w:widowControl w:val="0"/>
              <w:tabs>
                <w:tab w:val="left" w:pos="540"/>
              </w:tabs>
              <w:jc w:val="both"/>
            </w:pPr>
            <w:r>
              <w:rPr>
                <w:rStyle w:val="af0"/>
              </w:rPr>
              <w:t>производить письменные речевые высказывания на иностранном языке с учетом коммуникативного намерения и ситуации общения; оформлять письменные тексты с учетом правил профессионального дискурса.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1</w:t>
            </w:r>
          </w:p>
          <w:p w:rsidR="00324BE3" w:rsidRPr="001901CA" w:rsidRDefault="004D24FF">
            <w:pPr>
              <w:widowControl w:val="0"/>
              <w:shd w:val="clear" w:color="auto" w:fill="FFFFFF"/>
              <w:spacing w:line="276" w:lineRule="auto"/>
              <w:jc w:val="both"/>
              <w:outlineLvl w:val="2"/>
              <w:rPr>
                <w:rStyle w:val="af0"/>
                <w:sz w:val="22"/>
                <w:szCs w:val="22"/>
                <w:lang w:val="en-US"/>
              </w:rPr>
            </w:pPr>
            <w:r>
              <w:rPr>
                <w:rStyle w:val="af0"/>
                <w:b/>
                <w:bCs/>
                <w:sz w:val="22"/>
                <w:szCs w:val="22"/>
                <w:lang w:val="en-US"/>
              </w:rPr>
              <w:t>Render into English the following abstract from the article</w:t>
            </w:r>
            <w:r>
              <w:rPr>
                <w:rStyle w:val="af0"/>
                <w:sz w:val="22"/>
                <w:szCs w:val="22"/>
                <w:lang w:val="en-US"/>
              </w:rPr>
              <w:t xml:space="preserve">. </w:t>
            </w:r>
          </w:p>
          <w:p w:rsidR="00324BE3" w:rsidRDefault="004D24FF">
            <w:pPr>
              <w:widowControl w:val="0"/>
              <w:spacing w:line="276" w:lineRule="auto"/>
              <w:jc w:val="both"/>
              <w:outlineLvl w:val="2"/>
              <w:rPr>
                <w:rStyle w:val="af0"/>
                <w:sz w:val="22"/>
                <w:szCs w:val="22"/>
              </w:rPr>
            </w:pPr>
            <w:r>
              <w:rPr>
                <w:rStyle w:val="af0"/>
                <w:sz w:val="22"/>
                <w:szCs w:val="22"/>
              </w:rPr>
              <w:t>Современные процессы миграции в мире являются одной из ключевых проблем всего человечества. Сутью этих процессов является стремление мигрантов к благополучию и безопасности, которые между собой неразрывно связаны. Причинами миграции могут быть локальные или региональные военные конфликты, природные и техногенные катастрофы, эпидемии, голод, низкий уровень жизни, политические процессы и многие другие. Исходя из социальной сущности проблемы миграции, можно утверждать, что все известные негативные социальные явления постоянно сопутствуют миграции. …</w:t>
            </w:r>
          </w:p>
          <w:p w:rsidR="00324BE3" w:rsidRDefault="00324BE3">
            <w:pPr>
              <w:widowControl w:val="0"/>
              <w:spacing w:line="276" w:lineRule="auto"/>
              <w:jc w:val="both"/>
              <w:rPr>
                <w:rStyle w:val="af0"/>
                <w:sz w:val="22"/>
                <w:szCs w:val="22"/>
              </w:rPr>
            </w:pPr>
          </w:p>
          <w:p w:rsidR="00324BE3" w:rsidRPr="001901CA" w:rsidRDefault="004D24FF">
            <w:pPr>
              <w:widowControl w:val="0"/>
              <w:spacing w:line="276" w:lineRule="auto"/>
              <w:jc w:val="center"/>
              <w:rPr>
                <w:rStyle w:val="af0"/>
                <w:b/>
                <w:bCs/>
                <w:sz w:val="22"/>
                <w:szCs w:val="22"/>
                <w:lang w:val="en-US"/>
              </w:rPr>
            </w:pPr>
            <w:r>
              <w:rPr>
                <w:rStyle w:val="af0"/>
                <w:b/>
                <w:bCs/>
                <w:sz w:val="22"/>
                <w:szCs w:val="22"/>
              </w:rPr>
              <w:t>Задание</w:t>
            </w:r>
            <w:r>
              <w:rPr>
                <w:rStyle w:val="af0"/>
                <w:b/>
                <w:bCs/>
                <w:sz w:val="22"/>
                <w:szCs w:val="22"/>
                <w:lang w:val="en-US"/>
              </w:rPr>
              <w:t xml:space="preserve"> 3</w:t>
            </w:r>
          </w:p>
          <w:p w:rsidR="00324BE3" w:rsidRPr="001901CA" w:rsidRDefault="004D24FF">
            <w:pPr>
              <w:widowControl w:val="0"/>
              <w:shd w:val="clear" w:color="auto" w:fill="FFFFFF"/>
              <w:spacing w:line="276" w:lineRule="auto"/>
              <w:outlineLvl w:val="0"/>
              <w:rPr>
                <w:rStyle w:val="af0"/>
                <w:b/>
                <w:bCs/>
                <w:sz w:val="22"/>
                <w:szCs w:val="22"/>
                <w:lang w:val="en-US"/>
              </w:rPr>
            </w:pPr>
            <w:r>
              <w:rPr>
                <w:rStyle w:val="af0"/>
                <w:b/>
                <w:bCs/>
                <w:sz w:val="22"/>
                <w:szCs w:val="22"/>
                <w:lang w:val="en-US"/>
              </w:rPr>
              <w:t>Write highlights for the text:  The new reality of the corporate world</w:t>
            </w:r>
          </w:p>
          <w:p w:rsidR="00324BE3" w:rsidRDefault="004D24FF">
            <w:pPr>
              <w:widowControl w:val="0"/>
              <w:spacing w:line="276" w:lineRule="auto"/>
              <w:ind w:firstLine="708"/>
            </w:pPr>
            <w:r>
              <w:rPr>
                <w:rStyle w:val="af0"/>
                <w:sz w:val="22"/>
                <w:szCs w:val="22"/>
                <w:lang w:val="en-US"/>
              </w:rPr>
              <w:t>A shift can definitely be attributed to the new generation that’s now dominating the workplace. According to Jeanne MacDonald, the organization’s global operating executive, “Millennials are absolutely looking for culture and fit. They want to feel good about where they’re working and require a shared sense of purpose.” …</w:t>
            </w:r>
          </w:p>
        </w:tc>
      </w:tr>
    </w:tbl>
    <w:p w:rsidR="00324BE3" w:rsidRDefault="00324BE3">
      <w:pPr>
        <w:widowControl w:val="0"/>
        <w:spacing w:after="160"/>
        <w:jc w:val="right"/>
        <w:rPr>
          <w:rStyle w:val="af0"/>
          <w:sz w:val="28"/>
          <w:szCs w:val="28"/>
        </w:rPr>
      </w:pPr>
    </w:p>
    <w:p w:rsidR="00324BE3" w:rsidRDefault="00324BE3">
      <w:pPr>
        <w:widowControl w:val="0"/>
        <w:spacing w:after="160"/>
        <w:jc w:val="right"/>
        <w:rPr>
          <w:rStyle w:val="af0"/>
          <w:b/>
          <w:bCs/>
          <w:sz w:val="28"/>
          <w:szCs w:val="28"/>
        </w:rPr>
      </w:pPr>
    </w:p>
    <w:p w:rsidR="002E160C" w:rsidRDefault="002E160C">
      <w:pPr>
        <w:widowControl w:val="0"/>
        <w:spacing w:after="160"/>
        <w:jc w:val="right"/>
        <w:rPr>
          <w:rStyle w:val="af0"/>
          <w:b/>
          <w:bCs/>
          <w:sz w:val="28"/>
          <w:szCs w:val="28"/>
        </w:rPr>
      </w:pPr>
    </w:p>
    <w:p w:rsidR="00324BE3" w:rsidRDefault="004D24FF">
      <w:pPr>
        <w:widowControl w:val="0"/>
        <w:spacing w:line="360" w:lineRule="auto"/>
        <w:ind w:firstLine="708"/>
        <w:jc w:val="both"/>
        <w:rPr>
          <w:rStyle w:val="af0"/>
          <w:sz w:val="28"/>
          <w:szCs w:val="28"/>
        </w:rPr>
      </w:pPr>
      <w:r>
        <w:rPr>
          <w:rStyle w:val="af0"/>
          <w:sz w:val="28"/>
          <w:szCs w:val="28"/>
        </w:rPr>
        <w:lastRenderedPageBreak/>
        <w:t>Результаты освоения студентами знаний и умений, предусмотренных рабочей программой дисциплины, оцениваются по 100-балльной шкале и включают:</w:t>
      </w:r>
    </w:p>
    <w:p w:rsidR="00324BE3" w:rsidRDefault="004D24FF">
      <w:pPr>
        <w:widowControl w:val="0"/>
        <w:spacing w:line="360" w:lineRule="auto"/>
        <w:jc w:val="both"/>
        <w:rPr>
          <w:rStyle w:val="af0"/>
          <w:sz w:val="28"/>
          <w:szCs w:val="28"/>
        </w:rPr>
      </w:pPr>
      <w:r>
        <w:rPr>
          <w:rStyle w:val="af0"/>
          <w:sz w:val="28"/>
          <w:szCs w:val="28"/>
        </w:rPr>
        <w:t>1. Текущий контроль</w:t>
      </w:r>
    </w:p>
    <w:p w:rsidR="00324BE3" w:rsidRDefault="004D24FF">
      <w:pPr>
        <w:widowControl w:val="0"/>
        <w:spacing w:line="360" w:lineRule="auto"/>
        <w:ind w:firstLine="708"/>
        <w:jc w:val="both"/>
        <w:rPr>
          <w:rStyle w:val="af0"/>
          <w:sz w:val="28"/>
          <w:szCs w:val="28"/>
        </w:rPr>
      </w:pPr>
      <w:r>
        <w:rPr>
          <w:rStyle w:val="af0"/>
          <w:sz w:val="28"/>
          <w:szCs w:val="28"/>
        </w:rPr>
        <w:t>- полусеместровая аттестация - 20 баллов</w:t>
      </w:r>
    </w:p>
    <w:p w:rsidR="00324BE3" w:rsidRDefault="004D24FF">
      <w:pPr>
        <w:widowControl w:val="0"/>
        <w:spacing w:line="360" w:lineRule="auto"/>
        <w:ind w:firstLine="708"/>
        <w:jc w:val="both"/>
        <w:rPr>
          <w:rStyle w:val="af0"/>
          <w:sz w:val="28"/>
          <w:szCs w:val="28"/>
        </w:rPr>
      </w:pPr>
      <w:r>
        <w:rPr>
          <w:rStyle w:val="af0"/>
          <w:sz w:val="28"/>
          <w:szCs w:val="28"/>
        </w:rPr>
        <w:t>- работа после аттестации - 20 баллов</w:t>
      </w:r>
    </w:p>
    <w:p w:rsidR="00324BE3" w:rsidRDefault="004D24FF">
      <w:pPr>
        <w:widowControl w:val="0"/>
        <w:spacing w:line="360" w:lineRule="auto"/>
        <w:jc w:val="both"/>
        <w:rPr>
          <w:rStyle w:val="af0"/>
          <w:sz w:val="28"/>
          <w:szCs w:val="28"/>
        </w:rPr>
      </w:pPr>
      <w:r>
        <w:rPr>
          <w:rStyle w:val="af0"/>
          <w:sz w:val="28"/>
          <w:szCs w:val="28"/>
        </w:rPr>
        <w:t>2. Промежуточная аттестация</w:t>
      </w:r>
    </w:p>
    <w:p w:rsidR="00324BE3" w:rsidRDefault="004D24FF">
      <w:pPr>
        <w:widowControl w:val="0"/>
        <w:spacing w:line="360" w:lineRule="auto"/>
        <w:ind w:firstLine="708"/>
        <w:jc w:val="both"/>
        <w:rPr>
          <w:rStyle w:val="af0"/>
          <w:sz w:val="28"/>
          <w:szCs w:val="28"/>
        </w:rPr>
      </w:pPr>
      <w:r>
        <w:rPr>
          <w:rStyle w:val="af0"/>
          <w:sz w:val="28"/>
          <w:szCs w:val="28"/>
        </w:rPr>
        <w:t>- письменная часть зачета/экзамена - 30 баллов</w:t>
      </w:r>
    </w:p>
    <w:p w:rsidR="00324BE3" w:rsidRDefault="004D24FF">
      <w:pPr>
        <w:widowControl w:val="0"/>
        <w:spacing w:line="360" w:lineRule="auto"/>
        <w:ind w:firstLine="708"/>
        <w:jc w:val="both"/>
        <w:rPr>
          <w:rStyle w:val="af0"/>
          <w:sz w:val="28"/>
          <w:szCs w:val="28"/>
        </w:rPr>
      </w:pPr>
      <w:r>
        <w:rPr>
          <w:rStyle w:val="af0"/>
          <w:sz w:val="28"/>
          <w:szCs w:val="28"/>
        </w:rPr>
        <w:t>- устная часть зачета/экзамена - 30 баллов</w:t>
      </w:r>
    </w:p>
    <w:p w:rsidR="00324BE3" w:rsidRDefault="00324BE3">
      <w:pPr>
        <w:widowControl w:val="0"/>
        <w:spacing w:line="360" w:lineRule="auto"/>
        <w:jc w:val="both"/>
        <w:rPr>
          <w:rStyle w:val="af0"/>
          <w:color w:val="F79646"/>
          <w:sz w:val="22"/>
          <w:szCs w:val="22"/>
          <w:u w:color="F79646"/>
        </w:rPr>
      </w:pPr>
    </w:p>
    <w:p w:rsidR="00324BE3" w:rsidRDefault="004D24FF">
      <w:pPr>
        <w:widowControl w:val="0"/>
        <w:jc w:val="center"/>
        <w:rPr>
          <w:rStyle w:val="af0"/>
          <w:b/>
          <w:bCs/>
          <w:sz w:val="28"/>
          <w:szCs w:val="28"/>
        </w:rPr>
      </w:pPr>
      <w:r>
        <w:rPr>
          <w:rStyle w:val="af0"/>
          <w:b/>
          <w:bCs/>
          <w:sz w:val="28"/>
          <w:szCs w:val="28"/>
        </w:rPr>
        <w:t xml:space="preserve">Система оценки знаний по учебной дисциплине </w:t>
      </w:r>
    </w:p>
    <w:p w:rsidR="00324BE3" w:rsidRDefault="00324BE3">
      <w:pPr>
        <w:widowControl w:val="0"/>
        <w:jc w:val="center"/>
        <w:rPr>
          <w:rStyle w:val="af0"/>
          <w:b/>
          <w:bCs/>
          <w:sz w:val="28"/>
          <w:szCs w:val="28"/>
        </w:rPr>
      </w:pPr>
    </w:p>
    <w:tbl>
      <w:tblPr>
        <w:tblStyle w:val="TableNormal"/>
        <w:tblW w:w="10699"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361"/>
        <w:gridCol w:w="3805"/>
        <w:gridCol w:w="1647"/>
        <w:gridCol w:w="1022"/>
        <w:gridCol w:w="1048"/>
        <w:gridCol w:w="1816"/>
      </w:tblGrid>
      <w:tr w:rsidR="00324BE3">
        <w:trPr>
          <w:trHeight w:val="742"/>
          <w:jc w:val="center"/>
        </w:trPr>
        <w:tc>
          <w:tcPr>
            <w:tcW w:w="6813"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rPr>
                <w:rStyle w:val="af0"/>
                <w:sz w:val="20"/>
                <w:szCs w:val="20"/>
                <w14:textOutline w14:w="12700" w14:cap="flat" w14:cmpd="sng" w14:algn="ctr">
                  <w14:noFill/>
                  <w14:prstDash w14:val="solid"/>
                  <w14:miter w14:lim="400000"/>
                </w14:textOutline>
              </w:rPr>
            </w:pPr>
            <w:r>
              <w:rPr>
                <w:rStyle w:val="af0"/>
                <w:b/>
                <w:bCs/>
                <w:sz w:val="20"/>
                <w:szCs w:val="20"/>
                <w14:textOutline w14:w="12700" w14:cap="flat" w14:cmpd="sng" w14:algn="ctr">
                  <w14:noFill/>
                  <w14:prstDash w14:val="solid"/>
                  <w14:miter w14:lim="400000"/>
                </w14:textOutline>
              </w:rPr>
              <w:t>Зачетная письменная работа</w:t>
            </w:r>
          </w:p>
          <w:p w:rsidR="00324BE3" w:rsidRDefault="004D24FF">
            <w:pPr>
              <w:jc w:val="center"/>
            </w:pPr>
            <w:r>
              <w:rPr>
                <w:rStyle w:val="af0"/>
                <w:sz w:val="20"/>
                <w:szCs w:val="20"/>
                <w14:textOutline w14:w="12700" w14:cap="flat" w14:cmpd="sng" w14:algn="ctr">
                  <w14:noFill/>
                  <w14:prstDash w14:val="solid"/>
                  <w14:miter w14:lim="400000"/>
                </w14:textOutline>
              </w:rPr>
              <w:t>Макс. – 30 баллов</w:t>
            </w:r>
          </w:p>
        </w:tc>
        <w:tc>
          <w:tcPr>
            <w:tcW w:w="10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rPr>
                <w:rStyle w:val="af0"/>
                <w:sz w:val="20"/>
                <w:szCs w:val="20"/>
                <w14:textOutline w14:w="12700" w14:cap="flat" w14:cmpd="sng" w14:algn="ctr">
                  <w14:noFill/>
                  <w14:prstDash w14:val="solid"/>
                  <w14:miter w14:lim="400000"/>
                </w14:textOutline>
              </w:rPr>
            </w:pPr>
            <w:r>
              <w:rPr>
                <w:rStyle w:val="af0"/>
                <w:b/>
                <w:bCs/>
                <w:sz w:val="20"/>
                <w:szCs w:val="20"/>
                <w14:textOutline w14:w="12700" w14:cap="flat" w14:cmpd="sng" w14:algn="ctr">
                  <w14:noFill/>
                  <w14:prstDash w14:val="solid"/>
                  <w14:miter w14:lim="400000"/>
                </w14:textOutline>
              </w:rPr>
              <w:t>Устный </w:t>
            </w:r>
          </w:p>
          <w:p w:rsidR="00324BE3" w:rsidRDefault="004D24FF">
            <w:pPr>
              <w:jc w:val="center"/>
            </w:pPr>
            <w:r>
              <w:rPr>
                <w:rStyle w:val="af0"/>
                <w:b/>
                <w:bCs/>
                <w:sz w:val="20"/>
                <w:szCs w:val="20"/>
                <w14:textOutline w14:w="12700" w14:cap="flat" w14:cmpd="sng" w14:algn="ctr">
                  <w14:noFill/>
                  <w14:prstDash w14:val="solid"/>
                  <w14:miter w14:lim="400000"/>
                </w14:textOutline>
              </w:rPr>
              <w:t>зачет</w:t>
            </w:r>
          </w:p>
        </w:tc>
        <w:tc>
          <w:tcPr>
            <w:tcW w:w="1048"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rPr>
                <w:rStyle w:val="af0"/>
                <w:sz w:val="20"/>
                <w:szCs w:val="20"/>
                <w14:textOutline w14:w="12700" w14:cap="flat" w14:cmpd="sng" w14:algn="ctr">
                  <w14:noFill/>
                  <w14:prstDash w14:val="solid"/>
                  <w14:miter w14:lim="400000"/>
                </w14:textOutline>
              </w:rPr>
            </w:pPr>
            <w:r>
              <w:rPr>
                <w:rStyle w:val="af0"/>
                <w:b/>
                <w:bCs/>
                <w:sz w:val="20"/>
                <w:szCs w:val="20"/>
                <w14:textOutline w14:w="12700" w14:cap="flat" w14:cmpd="sng" w14:algn="ctr">
                  <w14:noFill/>
                  <w14:prstDash w14:val="solid"/>
                  <w14:miter w14:lim="400000"/>
                </w14:textOutline>
              </w:rPr>
              <w:t>Работа в </w:t>
            </w:r>
          </w:p>
          <w:p w:rsidR="00324BE3" w:rsidRDefault="004D24FF">
            <w:pPr>
              <w:jc w:val="center"/>
              <w:rPr>
                <w:rStyle w:val="af0"/>
                <w:sz w:val="20"/>
                <w:szCs w:val="20"/>
                <w14:textOutline w14:w="12700" w14:cap="flat" w14:cmpd="sng" w14:algn="ctr">
                  <w14:noFill/>
                  <w14:prstDash w14:val="solid"/>
                  <w14:miter w14:lim="400000"/>
                </w14:textOutline>
              </w:rPr>
            </w:pPr>
            <w:r>
              <w:rPr>
                <w:rStyle w:val="af0"/>
                <w:b/>
                <w:bCs/>
                <w:sz w:val="20"/>
                <w:szCs w:val="20"/>
                <w14:textOutline w14:w="12700" w14:cap="flat" w14:cmpd="sng" w14:algn="ctr">
                  <w14:noFill/>
                  <w14:prstDash w14:val="solid"/>
                  <w14:miter w14:lim="400000"/>
                </w14:textOutline>
              </w:rPr>
              <w:t>семестре</w:t>
            </w:r>
          </w:p>
          <w:p w:rsidR="00324BE3" w:rsidRDefault="00324BE3">
            <w:pPr>
              <w:jc w:val="center"/>
              <w:rPr>
                <w:rStyle w:val="af0"/>
                <w:rFonts w:ascii="Cambria" w:eastAsia="Cambria" w:hAnsi="Cambria" w:cs="Cambria"/>
                <w14:textOutline w14:w="12700" w14:cap="flat" w14:cmpd="sng" w14:algn="ctr">
                  <w14:noFill/>
                  <w14:prstDash w14:val="solid"/>
                  <w14:miter w14:lim="400000"/>
                </w14:textOutline>
              </w:rPr>
            </w:pPr>
          </w:p>
          <w:p w:rsidR="00324BE3" w:rsidRDefault="004D24FF">
            <w:pPr>
              <w:jc w:val="center"/>
            </w:pPr>
            <w:r>
              <w:rPr>
                <w:rStyle w:val="af0"/>
                <w:sz w:val="20"/>
                <w:szCs w:val="20"/>
                <w14:textOutline w14:w="12700" w14:cap="flat" w14:cmpd="sng" w14:algn="ctr">
                  <w14:noFill/>
                  <w14:prstDash w14:val="solid"/>
                  <w14:miter w14:lim="400000"/>
                </w14:textOutline>
              </w:rPr>
              <w:t>– 40 баллов</w:t>
            </w:r>
          </w:p>
        </w:tc>
        <w:tc>
          <w:tcPr>
            <w:tcW w:w="1816"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rPr>
                <w:rStyle w:val="af0"/>
                <w:sz w:val="20"/>
                <w:szCs w:val="20"/>
                <w14:textOutline w14:w="12700" w14:cap="flat" w14:cmpd="sng" w14:algn="ctr">
                  <w14:noFill/>
                  <w14:prstDash w14:val="solid"/>
                  <w14:miter w14:lim="400000"/>
                </w14:textOutline>
              </w:rPr>
            </w:pPr>
            <w:r>
              <w:rPr>
                <w:rStyle w:val="af0"/>
                <w:b/>
                <w:bCs/>
                <w:sz w:val="20"/>
                <w:szCs w:val="20"/>
                <w14:textOutline w14:w="12700" w14:cap="flat" w14:cmpd="sng" w14:algn="ctr">
                  <w14:noFill/>
                  <w14:prstDash w14:val="solid"/>
                  <w14:miter w14:lim="400000"/>
                </w14:textOutline>
              </w:rPr>
              <w:t>Итого зачет</w:t>
            </w:r>
          </w:p>
          <w:p w:rsidR="00324BE3" w:rsidRDefault="004D24FF">
            <w:pPr>
              <w:jc w:val="center"/>
              <w:rPr>
                <w:rStyle w:val="af0"/>
                <w:sz w:val="20"/>
                <w:szCs w:val="20"/>
                <w14:textOutline w14:w="12700" w14:cap="flat" w14:cmpd="sng" w14:algn="ctr">
                  <w14:noFill/>
                  <w14:prstDash w14:val="solid"/>
                  <w14:miter w14:lim="400000"/>
                </w14:textOutline>
              </w:rPr>
            </w:pPr>
            <w:r>
              <w:rPr>
                <w:rStyle w:val="af0"/>
                <w:b/>
                <w:bCs/>
                <w:sz w:val="20"/>
                <w:szCs w:val="20"/>
                <w14:textOutline w14:w="12700" w14:cap="flat" w14:cmpd="sng" w14:algn="ctr">
                  <w14:noFill/>
                  <w14:prstDash w14:val="solid"/>
                  <w14:miter w14:lim="400000"/>
                </w14:textOutline>
              </w:rPr>
              <w:t> </w:t>
            </w:r>
          </w:p>
          <w:p w:rsidR="00324BE3" w:rsidRDefault="004D24FF">
            <w:pPr>
              <w:spacing w:after="240"/>
              <w:rPr>
                <w:rStyle w:val="af0"/>
                <w:sz w:val="20"/>
                <w:szCs w:val="20"/>
                <w14:textOutline w14:w="12700" w14:cap="flat" w14:cmpd="sng" w14:algn="ctr">
                  <w14:noFill/>
                  <w14:prstDash w14:val="solid"/>
                  <w14:miter w14:lim="400000"/>
                </w14:textOutline>
              </w:rPr>
            </w:pPr>
            <w:r>
              <w:rPr>
                <w:rStyle w:val="af0"/>
                <w:sz w:val="20"/>
                <w:szCs w:val="20"/>
                <w14:textOutline w14:w="12700" w14:cap="flat" w14:cmpd="sng" w14:algn="ctr">
                  <w14:noFill/>
                  <w14:prstDash w14:val="solid"/>
                  <w14:miter w14:lim="400000"/>
                </w14:textOutline>
              </w:rPr>
              <w:br/>
            </w:r>
          </w:p>
          <w:p w:rsidR="00324BE3" w:rsidRDefault="004D24FF">
            <w:pPr>
              <w:jc w:val="center"/>
            </w:pPr>
            <w:r>
              <w:rPr>
                <w:rStyle w:val="af0"/>
                <w:b/>
                <w:bCs/>
                <w:sz w:val="20"/>
                <w:szCs w:val="20"/>
                <w14:textOutline w14:w="12700" w14:cap="flat" w14:cmpd="sng" w14:algn="ctr">
                  <w14:noFill/>
                  <w14:prstDash w14:val="solid"/>
                  <w14:miter w14:lim="400000"/>
                </w14:textOutline>
              </w:rPr>
              <w:t>– 100 баллов (максимум)</w:t>
            </w:r>
          </w:p>
        </w:tc>
      </w:tr>
      <w:tr w:rsidR="00324BE3">
        <w:trPr>
          <w:trHeight w:val="1142"/>
          <w:jc w:val="center"/>
        </w:trPr>
        <w:tc>
          <w:tcPr>
            <w:tcW w:w="13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rPr>
                <w:rStyle w:val="af0"/>
                <w:sz w:val="20"/>
                <w:szCs w:val="20"/>
                <w14:textOutline w14:w="12700" w14:cap="flat" w14:cmpd="sng" w14:algn="ctr">
                  <w14:noFill/>
                  <w14:prstDash w14:val="solid"/>
                  <w14:miter w14:lim="400000"/>
                </w14:textOutline>
              </w:rPr>
            </w:pPr>
            <w:r>
              <w:rPr>
                <w:rStyle w:val="af0"/>
                <w:b/>
                <w:bCs/>
                <w:sz w:val="20"/>
                <w:szCs w:val="20"/>
                <w14:textOutline w14:w="12700" w14:cap="flat" w14:cmpd="sng" w14:algn="ctr">
                  <w14:noFill/>
                  <w14:prstDash w14:val="solid"/>
                  <w14:miter w14:lim="400000"/>
                </w14:textOutline>
              </w:rPr>
              <w:t>Аудирование</w:t>
            </w:r>
          </w:p>
          <w:p w:rsidR="00324BE3" w:rsidRDefault="004D24FF">
            <w:pPr>
              <w:jc w:val="center"/>
              <w:rPr>
                <w:rStyle w:val="af0"/>
                <w:sz w:val="20"/>
                <w:szCs w:val="20"/>
                <w14:textOutline w14:w="12700" w14:cap="flat" w14:cmpd="sng" w14:algn="ctr">
                  <w14:noFill/>
                  <w14:prstDash w14:val="solid"/>
                  <w14:miter w14:lim="400000"/>
                </w14:textOutline>
              </w:rPr>
            </w:pPr>
            <w:r>
              <w:rPr>
                <w:rStyle w:val="af0"/>
                <w:b/>
                <w:bCs/>
                <w:sz w:val="20"/>
                <w:szCs w:val="20"/>
                <w14:textOutline w14:w="12700" w14:cap="flat" w14:cmpd="sng" w14:algn="ctr">
                  <w14:noFill/>
                  <w14:prstDash w14:val="solid"/>
                  <w14:miter w14:lim="400000"/>
                </w14:textOutline>
              </w:rPr>
              <w:t> </w:t>
            </w:r>
            <w:r>
              <w:rPr>
                <w:rStyle w:val="af0"/>
                <w:sz w:val="20"/>
                <w:szCs w:val="20"/>
                <w14:textOutline w14:w="12700" w14:cap="flat" w14:cmpd="sng" w14:algn="ctr">
                  <w14:noFill/>
                  <w14:prstDash w14:val="solid"/>
                  <w14:miter w14:lim="400000"/>
                </w14:textOutline>
              </w:rPr>
              <w:t>– 5 баллов</w:t>
            </w:r>
          </w:p>
          <w:p w:rsidR="00324BE3" w:rsidRDefault="004D24FF">
            <w:pPr>
              <w:jc w:val="center"/>
            </w:pPr>
            <w:r>
              <w:rPr>
                <w:rStyle w:val="af0"/>
                <w:sz w:val="20"/>
                <w:szCs w:val="20"/>
                <w14:textOutline w14:w="12700" w14:cap="flat" w14:cmpd="sng" w14:algn="ctr">
                  <w14:noFill/>
                  <w14:prstDash w14:val="solid"/>
                  <w14:miter w14:lim="400000"/>
                </w14:textOutline>
              </w:rPr>
              <w:t>(0.5)</w:t>
            </w:r>
          </w:p>
        </w:tc>
        <w:tc>
          <w:tcPr>
            <w:tcW w:w="38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rPr>
                <w:rStyle w:val="af0"/>
                <w:sz w:val="20"/>
                <w:szCs w:val="20"/>
                <w14:textOutline w14:w="12700" w14:cap="flat" w14:cmpd="sng" w14:algn="ctr">
                  <w14:noFill/>
                  <w14:prstDash w14:val="solid"/>
                  <w14:miter w14:lim="400000"/>
                </w14:textOutline>
              </w:rPr>
            </w:pPr>
            <w:r>
              <w:rPr>
                <w:rStyle w:val="af0"/>
                <w:b/>
                <w:bCs/>
                <w:sz w:val="20"/>
                <w:szCs w:val="20"/>
                <w14:textOutline w14:w="12700" w14:cap="flat" w14:cmpd="sng" w14:algn="ctr">
                  <w14:noFill/>
                  <w14:prstDash w14:val="solid"/>
                  <w14:miter w14:lim="400000"/>
                </w14:textOutline>
              </w:rPr>
              <w:t>Лексико-грамматический тест (чтение, лексика и грамматика)</w:t>
            </w:r>
          </w:p>
          <w:p w:rsidR="00324BE3" w:rsidRDefault="004D24FF">
            <w:pPr>
              <w:jc w:val="center"/>
            </w:pPr>
            <w:r>
              <w:rPr>
                <w:rStyle w:val="af0"/>
                <w:sz w:val="20"/>
                <w:szCs w:val="20"/>
                <w14:textOutline w14:w="12700" w14:cap="flat" w14:cmpd="sng" w14:algn="ctr">
                  <w14:noFill/>
                  <w14:prstDash w14:val="solid"/>
                  <w14:miter w14:lim="400000"/>
                </w14:textOutline>
              </w:rPr>
              <w:t>– 20 баллов (0.5)</w:t>
            </w:r>
          </w:p>
        </w:tc>
        <w:tc>
          <w:tcPr>
            <w:tcW w:w="16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center"/>
              <w:rPr>
                <w:rStyle w:val="af0"/>
                <w:sz w:val="20"/>
                <w:szCs w:val="20"/>
                <w14:textOutline w14:w="12700" w14:cap="flat" w14:cmpd="sng" w14:algn="ctr">
                  <w14:noFill/>
                  <w14:prstDash w14:val="solid"/>
                  <w14:miter w14:lim="400000"/>
                </w14:textOutline>
              </w:rPr>
            </w:pPr>
            <w:r>
              <w:rPr>
                <w:rStyle w:val="af0"/>
                <w:b/>
                <w:bCs/>
                <w:sz w:val="20"/>
                <w:szCs w:val="20"/>
                <w14:textOutline w14:w="12700" w14:cap="flat" w14:cmpd="sng" w14:algn="ctr">
                  <w14:noFill/>
                  <w14:prstDash w14:val="solid"/>
                  <w14:miter w14:lim="400000"/>
                </w14:textOutline>
              </w:rPr>
              <w:t>Письменное задание</w:t>
            </w:r>
          </w:p>
          <w:p w:rsidR="00324BE3" w:rsidRDefault="004D24FF">
            <w:pPr>
              <w:jc w:val="center"/>
            </w:pPr>
            <w:r>
              <w:rPr>
                <w:rStyle w:val="af0"/>
                <w:sz w:val="20"/>
                <w:szCs w:val="20"/>
                <w14:textOutline w14:w="12700" w14:cap="flat" w14:cmpd="sng" w14:algn="ctr">
                  <w14:noFill/>
                  <w14:prstDash w14:val="solid"/>
                  <w14:miter w14:lim="400000"/>
                </w14:textOutline>
              </w:rPr>
              <w:t>- 5 баллов</w:t>
            </w:r>
          </w:p>
        </w:tc>
        <w:tc>
          <w:tcPr>
            <w:tcW w:w="10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pPr>
              <w:spacing w:after="240"/>
              <w:rPr>
                <w:rStyle w:val="af0"/>
                <w:sz w:val="20"/>
                <w:szCs w:val="20"/>
                <w14:textOutline w14:w="12700" w14:cap="flat" w14:cmpd="sng" w14:algn="ctr">
                  <w14:noFill/>
                  <w14:prstDash w14:val="solid"/>
                  <w14:miter w14:lim="400000"/>
                </w14:textOutline>
              </w:rPr>
            </w:pPr>
          </w:p>
          <w:p w:rsidR="00324BE3" w:rsidRDefault="004D24FF">
            <w:pPr>
              <w:jc w:val="center"/>
            </w:pPr>
            <w:r>
              <w:rPr>
                <w:rStyle w:val="af0"/>
                <w:sz w:val="20"/>
                <w:szCs w:val="20"/>
                <w14:textOutline w14:w="12700" w14:cap="flat" w14:cmpd="sng" w14:algn="ctr">
                  <w14:noFill/>
                  <w14:prstDash w14:val="solid"/>
                  <w14:miter w14:lim="400000"/>
                </w14:textOutline>
              </w:rPr>
              <w:t>- 30 баллов</w:t>
            </w:r>
          </w:p>
        </w:tc>
        <w:tc>
          <w:tcPr>
            <w:tcW w:w="1048"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1816"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r>
    </w:tbl>
    <w:p w:rsidR="00324BE3" w:rsidRDefault="00324BE3">
      <w:pPr>
        <w:widowControl w:val="0"/>
        <w:jc w:val="center"/>
        <w:rPr>
          <w:rStyle w:val="af0"/>
          <w:b/>
          <w:bCs/>
          <w:sz w:val="28"/>
          <w:szCs w:val="28"/>
        </w:rPr>
      </w:pPr>
    </w:p>
    <w:p w:rsidR="00324BE3" w:rsidRDefault="00324BE3">
      <w:pPr>
        <w:widowControl w:val="0"/>
        <w:ind w:left="108" w:hanging="108"/>
        <w:jc w:val="center"/>
        <w:rPr>
          <w:rStyle w:val="af0"/>
          <w:sz w:val="20"/>
          <w:szCs w:val="20"/>
          <w14:textOutline w14:w="12700" w14:cap="flat" w14:cmpd="sng" w14:algn="ctr">
            <w14:noFill/>
            <w14:prstDash w14:val="solid"/>
            <w14:miter w14:lim="400000"/>
          </w14:textOutline>
        </w:rPr>
      </w:pPr>
    </w:p>
    <w:p w:rsidR="00324BE3" w:rsidRDefault="00324BE3">
      <w:pPr>
        <w:widowControl w:val="0"/>
        <w:jc w:val="center"/>
        <w:rPr>
          <w:rStyle w:val="af0"/>
          <w:sz w:val="20"/>
          <w:szCs w:val="20"/>
          <w14:textOutline w14:w="12700" w14:cap="flat" w14:cmpd="sng" w14:algn="ctr">
            <w14:noFill/>
            <w14:prstDash w14:val="solid"/>
            <w14:miter w14:lim="400000"/>
          </w14:textOutline>
        </w:rPr>
      </w:pPr>
    </w:p>
    <w:p w:rsidR="00324BE3" w:rsidRDefault="004D24FF">
      <w:pPr>
        <w:widowControl w:val="0"/>
        <w:spacing w:line="360" w:lineRule="auto"/>
        <w:ind w:firstLine="567"/>
        <w:jc w:val="both"/>
        <w:rPr>
          <w:rStyle w:val="af0"/>
          <w:sz w:val="28"/>
          <w:szCs w:val="28"/>
        </w:rPr>
      </w:pPr>
      <w:r>
        <w:rPr>
          <w:rStyle w:val="af0"/>
          <w:sz w:val="28"/>
          <w:szCs w:val="28"/>
        </w:rPr>
        <w:t xml:space="preserve">Промежуточная аттестация по дисциплине «Иностранный язык» проводится в 5 семестре в форме зачета, в 6 семестре в форме экзамена. </w:t>
      </w:r>
    </w:p>
    <w:p w:rsidR="00324BE3" w:rsidRDefault="004D24FF">
      <w:pPr>
        <w:spacing w:line="360" w:lineRule="auto"/>
        <w:ind w:firstLine="567"/>
        <w:jc w:val="both"/>
        <w:rPr>
          <w:rStyle w:val="af0"/>
          <w:sz w:val="28"/>
          <w:szCs w:val="28"/>
        </w:rPr>
      </w:pPr>
      <w:r>
        <w:rPr>
          <w:rStyle w:val="af0"/>
          <w:sz w:val="28"/>
          <w:szCs w:val="28"/>
        </w:rPr>
        <w:t xml:space="preserve">Зачет и экзамен по дисциплине проводятся в устно-письменной форме. Максимальная оценка, выставляемая на зачете и экзамене, 60 баллов. </w:t>
      </w:r>
    </w:p>
    <w:p w:rsidR="00324BE3" w:rsidRDefault="004D24FF">
      <w:pPr>
        <w:spacing w:line="360" w:lineRule="auto"/>
        <w:ind w:firstLine="708"/>
        <w:jc w:val="both"/>
        <w:rPr>
          <w:rStyle w:val="af0"/>
          <w:sz w:val="28"/>
          <w:szCs w:val="28"/>
        </w:rPr>
      </w:pPr>
      <w:r>
        <w:rPr>
          <w:rStyle w:val="af0"/>
          <w:sz w:val="28"/>
          <w:szCs w:val="28"/>
        </w:rPr>
        <w:t xml:space="preserve">Промежуточная аттестация имеет следующую структуру: </w:t>
      </w:r>
    </w:p>
    <w:p w:rsidR="00324BE3" w:rsidRDefault="004D24FF">
      <w:pPr>
        <w:spacing w:line="360" w:lineRule="auto"/>
        <w:ind w:firstLine="708"/>
        <w:jc w:val="both"/>
        <w:rPr>
          <w:rStyle w:val="af0"/>
          <w:sz w:val="28"/>
          <w:szCs w:val="28"/>
        </w:rPr>
      </w:pPr>
      <w:r>
        <w:rPr>
          <w:rStyle w:val="af0"/>
          <w:sz w:val="28"/>
          <w:szCs w:val="28"/>
          <w:u w:val="single"/>
        </w:rPr>
        <w:t>Зачет</w:t>
      </w:r>
      <w:r>
        <w:rPr>
          <w:rStyle w:val="af0"/>
          <w:sz w:val="28"/>
          <w:szCs w:val="28"/>
        </w:rPr>
        <w:t xml:space="preserve"> </w:t>
      </w:r>
    </w:p>
    <w:p w:rsidR="00324BE3" w:rsidRDefault="004D24F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both"/>
        <w:rPr>
          <w:rStyle w:val="af0"/>
          <w:sz w:val="28"/>
          <w:szCs w:val="28"/>
        </w:rPr>
      </w:pPr>
      <w:r>
        <w:rPr>
          <w:rStyle w:val="af0"/>
          <w:sz w:val="28"/>
          <w:szCs w:val="28"/>
        </w:rPr>
        <w:tab/>
        <w:t>1. Проведение контрольной работы на основе пройденного языкового материала, который включает в себя аудирование, лексико-грамматический тест, письменную работу: написание отчета по заданной теме. Максимальная оценка составляет 30 баллов.</w:t>
      </w:r>
    </w:p>
    <w:p w:rsidR="00324BE3" w:rsidRDefault="004D24F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both"/>
        <w:rPr>
          <w:rStyle w:val="af0"/>
          <w:sz w:val="28"/>
          <w:szCs w:val="28"/>
        </w:rPr>
      </w:pPr>
      <w:r>
        <w:rPr>
          <w:rStyle w:val="af0"/>
          <w:sz w:val="28"/>
          <w:szCs w:val="28"/>
        </w:rPr>
        <w:tab/>
        <w:t>2. Устный ответ включает ситуационное задание (анализ мини кейса). Максимальная оценка составляет 30 баллов (см. Таблица 5)</w:t>
      </w:r>
    </w:p>
    <w:p w:rsidR="00324BE3" w:rsidRDefault="004D24FF">
      <w:pPr>
        <w:spacing w:line="360" w:lineRule="auto"/>
        <w:ind w:firstLine="708"/>
        <w:jc w:val="both"/>
        <w:rPr>
          <w:rStyle w:val="af0"/>
          <w:sz w:val="28"/>
          <w:szCs w:val="28"/>
        </w:rPr>
      </w:pPr>
      <w:r>
        <w:rPr>
          <w:rStyle w:val="af0"/>
          <w:sz w:val="28"/>
          <w:szCs w:val="28"/>
          <w:u w:val="single"/>
        </w:rPr>
        <w:lastRenderedPageBreak/>
        <w:t>Экзамен</w:t>
      </w:r>
      <w:r>
        <w:rPr>
          <w:rStyle w:val="af0"/>
          <w:sz w:val="28"/>
          <w:szCs w:val="28"/>
        </w:rPr>
        <w:t xml:space="preserve"> </w:t>
      </w:r>
    </w:p>
    <w:p w:rsidR="00324BE3" w:rsidRDefault="004D24F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both"/>
        <w:rPr>
          <w:rStyle w:val="af0"/>
          <w:sz w:val="28"/>
          <w:szCs w:val="28"/>
        </w:rPr>
      </w:pPr>
      <w:r>
        <w:rPr>
          <w:rStyle w:val="af0"/>
          <w:sz w:val="28"/>
          <w:szCs w:val="28"/>
        </w:rPr>
        <w:tab/>
        <w:t>1. Проведение контрольной работы на основе пройденного языкового материала, который включает в себя аудирование, лексико-грамматический тест, письменную работу: написание истории в формате сторителлинг. Максимальная оценка составляет 30 баллов.</w:t>
      </w:r>
    </w:p>
    <w:p w:rsidR="00324BE3" w:rsidRDefault="004D24F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both"/>
        <w:rPr>
          <w:rStyle w:val="af0"/>
          <w:sz w:val="28"/>
          <w:szCs w:val="28"/>
        </w:rPr>
      </w:pPr>
      <w:r>
        <w:rPr>
          <w:rStyle w:val="af0"/>
          <w:sz w:val="28"/>
          <w:szCs w:val="28"/>
        </w:rPr>
        <w:tab/>
        <w:t xml:space="preserve">2. Устный ответ включает: проектную работу </w:t>
      </w:r>
      <w:r>
        <w:rPr>
          <w:rStyle w:val="af0"/>
          <w:i/>
          <w:iCs/>
          <w:sz w:val="28"/>
          <w:szCs w:val="28"/>
        </w:rPr>
        <w:t xml:space="preserve">«Анализ и усиление бренда социально-культурного объекта» </w:t>
      </w:r>
      <w:r>
        <w:rPr>
          <w:rStyle w:val="af0"/>
          <w:sz w:val="28"/>
          <w:szCs w:val="28"/>
        </w:rPr>
        <w:t>(командная не более 4 человек или индивидуальная).</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shd w:val="clear" w:color="auto" w:fill="FFFFFF"/>
        </w:rPr>
      </w:pPr>
      <w:r>
        <w:rPr>
          <w:rStyle w:val="af0"/>
          <w:rFonts w:ascii="Times New Roman" w:eastAsia="Times New Roman" w:hAnsi="Times New Roman" w:cs="Times New Roman"/>
          <w:sz w:val="28"/>
          <w:szCs w:val="28"/>
          <w:shd w:val="clear" w:color="auto" w:fill="FFFFFF"/>
        </w:rPr>
        <w:tab/>
        <w:t>Проектная работа представляет собой специально организованную</w:t>
      </w:r>
      <w:r>
        <w:rPr>
          <w:rStyle w:val="af0"/>
          <w:rFonts w:ascii="Times New Roman" w:hAnsi="Times New Roman"/>
          <w:sz w:val="28"/>
          <w:szCs w:val="28"/>
          <w:shd w:val="clear" w:color="auto" w:fill="FFFFFF"/>
        </w:rPr>
        <w:t>, самостоятельную деятельность студентов, направленную на решение практически и теоретически значимой проблемы и оформленную в виде конечного продукта. Основная цель проектной деятельности состоит в приобретении и развитии у студентов практических значимых знаний и умений, а также опыта самоорганизации.</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shd w:val="clear" w:color="auto" w:fill="FFFFFF"/>
        </w:rPr>
      </w:pPr>
      <w:r>
        <w:rPr>
          <w:rStyle w:val="af0"/>
          <w:rFonts w:ascii="Times New Roman" w:eastAsia="Times New Roman" w:hAnsi="Times New Roman" w:cs="Times New Roman"/>
          <w:sz w:val="28"/>
          <w:szCs w:val="28"/>
          <w:shd w:val="clear" w:color="auto" w:fill="FFFFFF"/>
        </w:rPr>
        <w:tab/>
        <w:t>Анализ и усиление бренда социально</w:t>
      </w:r>
      <w:r>
        <w:rPr>
          <w:rStyle w:val="af0"/>
          <w:rFonts w:ascii="Times New Roman" w:hAnsi="Times New Roman"/>
          <w:sz w:val="28"/>
          <w:szCs w:val="28"/>
          <w:shd w:val="clear" w:color="auto" w:fill="FFFFFF"/>
        </w:rPr>
        <w:t>-культурного объекта (например, любой парк Москвы или другого города (</w:t>
      </w:r>
      <w:r>
        <w:rPr>
          <w:rStyle w:val="af0"/>
          <w:rFonts w:ascii="Times New Roman" w:hAnsi="Times New Roman"/>
          <w:color w:val="0000FF"/>
          <w:sz w:val="28"/>
          <w:szCs w:val="28"/>
          <w:shd w:val="clear" w:color="auto" w:fill="FFFFFF"/>
        </w:rPr>
        <w:t xml:space="preserve">https://parkseason.ru/parki-moskvi/ </w:t>
      </w:r>
      <w:r>
        <w:rPr>
          <w:rStyle w:val="af0"/>
          <w:rFonts w:ascii="Times New Roman" w:hAnsi="Times New Roman"/>
          <w:sz w:val="28"/>
          <w:szCs w:val="28"/>
          <w:shd w:val="clear" w:color="auto" w:fill="FFFFFF"/>
        </w:rPr>
        <w:t xml:space="preserve">). </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shd w:val="clear" w:color="auto" w:fill="FFFFFF"/>
        </w:rPr>
      </w:pPr>
      <w:r>
        <w:rPr>
          <w:rStyle w:val="af0"/>
          <w:rFonts w:ascii="Times New Roman" w:eastAsia="Times New Roman" w:hAnsi="Times New Roman" w:cs="Times New Roman"/>
          <w:sz w:val="28"/>
          <w:szCs w:val="28"/>
          <w:shd w:val="clear" w:color="auto" w:fill="FFFFFF"/>
        </w:rPr>
        <w:tab/>
        <w:t>Финальная работа состоит из мини</w:t>
      </w:r>
      <w:r>
        <w:rPr>
          <w:rStyle w:val="af0"/>
          <w:rFonts w:ascii="Times New Roman" w:hAnsi="Times New Roman"/>
          <w:sz w:val="28"/>
          <w:szCs w:val="28"/>
          <w:shd w:val="clear" w:color="auto" w:fill="FFFFFF"/>
        </w:rPr>
        <w:t>-брендбук в виде самой книги бренда (раздаточный материал), мультимедийной презентации с устной ее защитой (в аудитории или в формате видео) и ответы на вопросы (в аудитории).</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shd w:val="clear" w:color="auto" w:fill="FFFFFF"/>
        </w:rPr>
      </w:pPr>
      <w:r>
        <w:rPr>
          <w:rStyle w:val="af0"/>
          <w:rFonts w:ascii="Times New Roman" w:eastAsia="Times New Roman" w:hAnsi="Times New Roman" w:cs="Times New Roman"/>
          <w:sz w:val="28"/>
          <w:szCs w:val="28"/>
          <w:shd w:val="clear" w:color="auto" w:fill="FFFFFF"/>
        </w:rPr>
        <w:tab/>
        <w:t>Брендбук</w:t>
      </w:r>
      <w:r>
        <w:rPr>
          <w:rStyle w:val="af0"/>
          <w:rFonts w:ascii="Times New Roman" w:hAnsi="Times New Roman"/>
          <w:sz w:val="28"/>
          <w:szCs w:val="28"/>
          <w:shd w:val="clear" w:color="auto" w:fill="FFFFFF"/>
        </w:rPr>
        <w:t>, а именно официальный документ, в котором раскрыта индивидуальность бренда должен включать:</w:t>
      </w:r>
    </w:p>
    <w:p w:rsidR="00324BE3" w:rsidRDefault="004D24FF">
      <w:pPr>
        <w:pStyle w:val="Ab"/>
        <w:numPr>
          <w:ilvl w:val="0"/>
          <w:numId w:val="40"/>
        </w:numPr>
        <w:spacing w:before="0" w:line="360" w:lineRule="auto"/>
        <w:jc w:val="both"/>
        <w:rPr>
          <w:rFonts w:ascii="Times New Roman" w:hAnsi="Times New Roman"/>
          <w:sz w:val="28"/>
          <w:szCs w:val="28"/>
        </w:rPr>
      </w:pPr>
      <w:r>
        <w:rPr>
          <w:rStyle w:val="af0"/>
          <w:rFonts w:ascii="Times New Roman" w:hAnsi="Times New Roman"/>
          <w:position w:val="-6"/>
          <w:sz w:val="28"/>
          <w:szCs w:val="28"/>
          <w:shd w:val="clear" w:color="auto" w:fill="FFFFFF"/>
        </w:rPr>
        <w:t xml:space="preserve">Описание позиционирования бренда: включает в себя миссию и ценности компании, уникальное торговое предложение, эмоциональные и рациональные преимущества. </w:t>
      </w:r>
    </w:p>
    <w:p w:rsidR="00324BE3" w:rsidRDefault="004D24FF">
      <w:pPr>
        <w:pStyle w:val="Ab"/>
        <w:numPr>
          <w:ilvl w:val="0"/>
          <w:numId w:val="40"/>
        </w:numPr>
        <w:spacing w:before="0" w:line="360" w:lineRule="auto"/>
        <w:rPr>
          <w:rFonts w:ascii="Times New Roman" w:hAnsi="Times New Roman"/>
          <w:sz w:val="28"/>
          <w:szCs w:val="28"/>
        </w:rPr>
      </w:pPr>
      <w:r>
        <w:rPr>
          <w:rStyle w:val="af0"/>
          <w:rFonts w:ascii="Times New Roman" w:hAnsi="Times New Roman"/>
          <w:position w:val="-6"/>
          <w:sz w:val="28"/>
          <w:szCs w:val="28"/>
          <w:shd w:val="clear" w:color="auto" w:fill="FFFFFF"/>
        </w:rPr>
        <w:t xml:space="preserve">Портрет потребителя — описание целевой аудитории бренда. </w:t>
      </w:r>
    </w:p>
    <w:p w:rsidR="00324BE3" w:rsidRDefault="004D24FF">
      <w:pPr>
        <w:pStyle w:val="Ab"/>
        <w:numPr>
          <w:ilvl w:val="0"/>
          <w:numId w:val="40"/>
        </w:numPr>
        <w:spacing w:before="0" w:line="360" w:lineRule="auto"/>
        <w:rPr>
          <w:rFonts w:ascii="Times New Roman" w:hAnsi="Times New Roman"/>
          <w:sz w:val="28"/>
          <w:szCs w:val="28"/>
        </w:rPr>
      </w:pPr>
      <w:r>
        <w:rPr>
          <w:rStyle w:val="af0"/>
          <w:rFonts w:ascii="Times New Roman" w:hAnsi="Times New Roman"/>
          <w:position w:val="-6"/>
          <w:sz w:val="28"/>
          <w:szCs w:val="28"/>
          <w:shd w:val="clear" w:color="auto" w:fill="FFFFFF"/>
        </w:rPr>
        <w:t xml:space="preserve">Название бренда: его значение, написание и произношение — если оно </w:t>
      </w:r>
      <w:r>
        <w:rPr>
          <w:rStyle w:val="af0"/>
          <w:rFonts w:ascii="Times New Roman" w:hAnsi="Times New Roman"/>
          <w:position w:val="-6"/>
          <w:sz w:val="28"/>
          <w:szCs w:val="28"/>
          <w:shd w:val="clear" w:color="auto" w:fill="FFFFFF"/>
        </w:rPr>
        <w:br/>
        <w:t xml:space="preserve">сложное и неочевидное. Слоган или дескриптор (желательно). Фирменный </w:t>
      </w:r>
      <w:r>
        <w:rPr>
          <w:rStyle w:val="af0"/>
          <w:rFonts w:ascii="Times New Roman" w:hAnsi="Times New Roman"/>
          <w:position w:val="-6"/>
          <w:sz w:val="28"/>
          <w:szCs w:val="28"/>
          <w:shd w:val="clear" w:color="auto" w:fill="FFFFFF"/>
        </w:rPr>
        <w:lastRenderedPageBreak/>
        <w:t xml:space="preserve">знак, его допустимые и недопустимые варианты. Фирменные шрифты и способы их сочетания. Фирменные цвета и способы их сочетания. </w:t>
      </w:r>
    </w:p>
    <w:p w:rsidR="00324BE3" w:rsidRDefault="004D24FF">
      <w:pPr>
        <w:pStyle w:val="Ab"/>
        <w:numPr>
          <w:ilvl w:val="0"/>
          <w:numId w:val="40"/>
        </w:numPr>
        <w:spacing w:before="0" w:line="360" w:lineRule="auto"/>
        <w:rPr>
          <w:rFonts w:ascii="Times New Roman" w:hAnsi="Times New Roman"/>
          <w:sz w:val="28"/>
          <w:szCs w:val="28"/>
        </w:rPr>
      </w:pPr>
      <w:r>
        <w:rPr>
          <w:rStyle w:val="af0"/>
          <w:rFonts w:ascii="Times New Roman" w:hAnsi="Times New Roman"/>
          <w:position w:val="-6"/>
          <w:sz w:val="28"/>
          <w:szCs w:val="28"/>
          <w:shd w:val="clear" w:color="auto" w:fill="FFFFFF"/>
        </w:rPr>
        <w:t>Возможная стратегия продвижения бренда.</w:t>
      </w:r>
    </w:p>
    <w:p w:rsidR="00324BE3" w:rsidRDefault="004D24FF">
      <w:pPr>
        <w:pStyle w:val="Ab"/>
        <w:numPr>
          <w:ilvl w:val="0"/>
          <w:numId w:val="40"/>
        </w:numPr>
        <w:spacing w:before="0" w:line="360" w:lineRule="auto"/>
        <w:rPr>
          <w:rFonts w:ascii="Times New Roman" w:hAnsi="Times New Roman"/>
          <w:sz w:val="28"/>
          <w:szCs w:val="28"/>
        </w:rPr>
      </w:pPr>
      <w:r>
        <w:rPr>
          <w:rStyle w:val="af0"/>
          <w:rFonts w:ascii="Times New Roman" w:hAnsi="Times New Roman"/>
          <w:position w:val="-6"/>
          <w:sz w:val="28"/>
          <w:szCs w:val="28"/>
          <w:shd w:val="clear" w:color="auto" w:fill="FFFFFF"/>
        </w:rPr>
        <w:t>Возможный контент в социальных сетях (5 и более идей для контента в блоге и социальных сетях с примерами).</w:t>
      </w:r>
    </w:p>
    <w:p w:rsidR="00324BE3" w:rsidRDefault="004D24F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both"/>
        <w:rPr>
          <w:rStyle w:val="af0"/>
          <w:sz w:val="28"/>
          <w:szCs w:val="28"/>
        </w:rPr>
      </w:pPr>
      <w:r>
        <w:rPr>
          <w:rStyle w:val="af0"/>
          <w:sz w:val="28"/>
          <w:szCs w:val="28"/>
        </w:rPr>
        <w:t>Максимальная оценка составляет 30 баллов (см. Таблица 7).</w:t>
      </w:r>
    </w:p>
    <w:p w:rsidR="00324BE3" w:rsidRDefault="004D24F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both"/>
        <w:rPr>
          <w:rStyle w:val="af0"/>
          <w:rFonts w:ascii="Calibri" w:eastAsia="Calibri" w:hAnsi="Calibri" w:cs="Calibri"/>
          <w:sz w:val="22"/>
          <w:szCs w:val="22"/>
        </w:rPr>
      </w:pPr>
      <w:r>
        <w:rPr>
          <w:rStyle w:val="af0"/>
          <w:sz w:val="28"/>
          <w:szCs w:val="28"/>
        </w:rPr>
        <w:t xml:space="preserve">Дополнительные задания и подробная информация на образовательном портале </w:t>
      </w:r>
      <w:hyperlink r:id="rId26" w:history="1">
        <w:r>
          <w:rPr>
            <w:rStyle w:val="Hyperlink6"/>
            <w:rFonts w:eastAsia="Arial Unicode MS"/>
          </w:rPr>
          <w:t>www</w:t>
        </w:r>
        <w:r>
          <w:rPr>
            <w:rStyle w:val="af0"/>
            <w:color w:val="0000FF"/>
            <w:sz w:val="28"/>
            <w:szCs w:val="28"/>
            <w:u w:val="single" w:color="0000FF"/>
          </w:rPr>
          <w:t>.</w:t>
        </w:r>
        <w:r>
          <w:rPr>
            <w:rStyle w:val="Hyperlink6"/>
            <w:rFonts w:eastAsia="Arial Unicode MS"/>
          </w:rPr>
          <w:t>org</w:t>
        </w:r>
        <w:r>
          <w:rPr>
            <w:rStyle w:val="af0"/>
            <w:color w:val="0000FF"/>
            <w:sz w:val="28"/>
            <w:szCs w:val="28"/>
            <w:u w:val="single" w:color="0000FF"/>
          </w:rPr>
          <w:t>.</w:t>
        </w:r>
        <w:r>
          <w:rPr>
            <w:rStyle w:val="Hyperlink6"/>
            <w:rFonts w:eastAsia="Arial Unicode MS"/>
          </w:rPr>
          <w:t>fa</w:t>
        </w:r>
        <w:r>
          <w:rPr>
            <w:rStyle w:val="af0"/>
            <w:color w:val="0000FF"/>
            <w:sz w:val="28"/>
            <w:szCs w:val="28"/>
            <w:u w:val="single" w:color="0000FF"/>
          </w:rPr>
          <w:t>.</w:t>
        </w:r>
        <w:r>
          <w:rPr>
            <w:rStyle w:val="Hyperlink6"/>
            <w:rFonts w:eastAsia="Arial Unicode MS"/>
          </w:rPr>
          <w:t>ru</w:t>
        </w:r>
      </w:hyperlink>
      <w:r>
        <w:rPr>
          <w:rStyle w:val="af0"/>
          <w:sz w:val="28"/>
          <w:szCs w:val="28"/>
        </w:rPr>
        <w:t xml:space="preserve"> </w:t>
      </w:r>
    </w:p>
    <w:p w:rsidR="00324BE3" w:rsidRDefault="004D24F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right"/>
        <w:rPr>
          <w:rStyle w:val="af0"/>
          <w:sz w:val="28"/>
          <w:szCs w:val="28"/>
        </w:rPr>
      </w:pPr>
      <w:r>
        <w:rPr>
          <w:rStyle w:val="af0"/>
          <w:sz w:val="28"/>
          <w:szCs w:val="28"/>
        </w:rPr>
        <w:t xml:space="preserve">Таблица </w:t>
      </w:r>
      <w:r>
        <w:rPr>
          <w:rStyle w:val="af0"/>
          <w:sz w:val="28"/>
          <w:szCs w:val="28"/>
          <w:lang w:val="en-US"/>
        </w:rPr>
        <w:t>6</w:t>
      </w:r>
    </w:p>
    <w:tbl>
      <w:tblPr>
        <w:tblStyle w:val="TableNormal"/>
        <w:tblW w:w="9345" w:type="dxa"/>
        <w:jc w:val="righ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216"/>
        <w:gridCol w:w="1189"/>
        <w:gridCol w:w="1985"/>
        <w:gridCol w:w="3402"/>
        <w:gridCol w:w="1553"/>
      </w:tblGrid>
      <w:tr w:rsidR="00324BE3">
        <w:trPr>
          <w:trHeight w:val="755"/>
          <w:jc w:val="right"/>
        </w:trPr>
        <w:tc>
          <w:tcPr>
            <w:tcW w:w="12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after="160" w:line="360" w:lineRule="auto"/>
              <w:jc w:val="center"/>
            </w:pPr>
            <w:r>
              <w:rPr>
                <w:rStyle w:val="af0"/>
              </w:rPr>
              <w:t xml:space="preserve">Семестр </w:t>
            </w:r>
          </w:p>
        </w:tc>
        <w:tc>
          <w:tcPr>
            <w:tcW w:w="11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rStyle w:val="af0"/>
              </w:rPr>
              <w:t>Форма контроля</w:t>
            </w:r>
          </w:p>
        </w:tc>
        <w:tc>
          <w:tcPr>
            <w:tcW w:w="538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rStyle w:val="af0"/>
              </w:rPr>
              <w:t>Этап контроля</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rStyle w:val="af0"/>
                <w:shd w:val="clear" w:color="auto" w:fill="FFFFFF"/>
              </w:rPr>
              <w:t>Количество баллов</w:t>
            </w:r>
          </w:p>
        </w:tc>
      </w:tr>
      <w:tr w:rsidR="00324BE3">
        <w:trPr>
          <w:trHeight w:val="310"/>
          <w:jc w:val="right"/>
        </w:trPr>
        <w:tc>
          <w:tcPr>
            <w:tcW w:w="1216"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lang w:val="en-US"/>
              </w:rPr>
              <w:t>V</w:t>
            </w:r>
          </w:p>
        </w:tc>
        <w:tc>
          <w:tcPr>
            <w:tcW w:w="1189"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rPr>
              <w:t>Зачет</w:t>
            </w:r>
          </w:p>
        </w:tc>
        <w:tc>
          <w:tcPr>
            <w:tcW w:w="1985"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rPr>
              <w:t>1. Контрольная работа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rPr>
              <w:t xml:space="preserve">Аудирование </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rStyle w:val="af0"/>
                <w:shd w:val="clear" w:color="auto" w:fill="FFFFFF"/>
                <w14:textOutline w14:w="12700" w14:cap="flat" w14:cmpd="sng" w14:algn="ctr">
                  <w14:noFill/>
                  <w14:prstDash w14:val="solid"/>
                  <w14:miter w14:lim="400000"/>
                </w14:textOutline>
              </w:rPr>
              <w:t>5</w:t>
            </w:r>
          </w:p>
        </w:tc>
      </w:tr>
      <w:tr w:rsidR="00324BE3">
        <w:trPr>
          <w:trHeight w:val="310"/>
          <w:jc w:val="right"/>
        </w:trPr>
        <w:tc>
          <w:tcPr>
            <w:tcW w:w="1216"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1189"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1985"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rPr>
              <w:t>Лексико-грамматический тест</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rStyle w:val="af0"/>
                <w:shd w:val="clear" w:color="auto" w:fill="FFFFFF"/>
                <w14:textOutline w14:w="12700" w14:cap="flat" w14:cmpd="sng" w14:algn="ctr">
                  <w14:noFill/>
                  <w14:prstDash w14:val="solid"/>
                  <w14:miter w14:lim="400000"/>
                </w14:textOutline>
              </w:rPr>
              <w:t>20</w:t>
            </w:r>
          </w:p>
        </w:tc>
      </w:tr>
      <w:tr w:rsidR="00324BE3">
        <w:trPr>
          <w:trHeight w:val="310"/>
          <w:jc w:val="right"/>
        </w:trPr>
        <w:tc>
          <w:tcPr>
            <w:tcW w:w="1216"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1189"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1985"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rPr>
              <w:t>Письменная работа (</w:t>
            </w:r>
            <w:r>
              <w:rPr>
                <w:rStyle w:val="af0"/>
                <w:lang w:val="en-US"/>
              </w:rPr>
              <w:t>Report</w:t>
            </w:r>
            <w:r>
              <w:rPr>
                <w:rStyle w:val="af0"/>
              </w:rPr>
              <w:t xml:space="preserve">) </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rStyle w:val="af0"/>
                <w:shd w:val="clear" w:color="auto" w:fill="FFFFFF"/>
                <w14:textOutline w14:w="12700" w14:cap="flat" w14:cmpd="sng" w14:algn="ctr">
                  <w14:noFill/>
                  <w14:prstDash w14:val="solid"/>
                  <w14:miter w14:lim="400000"/>
                </w14:textOutline>
              </w:rPr>
              <w:t>5</w:t>
            </w:r>
          </w:p>
        </w:tc>
      </w:tr>
      <w:tr w:rsidR="00324BE3">
        <w:trPr>
          <w:trHeight w:val="310"/>
          <w:jc w:val="right"/>
        </w:trPr>
        <w:tc>
          <w:tcPr>
            <w:tcW w:w="1216"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1189"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538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rPr>
              <w:t>2.Устный ответ (ситуационное задание)</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rStyle w:val="af0"/>
                <w:shd w:val="clear" w:color="auto" w:fill="FFFFFF"/>
              </w:rPr>
              <w:t>30</w:t>
            </w:r>
          </w:p>
        </w:tc>
      </w:tr>
      <w:tr w:rsidR="00324BE3">
        <w:trPr>
          <w:trHeight w:val="310"/>
          <w:jc w:val="right"/>
        </w:trPr>
        <w:tc>
          <w:tcPr>
            <w:tcW w:w="7792"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rPr>
              <w:t>Итого</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rStyle w:val="af0"/>
                <w:shd w:val="clear" w:color="auto" w:fill="FFFFFF"/>
              </w:rPr>
              <w:t>60</w:t>
            </w:r>
          </w:p>
        </w:tc>
      </w:tr>
    </w:tbl>
    <w:p w:rsidR="00324BE3" w:rsidRDefault="00324BE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right"/>
        <w:rPr>
          <w:rStyle w:val="af0"/>
          <w:sz w:val="28"/>
          <w:szCs w:val="28"/>
        </w:rPr>
      </w:pPr>
    </w:p>
    <w:p w:rsidR="00324BE3" w:rsidRDefault="00324BE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right"/>
        <w:rPr>
          <w:rStyle w:val="A9"/>
          <w:sz w:val="28"/>
          <w:szCs w:val="28"/>
        </w:rPr>
      </w:pPr>
    </w:p>
    <w:p w:rsidR="00324BE3" w:rsidRDefault="00324BE3">
      <w:pPr>
        <w:jc w:val="both"/>
        <w:rPr>
          <w:rStyle w:val="A9"/>
          <w:sz w:val="28"/>
          <w:szCs w:val="28"/>
        </w:rPr>
      </w:pPr>
    </w:p>
    <w:p w:rsidR="00324BE3" w:rsidRDefault="004D24F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right"/>
        <w:rPr>
          <w:rStyle w:val="af0"/>
          <w:sz w:val="28"/>
          <w:szCs w:val="28"/>
        </w:rPr>
      </w:pPr>
      <w:r>
        <w:rPr>
          <w:rStyle w:val="af0"/>
          <w:sz w:val="28"/>
          <w:szCs w:val="28"/>
        </w:rPr>
        <w:t xml:space="preserve">Таблица </w:t>
      </w:r>
      <w:r>
        <w:rPr>
          <w:rStyle w:val="af0"/>
          <w:sz w:val="28"/>
          <w:szCs w:val="28"/>
          <w:lang w:val="en-US"/>
        </w:rPr>
        <w:t>7</w:t>
      </w:r>
    </w:p>
    <w:tbl>
      <w:tblPr>
        <w:tblStyle w:val="TableNormal"/>
        <w:tblW w:w="9345" w:type="dxa"/>
        <w:jc w:val="righ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129"/>
        <w:gridCol w:w="1276"/>
        <w:gridCol w:w="1985"/>
        <w:gridCol w:w="3330"/>
        <w:gridCol w:w="1625"/>
      </w:tblGrid>
      <w:tr w:rsidR="00324BE3">
        <w:trPr>
          <w:trHeight w:val="755"/>
          <w:jc w:val="right"/>
        </w:trPr>
        <w:tc>
          <w:tcPr>
            <w:tcW w:w="11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after="160" w:line="360" w:lineRule="auto"/>
              <w:jc w:val="center"/>
            </w:pPr>
            <w:r>
              <w:rPr>
                <w:rStyle w:val="af0"/>
              </w:rPr>
              <w:t xml:space="preserve">Семестр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rStyle w:val="af0"/>
              </w:rPr>
              <w:t>Форма контроля</w:t>
            </w:r>
          </w:p>
        </w:tc>
        <w:tc>
          <w:tcPr>
            <w:tcW w:w="531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rStyle w:val="af0"/>
              </w:rPr>
              <w:t>Этап контроля</w:t>
            </w:r>
          </w:p>
        </w:tc>
        <w:tc>
          <w:tcPr>
            <w:tcW w:w="16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rStyle w:val="af0"/>
                <w:shd w:val="clear" w:color="auto" w:fill="FFFFFF"/>
              </w:rPr>
              <w:t>Количество баллов</w:t>
            </w:r>
          </w:p>
        </w:tc>
      </w:tr>
      <w:tr w:rsidR="00324BE3">
        <w:trPr>
          <w:trHeight w:val="310"/>
          <w:jc w:val="right"/>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lang w:val="en-US"/>
              </w:rPr>
              <w:t>VI</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rPr>
              <w:t>Экзамен</w:t>
            </w:r>
          </w:p>
        </w:tc>
        <w:tc>
          <w:tcPr>
            <w:tcW w:w="1985"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rPr>
              <w:t>1. Контрольная работа</w:t>
            </w:r>
          </w:p>
        </w:tc>
        <w:tc>
          <w:tcPr>
            <w:tcW w:w="33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rPr>
              <w:t xml:space="preserve">Аудирование </w:t>
            </w:r>
          </w:p>
        </w:tc>
        <w:tc>
          <w:tcPr>
            <w:tcW w:w="16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rStyle w:val="af0"/>
                <w:shd w:val="clear" w:color="auto" w:fill="FFFFFF"/>
                <w14:textOutline w14:w="12700" w14:cap="flat" w14:cmpd="sng" w14:algn="ctr">
                  <w14:noFill/>
                  <w14:prstDash w14:val="solid"/>
                  <w14:miter w14:lim="400000"/>
                </w14:textOutline>
              </w:rPr>
              <w:t>5</w:t>
            </w:r>
          </w:p>
        </w:tc>
      </w:tr>
      <w:tr w:rsidR="00324BE3">
        <w:trPr>
          <w:trHeight w:val="310"/>
          <w:jc w:val="right"/>
        </w:trPr>
        <w:tc>
          <w:tcPr>
            <w:tcW w:w="1129"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1276"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1985"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33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rPr>
              <w:t>Лексико-грамматический тест</w:t>
            </w:r>
          </w:p>
        </w:tc>
        <w:tc>
          <w:tcPr>
            <w:tcW w:w="16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rStyle w:val="af0"/>
                <w:shd w:val="clear" w:color="auto" w:fill="FFFFFF"/>
                <w14:textOutline w14:w="12700" w14:cap="flat" w14:cmpd="sng" w14:algn="ctr">
                  <w14:noFill/>
                  <w14:prstDash w14:val="solid"/>
                  <w14:miter w14:lim="400000"/>
                </w14:textOutline>
              </w:rPr>
              <w:t>20</w:t>
            </w:r>
          </w:p>
        </w:tc>
      </w:tr>
      <w:tr w:rsidR="00324BE3">
        <w:trPr>
          <w:trHeight w:val="755"/>
          <w:jc w:val="right"/>
        </w:trPr>
        <w:tc>
          <w:tcPr>
            <w:tcW w:w="1129"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1276"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1985"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33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rPr>
              <w:t>Письменная работа (</w:t>
            </w:r>
            <w:r>
              <w:rPr>
                <w:rStyle w:val="af0"/>
                <w:lang w:val="en-US"/>
              </w:rPr>
              <w:t>Сторителлинг</w:t>
            </w:r>
            <w:r>
              <w:rPr>
                <w:rStyle w:val="af0"/>
              </w:rPr>
              <w:t xml:space="preserve">) </w:t>
            </w:r>
          </w:p>
        </w:tc>
        <w:tc>
          <w:tcPr>
            <w:tcW w:w="16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rStyle w:val="af0"/>
                <w:shd w:val="clear" w:color="auto" w:fill="FFFFFF"/>
                <w14:textOutline w14:w="12700" w14:cap="flat" w14:cmpd="sng" w14:algn="ctr">
                  <w14:noFill/>
                  <w14:prstDash w14:val="solid"/>
                  <w14:miter w14:lim="400000"/>
                </w14:textOutline>
              </w:rPr>
              <w:t>5</w:t>
            </w:r>
          </w:p>
        </w:tc>
      </w:tr>
      <w:tr w:rsidR="00324BE3">
        <w:trPr>
          <w:trHeight w:val="910"/>
          <w:jc w:val="right"/>
        </w:trPr>
        <w:tc>
          <w:tcPr>
            <w:tcW w:w="1129"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1276"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rPr>
              <w:t xml:space="preserve">2.Устный ответ </w:t>
            </w:r>
          </w:p>
        </w:tc>
        <w:tc>
          <w:tcPr>
            <w:tcW w:w="33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pPr>
            <w:r>
              <w:rPr>
                <w:rStyle w:val="af0"/>
              </w:rPr>
              <w:t xml:space="preserve">Проектная работа «Анализ и усиление бренда социально-культурного объекта» </w:t>
            </w:r>
          </w:p>
        </w:tc>
        <w:tc>
          <w:tcPr>
            <w:tcW w:w="16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rStyle w:val="af0"/>
                <w:shd w:val="clear" w:color="auto" w:fill="FFFFFF"/>
              </w:rPr>
              <w:t>30</w:t>
            </w:r>
          </w:p>
        </w:tc>
      </w:tr>
      <w:tr w:rsidR="00324BE3">
        <w:trPr>
          <w:trHeight w:val="310"/>
          <w:jc w:val="right"/>
        </w:trPr>
        <w:tc>
          <w:tcPr>
            <w:tcW w:w="7720"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rPr>
              <w:lastRenderedPageBreak/>
              <w:t>Итого</w:t>
            </w:r>
          </w:p>
        </w:tc>
        <w:tc>
          <w:tcPr>
            <w:tcW w:w="16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center"/>
            </w:pPr>
            <w:r>
              <w:rPr>
                <w:rStyle w:val="af0"/>
              </w:rPr>
              <w:t>60</w:t>
            </w:r>
          </w:p>
        </w:tc>
      </w:tr>
    </w:tbl>
    <w:p w:rsidR="00324BE3" w:rsidRDefault="00324BE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right"/>
        <w:rPr>
          <w:rStyle w:val="af0"/>
          <w:sz w:val="28"/>
          <w:szCs w:val="28"/>
        </w:rPr>
      </w:pPr>
    </w:p>
    <w:p w:rsidR="00324BE3" w:rsidRDefault="00324BE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right"/>
        <w:rPr>
          <w:rStyle w:val="A9"/>
          <w:sz w:val="28"/>
          <w:szCs w:val="28"/>
        </w:rPr>
      </w:pPr>
    </w:p>
    <w:p w:rsidR="00324BE3" w:rsidRDefault="00324BE3">
      <w:pPr>
        <w:spacing w:after="20" w:line="360" w:lineRule="auto"/>
        <w:jc w:val="center"/>
        <w:rPr>
          <w:rStyle w:val="A9"/>
          <w:sz w:val="28"/>
          <w:szCs w:val="28"/>
        </w:rPr>
      </w:pPr>
    </w:p>
    <w:p w:rsidR="00324BE3" w:rsidRDefault="004D24FF">
      <w:pPr>
        <w:spacing w:after="20" w:line="360" w:lineRule="auto"/>
        <w:jc w:val="center"/>
        <w:rPr>
          <w:rStyle w:val="af0"/>
          <w:b/>
          <w:bCs/>
          <w:sz w:val="28"/>
          <w:szCs w:val="28"/>
        </w:rPr>
      </w:pPr>
      <w:r>
        <w:rPr>
          <w:rStyle w:val="af0"/>
          <w:b/>
          <w:bCs/>
          <w:sz w:val="28"/>
          <w:szCs w:val="28"/>
        </w:rPr>
        <w:t>Пример тестовых заданий (зачет/экзамен)</w:t>
      </w:r>
    </w:p>
    <w:p w:rsidR="00324BE3" w:rsidRDefault="004D24FF">
      <w:pPr>
        <w:spacing w:after="20" w:line="360" w:lineRule="auto"/>
        <w:jc w:val="center"/>
        <w:rPr>
          <w:rStyle w:val="af0"/>
          <w:lang w:val="en-US"/>
        </w:rPr>
      </w:pPr>
      <w:r>
        <w:rPr>
          <w:rStyle w:val="af0"/>
          <w:b/>
          <w:bCs/>
          <w:sz w:val="26"/>
          <w:szCs w:val="26"/>
          <w:lang w:val="en-US"/>
        </w:rPr>
        <w:t>LISTENING AND COMPREHENSION </w:t>
      </w:r>
    </w:p>
    <w:p w:rsidR="00324BE3" w:rsidRDefault="004D24FF">
      <w:pPr>
        <w:spacing w:after="20" w:line="360" w:lineRule="auto"/>
        <w:rPr>
          <w:rStyle w:val="af0"/>
          <w:b/>
          <w:bCs/>
          <w:sz w:val="28"/>
          <w:szCs w:val="28"/>
          <w:lang w:val="en-US"/>
        </w:rPr>
      </w:pPr>
      <w:r>
        <w:rPr>
          <w:rStyle w:val="af0"/>
          <w:b/>
          <w:bCs/>
          <w:sz w:val="28"/>
          <w:szCs w:val="28"/>
          <w:lang w:val="en-US"/>
        </w:rPr>
        <w:t>Task I. You will hear a recording describing an experiment conducted by Joshua Bell. Decide whether the following statements (1-5) are True, False or Not Stated.</w:t>
      </w:r>
    </w:p>
    <w:p w:rsidR="00324BE3" w:rsidRDefault="004D24FF">
      <w:pPr>
        <w:spacing w:after="20" w:line="360" w:lineRule="auto"/>
        <w:rPr>
          <w:rStyle w:val="af0"/>
          <w:sz w:val="28"/>
          <w:szCs w:val="28"/>
          <w:lang w:val="en-US"/>
        </w:rPr>
      </w:pPr>
      <w:r>
        <w:rPr>
          <w:rStyle w:val="af0"/>
          <w:sz w:val="28"/>
          <w:szCs w:val="28"/>
          <w:lang w:val="en-US"/>
        </w:rPr>
        <w:t>1.</w:t>
      </w:r>
      <w:r>
        <w:rPr>
          <w:rStyle w:val="af0"/>
          <w:b/>
          <w:bCs/>
          <w:sz w:val="28"/>
          <w:szCs w:val="28"/>
          <w:lang w:val="en-US"/>
        </w:rPr>
        <w:t xml:space="preserve"> </w:t>
      </w:r>
      <w:r>
        <w:rPr>
          <w:rStyle w:val="af0"/>
          <w:color w:val="222F3A"/>
          <w:sz w:val="28"/>
          <w:szCs w:val="28"/>
          <w:u w:color="222F3A"/>
          <w:shd w:val="clear" w:color="auto" w:fill="FFFFFF"/>
          <w:lang w:val="en-US"/>
        </w:rPr>
        <w:t>Joshua Bell is one of the greatest violinists in the world.</w:t>
      </w:r>
    </w:p>
    <w:p w:rsidR="00324BE3" w:rsidRDefault="004D24FF">
      <w:pPr>
        <w:spacing w:after="20" w:line="360" w:lineRule="auto"/>
        <w:ind w:left="360"/>
        <w:rPr>
          <w:rStyle w:val="af0"/>
          <w:color w:val="222F3A"/>
          <w:sz w:val="28"/>
          <w:szCs w:val="28"/>
          <w:u w:color="222F3A"/>
          <w:shd w:val="clear" w:color="auto" w:fill="FFFFFF"/>
          <w:lang w:val="en-US"/>
        </w:rPr>
      </w:pP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 xml:space="preserve">True </w:t>
      </w: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False</w:t>
      </w: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 xml:space="preserve"> Not stated</w:t>
      </w:r>
    </w:p>
    <w:p w:rsidR="00324BE3" w:rsidRDefault="004D24FF">
      <w:pPr>
        <w:spacing w:after="20" w:line="360" w:lineRule="auto"/>
        <w:rPr>
          <w:rStyle w:val="af0"/>
          <w:color w:val="222F3A"/>
          <w:sz w:val="28"/>
          <w:szCs w:val="28"/>
          <w:u w:color="222F3A"/>
          <w:shd w:val="clear" w:color="auto" w:fill="FFFFFF"/>
          <w:lang w:val="en-US"/>
        </w:rPr>
      </w:pPr>
      <w:r>
        <w:rPr>
          <w:rStyle w:val="af0"/>
          <w:color w:val="222F3A"/>
          <w:sz w:val="28"/>
          <w:szCs w:val="28"/>
          <w:u w:color="222F3A"/>
          <w:shd w:val="clear" w:color="auto" w:fill="FFFFFF"/>
          <w:lang w:val="en-US"/>
        </w:rPr>
        <w:t>2. Joshua Bell was performing first at Boston Symphony Hall and then at the railway station.</w:t>
      </w:r>
    </w:p>
    <w:p w:rsidR="00324BE3" w:rsidRDefault="004D24FF">
      <w:pPr>
        <w:spacing w:after="20" w:line="360" w:lineRule="auto"/>
        <w:rPr>
          <w:rStyle w:val="af0"/>
          <w:color w:val="222F3A"/>
          <w:sz w:val="28"/>
          <w:szCs w:val="28"/>
          <w:u w:color="222F3A"/>
          <w:shd w:val="clear" w:color="auto" w:fill="FFFFFF"/>
          <w:lang w:val="en-US"/>
        </w:rPr>
      </w:pP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 xml:space="preserve">True </w:t>
      </w: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False</w:t>
      </w: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 xml:space="preserve"> Not stated</w:t>
      </w:r>
    </w:p>
    <w:p w:rsidR="00324BE3" w:rsidRDefault="004D24FF">
      <w:pPr>
        <w:spacing w:after="20" w:line="360" w:lineRule="auto"/>
        <w:rPr>
          <w:rStyle w:val="af0"/>
          <w:color w:val="222F3A"/>
          <w:sz w:val="28"/>
          <w:szCs w:val="28"/>
          <w:u w:color="222F3A"/>
          <w:shd w:val="clear" w:color="auto" w:fill="FFFFFF"/>
          <w:lang w:val="en-US"/>
        </w:rPr>
      </w:pPr>
      <w:r>
        <w:rPr>
          <w:rStyle w:val="af0"/>
          <w:color w:val="222F3A"/>
          <w:sz w:val="28"/>
          <w:szCs w:val="28"/>
          <w:u w:color="222F3A"/>
          <w:shd w:val="clear" w:color="auto" w:fill="FFFFFF"/>
          <w:lang w:val="en-US"/>
        </w:rPr>
        <w:t>3. 2,300 year ago Aristotle wrote the single most important work on persuasion “Rhetoric”.</w:t>
      </w:r>
    </w:p>
    <w:p w:rsidR="00324BE3" w:rsidRDefault="004D24FF">
      <w:pPr>
        <w:spacing w:after="20" w:line="360" w:lineRule="auto"/>
        <w:rPr>
          <w:rStyle w:val="af0"/>
          <w:color w:val="222F3A"/>
          <w:sz w:val="28"/>
          <w:szCs w:val="28"/>
          <w:u w:color="222F3A"/>
          <w:shd w:val="clear" w:color="auto" w:fill="FFFFFF"/>
          <w:lang w:val="en-US"/>
        </w:rPr>
      </w:pP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 xml:space="preserve">True </w:t>
      </w: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False</w:t>
      </w: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 xml:space="preserve"> Not stated</w:t>
      </w:r>
    </w:p>
    <w:p w:rsidR="00324BE3" w:rsidRDefault="004D24FF">
      <w:pPr>
        <w:spacing w:after="20" w:line="360" w:lineRule="auto"/>
        <w:rPr>
          <w:rStyle w:val="af0"/>
          <w:color w:val="222F3A"/>
          <w:sz w:val="28"/>
          <w:szCs w:val="28"/>
          <w:u w:color="222F3A"/>
          <w:shd w:val="clear" w:color="auto" w:fill="FFFFFF"/>
          <w:lang w:val="en-US"/>
        </w:rPr>
      </w:pPr>
      <w:r>
        <w:rPr>
          <w:rStyle w:val="af0"/>
          <w:color w:val="222F3A"/>
          <w:sz w:val="28"/>
          <w:szCs w:val="28"/>
          <w:u w:color="222F3A"/>
          <w:shd w:val="clear" w:color="auto" w:fill="FFFFFF"/>
          <w:lang w:val="en-US"/>
        </w:rPr>
        <w:t>4. Joshua Bell read Aristotle’s works, that’s why he conducted the experiment.</w:t>
      </w:r>
    </w:p>
    <w:p w:rsidR="00324BE3" w:rsidRDefault="004D24FF">
      <w:pPr>
        <w:spacing w:after="20" w:line="360" w:lineRule="auto"/>
        <w:rPr>
          <w:rStyle w:val="af0"/>
          <w:color w:val="222F3A"/>
          <w:sz w:val="28"/>
          <w:szCs w:val="28"/>
          <w:u w:color="222F3A"/>
          <w:shd w:val="clear" w:color="auto" w:fill="FFFFFF"/>
          <w:lang w:val="en-US"/>
        </w:rPr>
      </w:pP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 xml:space="preserve">True </w:t>
      </w: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False</w:t>
      </w: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 xml:space="preserve"> Not stated</w:t>
      </w:r>
    </w:p>
    <w:p w:rsidR="00324BE3" w:rsidRDefault="004D24FF">
      <w:pPr>
        <w:spacing w:after="20" w:line="360" w:lineRule="auto"/>
        <w:rPr>
          <w:rStyle w:val="af0"/>
          <w:color w:val="222F3A"/>
          <w:sz w:val="28"/>
          <w:szCs w:val="28"/>
          <w:u w:color="222F3A"/>
          <w:shd w:val="clear" w:color="auto" w:fill="FFFFFF"/>
          <w:lang w:val="en-US"/>
        </w:rPr>
      </w:pPr>
      <w:r>
        <w:rPr>
          <w:rStyle w:val="af0"/>
          <w:color w:val="222F3A"/>
          <w:sz w:val="28"/>
          <w:szCs w:val="28"/>
          <w:u w:color="222F3A"/>
          <w:shd w:val="clear" w:color="auto" w:fill="FFFFFF"/>
          <w:lang w:val="en-US"/>
        </w:rPr>
        <w:t>5. People travelled for miles to hear the artist play one night and next time didn’t even pause for a moment to listen because ethos and pathos were missing.</w:t>
      </w:r>
    </w:p>
    <w:p w:rsidR="00324BE3" w:rsidRDefault="004D24FF">
      <w:pPr>
        <w:spacing w:after="20" w:line="360" w:lineRule="auto"/>
        <w:rPr>
          <w:rStyle w:val="af0"/>
          <w:color w:val="222F3A"/>
          <w:sz w:val="28"/>
          <w:szCs w:val="28"/>
          <w:u w:color="222F3A"/>
          <w:shd w:val="clear" w:color="auto" w:fill="FFFFFF"/>
          <w:lang w:val="en-US"/>
        </w:rPr>
      </w:pP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 xml:space="preserve">True </w:t>
      </w: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False</w:t>
      </w: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 xml:space="preserve"> Not stated</w:t>
      </w:r>
    </w:p>
    <w:p w:rsidR="00324BE3" w:rsidRDefault="00324BE3">
      <w:pPr>
        <w:spacing w:after="20" w:line="360" w:lineRule="auto"/>
        <w:rPr>
          <w:rStyle w:val="af0"/>
          <w:color w:val="222F3A"/>
          <w:sz w:val="28"/>
          <w:szCs w:val="28"/>
          <w:u w:color="222F3A"/>
          <w:shd w:val="clear" w:color="auto" w:fill="FFFFFF"/>
          <w:lang w:val="en-US"/>
        </w:rPr>
      </w:pPr>
    </w:p>
    <w:p w:rsidR="00324BE3" w:rsidRDefault="004D24FF">
      <w:pPr>
        <w:spacing w:after="20" w:line="360" w:lineRule="auto"/>
        <w:rPr>
          <w:rStyle w:val="af0"/>
          <w:sz w:val="20"/>
          <w:szCs w:val="20"/>
          <w:lang w:val="en-US"/>
        </w:rPr>
      </w:pPr>
      <w:r>
        <w:rPr>
          <w:rStyle w:val="af0"/>
          <w:b/>
          <w:bCs/>
          <w:sz w:val="28"/>
          <w:szCs w:val="28"/>
          <w:lang w:val="en-US"/>
        </w:rPr>
        <w:t>Task II. For questions 6-10, fill in the gaps with one word that you’ll hear.</w:t>
      </w:r>
    </w:p>
    <w:p w:rsidR="00324BE3" w:rsidRDefault="00324BE3">
      <w:pPr>
        <w:spacing w:after="20" w:line="360" w:lineRule="auto"/>
        <w:rPr>
          <w:rStyle w:val="A9"/>
          <w:sz w:val="20"/>
          <w:szCs w:val="20"/>
          <w:lang w:val="en-US"/>
        </w:rPr>
      </w:pPr>
    </w:p>
    <w:p w:rsidR="00324BE3" w:rsidRDefault="004D24FF">
      <w:pPr>
        <w:spacing w:after="20" w:line="360" w:lineRule="auto"/>
        <w:rPr>
          <w:rStyle w:val="af0"/>
          <w:color w:val="222F3A"/>
          <w:sz w:val="28"/>
          <w:szCs w:val="28"/>
          <w:u w:color="222F3A"/>
          <w:shd w:val="clear" w:color="auto" w:fill="FFFFFF"/>
          <w:lang w:val="en-US"/>
        </w:rPr>
      </w:pPr>
      <w:r>
        <w:rPr>
          <w:rStyle w:val="af0"/>
          <w:color w:val="222F3A"/>
          <w:sz w:val="28"/>
          <w:szCs w:val="28"/>
          <w:u w:color="222F3A"/>
          <w:shd w:val="clear" w:color="auto" w:fill="FFFFFF"/>
          <w:lang w:val="en-US"/>
        </w:rPr>
        <w:t xml:space="preserve"> Joshua Bell said of the experience: “It was a strange feeling that people were actually 6._______ me. … At a music hall, I’ll get 7._________ if somebody coughs, or if someone’s cell phone goes off, but here my expectation quickly diminished. I was oddly 8.________ when someone threw in a dollar.”   What changed? Same </w:t>
      </w:r>
      <w:r>
        <w:rPr>
          <w:rStyle w:val="af0"/>
          <w:color w:val="222F3A"/>
          <w:sz w:val="28"/>
          <w:szCs w:val="28"/>
          <w:u w:color="222F3A"/>
          <w:shd w:val="clear" w:color="auto" w:fill="FFFFFF"/>
          <w:lang w:val="en-US"/>
        </w:rPr>
        <w:lastRenderedPageBreak/>
        <w:t>music, on the same violin, played with the same 9.________ and by the same man. Why did people listen and then not listen?</w:t>
      </w:r>
    </w:p>
    <w:p w:rsidR="00324BE3" w:rsidRDefault="004D24FF">
      <w:pPr>
        <w:spacing w:after="20" w:line="360" w:lineRule="auto"/>
        <w:rPr>
          <w:rStyle w:val="af0"/>
          <w:sz w:val="28"/>
          <w:szCs w:val="28"/>
          <w:lang w:val="en-US"/>
        </w:rPr>
      </w:pPr>
      <w:r>
        <w:rPr>
          <w:rStyle w:val="af0"/>
          <w:sz w:val="28"/>
          <w:szCs w:val="28"/>
          <w:lang w:val="en-US"/>
        </w:rPr>
        <w:t>Aristotle would be able to 10._______.</w:t>
      </w:r>
    </w:p>
    <w:p w:rsidR="00324BE3" w:rsidRDefault="00324BE3">
      <w:pPr>
        <w:spacing w:after="20" w:line="360" w:lineRule="auto"/>
        <w:rPr>
          <w:rStyle w:val="A9"/>
          <w:sz w:val="20"/>
          <w:szCs w:val="20"/>
          <w:lang w:val="en-US"/>
        </w:rPr>
      </w:pPr>
    </w:p>
    <w:p w:rsidR="00324BE3" w:rsidRDefault="004D24FF">
      <w:pPr>
        <w:spacing w:after="20" w:line="360" w:lineRule="auto"/>
        <w:jc w:val="center"/>
        <w:rPr>
          <w:rStyle w:val="af0"/>
          <w:sz w:val="20"/>
          <w:szCs w:val="20"/>
          <w:lang w:val="en-US"/>
        </w:rPr>
      </w:pPr>
      <w:r>
        <w:rPr>
          <w:rStyle w:val="af0"/>
          <w:b/>
          <w:bCs/>
          <w:sz w:val="28"/>
          <w:szCs w:val="28"/>
          <w:lang w:val="en-US"/>
        </w:rPr>
        <w:t>LEXIS &amp; GRAMMAR</w:t>
      </w:r>
    </w:p>
    <w:p w:rsidR="00324BE3" w:rsidRDefault="004D24FF">
      <w:pPr>
        <w:spacing w:after="20" w:line="360" w:lineRule="auto"/>
        <w:jc w:val="center"/>
        <w:rPr>
          <w:rStyle w:val="af0"/>
          <w:b/>
          <w:bCs/>
          <w:sz w:val="26"/>
          <w:szCs w:val="26"/>
          <w:u w:val="single"/>
          <w:lang w:val="en-US"/>
        </w:rPr>
      </w:pPr>
      <w:r>
        <w:rPr>
          <w:rStyle w:val="af0"/>
          <w:b/>
          <w:bCs/>
          <w:sz w:val="28"/>
          <w:szCs w:val="28"/>
          <w:lang w:val="en-US"/>
        </w:rPr>
        <w:t>READING</w:t>
      </w:r>
      <w:r>
        <w:rPr>
          <w:rStyle w:val="af0"/>
          <w:sz w:val="28"/>
          <w:szCs w:val="28"/>
          <w:lang w:val="en-US"/>
        </w:rPr>
        <w:t xml:space="preserve"> </w:t>
      </w:r>
      <w:r>
        <w:rPr>
          <w:rStyle w:val="af0"/>
          <w:b/>
          <w:bCs/>
          <w:sz w:val="28"/>
          <w:szCs w:val="28"/>
          <w:lang w:val="en-US"/>
        </w:rPr>
        <w:t>AND COMPREHENSION</w:t>
      </w:r>
    </w:p>
    <w:p w:rsidR="00324BE3" w:rsidRDefault="004D24FF">
      <w:pPr>
        <w:spacing w:after="20" w:line="360" w:lineRule="auto"/>
        <w:rPr>
          <w:rStyle w:val="af0"/>
          <w:b/>
          <w:bCs/>
          <w:sz w:val="28"/>
          <w:szCs w:val="28"/>
          <w:lang w:val="en-US"/>
        </w:rPr>
      </w:pPr>
      <w:r>
        <w:rPr>
          <w:rStyle w:val="af0"/>
          <w:b/>
          <w:bCs/>
          <w:sz w:val="28"/>
          <w:szCs w:val="28"/>
          <w:lang w:val="en-US"/>
        </w:rPr>
        <w:t>Task III. Task IV. For questions 16-20, read the extract ignoring the missing parts (A-F). Then look at the missing parts and fill them in the gaps. There is one extra you do not need.</w:t>
      </w:r>
    </w:p>
    <w:p w:rsidR="00324BE3" w:rsidRDefault="004D24FF">
      <w:pPr>
        <w:spacing w:after="20" w:line="360" w:lineRule="auto"/>
        <w:jc w:val="both"/>
        <w:rPr>
          <w:rStyle w:val="af0"/>
          <w:b/>
          <w:bCs/>
          <w:sz w:val="28"/>
          <w:szCs w:val="28"/>
          <w:shd w:val="clear" w:color="auto" w:fill="F8F8F9"/>
          <w:lang w:val="en-US"/>
        </w:rPr>
      </w:pPr>
      <w:r>
        <w:rPr>
          <w:rStyle w:val="af0"/>
          <w:sz w:val="28"/>
          <w:szCs w:val="28"/>
          <w:lang w:val="en-US"/>
        </w:rPr>
        <w:t>Throughout the history 16._________, many practitioners have claimed that public relations advocates operate in a court of public opinion that is similar to a court of law. There are three 17._________ of a supposed court of public opinion, however. First, not all organizations, interests, and publics have 18._________ in the court. Those with the most money and power are represented best. Second, publics and also the media generally do not have the opportunity to search for all the information they need to put the positions of advocates 19.______. Third, the comparison of public relations people with lawyers is a poor one at least the comparison with trial lawyers. Kruckeberg (1992) instead compared the public relations person to a 20. ______—a professional whose job is to repair bad organizations rather than to defend them.</w:t>
      </w:r>
      <w:r>
        <w:rPr>
          <w:rStyle w:val="af0"/>
          <w:sz w:val="28"/>
          <w:szCs w:val="28"/>
          <w:vertAlign w:val="superscript"/>
          <w:lang w:val="en-US"/>
        </w:rPr>
        <w:t> </w:t>
      </w:r>
      <w:r>
        <w:rPr>
          <w:rStyle w:val="af0"/>
          <w:sz w:val="28"/>
          <w:szCs w:val="28"/>
          <w:lang w:val="en-US"/>
        </w:rPr>
        <w:t>Bivins (1989) pointed out, similarly, that not all lawyers are advocates. Corporate lawyers, for example, are counsellors who work to keep corporations out of trouble rather than to defend them once they are in trouble. The court of public opinion, therefore, does not automatically make asymmetrical public relations ethical, and a symmetrical role of counsellor rather than advocate is easier to defend on ethical grounds.</w:t>
      </w:r>
    </w:p>
    <w:p w:rsidR="00324BE3" w:rsidRPr="001901CA" w:rsidRDefault="004D24FF">
      <w:pPr>
        <w:pStyle w:val="40"/>
        <w:keepNext w:val="0"/>
        <w:widowControl/>
        <w:shd w:val="clear" w:color="auto" w:fill="FFFFFF"/>
        <w:spacing w:after="20"/>
        <w:rPr>
          <w:rStyle w:val="Hyperlink7"/>
          <w:lang w:val="en-US"/>
        </w:rPr>
      </w:pPr>
      <w:r>
        <w:rPr>
          <w:rStyle w:val="Hyperlink7"/>
          <w:lang w:val="en-US"/>
        </w:rPr>
        <w:t>A. of public relations</w:t>
      </w:r>
      <w:r>
        <w:rPr>
          <w:rStyle w:val="Hyperlink7"/>
          <w:lang w:val="en-US"/>
        </w:rPr>
        <w:tab/>
      </w:r>
      <w:r>
        <w:rPr>
          <w:rStyle w:val="Hyperlink7"/>
          <w:lang w:val="en-US"/>
        </w:rPr>
        <w:tab/>
        <w:t>B. equal representation</w:t>
      </w:r>
      <w:r>
        <w:rPr>
          <w:rStyle w:val="Hyperlink7"/>
          <w:lang w:val="en-US"/>
        </w:rPr>
        <w:tab/>
        <w:t>C. into perspective</w:t>
      </w:r>
    </w:p>
    <w:p w:rsidR="00324BE3" w:rsidRPr="001901CA" w:rsidRDefault="004D24FF">
      <w:pPr>
        <w:pStyle w:val="40"/>
        <w:keepNext w:val="0"/>
        <w:widowControl/>
        <w:shd w:val="clear" w:color="auto" w:fill="FFFFFF"/>
        <w:spacing w:after="20"/>
        <w:rPr>
          <w:rStyle w:val="Hyperlink7"/>
          <w:lang w:val="en-US"/>
        </w:rPr>
      </w:pPr>
      <w:r>
        <w:rPr>
          <w:rStyle w:val="Hyperlink7"/>
          <w:lang w:val="en-US"/>
        </w:rPr>
        <w:t>D. major criticisms</w:t>
      </w:r>
      <w:r>
        <w:rPr>
          <w:rStyle w:val="Hyperlink7"/>
          <w:lang w:val="en-US"/>
        </w:rPr>
        <w:tab/>
        <w:t>E. for example</w:t>
      </w:r>
      <w:r>
        <w:rPr>
          <w:rStyle w:val="Hyperlink7"/>
          <w:lang w:val="en-US"/>
        </w:rPr>
        <w:tab/>
      </w:r>
      <w:r>
        <w:rPr>
          <w:rStyle w:val="Hyperlink7"/>
          <w:lang w:val="en-US"/>
        </w:rPr>
        <w:tab/>
        <w:t>F. “rehabilitating social worker”</w:t>
      </w:r>
    </w:p>
    <w:p w:rsidR="00324BE3" w:rsidRDefault="004D24FF">
      <w:pPr>
        <w:spacing w:after="20" w:line="360" w:lineRule="auto"/>
        <w:rPr>
          <w:rStyle w:val="af0"/>
          <w:b/>
          <w:bCs/>
          <w:sz w:val="28"/>
          <w:szCs w:val="28"/>
          <w:lang w:val="en-US"/>
        </w:rPr>
      </w:pPr>
      <w:r>
        <w:rPr>
          <w:rStyle w:val="af0"/>
          <w:b/>
          <w:bCs/>
          <w:sz w:val="28"/>
          <w:szCs w:val="28"/>
          <w:lang w:val="en-US"/>
        </w:rPr>
        <w:t>Task IV. Match the terms from the active vocabulary (21-25) on the left with appropriate definitions (a-f) on the right. There is one extra definition  you do not need.</w:t>
      </w:r>
    </w:p>
    <w:tbl>
      <w:tblPr>
        <w:tblStyle w:val="TableNormal"/>
        <w:tblW w:w="8541" w:type="dxa"/>
        <w:tblInd w:w="64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026"/>
        <w:gridCol w:w="5515"/>
      </w:tblGrid>
      <w:tr w:rsidR="00324BE3" w:rsidRPr="00AD4960">
        <w:trPr>
          <w:trHeight w:val="968"/>
        </w:trPr>
        <w:tc>
          <w:tcPr>
            <w:tcW w:w="3026"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24BE3" w:rsidRDefault="004D24FF">
            <w:pPr>
              <w:tabs>
                <w:tab w:val="left" w:pos="1440"/>
                <w:tab w:val="left" w:pos="2880"/>
                <w:tab w:val="left" w:pos="4320"/>
              </w:tabs>
              <w:suppressAutoHyphens/>
              <w:outlineLvl w:val="0"/>
            </w:pPr>
            <w:r>
              <w:rPr>
                <w:rStyle w:val="af0"/>
                <w:sz w:val="28"/>
                <w:szCs w:val="28"/>
                <w:lang w:val="en-US"/>
              </w:rPr>
              <w:lastRenderedPageBreak/>
              <w:t>21. Alliterations</w:t>
            </w:r>
          </w:p>
        </w:tc>
        <w:tc>
          <w:tcPr>
            <w:tcW w:w="551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24BE3" w:rsidRPr="001901CA" w:rsidRDefault="004D24FF">
            <w:pPr>
              <w:tabs>
                <w:tab w:val="left" w:pos="1440"/>
                <w:tab w:val="left" w:pos="2880"/>
                <w:tab w:val="left" w:pos="4320"/>
              </w:tabs>
              <w:suppressAutoHyphens/>
              <w:outlineLvl w:val="0"/>
              <w:rPr>
                <w:lang w:val="en-US"/>
              </w:rPr>
            </w:pPr>
            <w:r>
              <w:rPr>
                <w:rStyle w:val="af0"/>
                <w:sz w:val="28"/>
                <w:szCs w:val="28"/>
                <w:lang w:val="en-US"/>
              </w:rPr>
              <w:t>a) The relations between a brand and an influencer. The influencer produces content for the brand in exchange for compensation</w:t>
            </w:r>
          </w:p>
        </w:tc>
      </w:tr>
      <w:tr w:rsidR="00324BE3" w:rsidRPr="00AD4960">
        <w:trPr>
          <w:trHeight w:val="682"/>
        </w:trPr>
        <w:tc>
          <w:tcPr>
            <w:tcW w:w="3026"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24BE3" w:rsidRDefault="004D24FF">
            <w:pPr>
              <w:tabs>
                <w:tab w:val="left" w:pos="1440"/>
                <w:tab w:val="left" w:pos="2880"/>
                <w:tab w:val="left" w:pos="4320"/>
              </w:tabs>
              <w:suppressAutoHyphens/>
              <w:outlineLvl w:val="0"/>
            </w:pPr>
            <w:r>
              <w:rPr>
                <w:rStyle w:val="af0"/>
                <w:sz w:val="28"/>
                <w:szCs w:val="28"/>
                <w:lang w:val="en-US"/>
              </w:rPr>
              <w:t>22. Collaboration</w:t>
            </w:r>
          </w:p>
        </w:tc>
        <w:tc>
          <w:tcPr>
            <w:tcW w:w="5515"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24BE3" w:rsidRPr="001901CA" w:rsidRDefault="004D24FF">
            <w:pPr>
              <w:tabs>
                <w:tab w:val="left" w:pos="1440"/>
                <w:tab w:val="left" w:pos="2880"/>
                <w:tab w:val="left" w:pos="4320"/>
              </w:tabs>
              <w:suppressAutoHyphens/>
              <w:outlineLvl w:val="0"/>
              <w:rPr>
                <w:lang w:val="en-US"/>
              </w:rPr>
            </w:pPr>
            <w:r>
              <w:rPr>
                <w:rStyle w:val="af0"/>
                <w:sz w:val="28"/>
                <w:szCs w:val="28"/>
                <w:lang w:val="en-US"/>
              </w:rPr>
              <w:t>b) The number of times a specific content is exposed to an audience</w:t>
            </w:r>
          </w:p>
        </w:tc>
      </w:tr>
      <w:tr w:rsidR="00324BE3" w:rsidRPr="00AD4960">
        <w:trPr>
          <w:trHeight w:val="1288"/>
        </w:trPr>
        <w:tc>
          <w:tcPr>
            <w:tcW w:w="3026"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24BE3" w:rsidRDefault="004D24FF">
            <w:pPr>
              <w:tabs>
                <w:tab w:val="left" w:pos="1440"/>
                <w:tab w:val="left" w:pos="2880"/>
                <w:tab w:val="left" w:pos="4320"/>
              </w:tabs>
              <w:suppressAutoHyphens/>
              <w:outlineLvl w:val="0"/>
            </w:pPr>
            <w:r>
              <w:rPr>
                <w:rStyle w:val="af0"/>
                <w:sz w:val="28"/>
                <w:szCs w:val="28"/>
                <w:lang w:val="en-US"/>
              </w:rPr>
              <w:t>23. Ethos</w:t>
            </w:r>
          </w:p>
        </w:tc>
        <w:tc>
          <w:tcPr>
            <w:tcW w:w="551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24BE3" w:rsidRPr="001901CA" w:rsidRDefault="004D24FF">
            <w:pPr>
              <w:tabs>
                <w:tab w:val="left" w:pos="1440"/>
                <w:tab w:val="left" w:pos="2880"/>
                <w:tab w:val="left" w:pos="4320"/>
              </w:tabs>
              <w:suppressAutoHyphens/>
              <w:outlineLvl w:val="0"/>
              <w:rPr>
                <w:lang w:val="en-US"/>
              </w:rPr>
            </w:pPr>
            <w:r>
              <w:rPr>
                <w:rStyle w:val="af0"/>
                <w:sz w:val="28"/>
                <w:szCs w:val="28"/>
                <w:lang w:val="en-US"/>
              </w:rPr>
              <w:t>c) The conspicuous repetition of identical initial consonant sounds in successive or closely associated syllables within a group of words</w:t>
            </w:r>
          </w:p>
        </w:tc>
      </w:tr>
      <w:tr w:rsidR="00324BE3" w:rsidRPr="00AD4960">
        <w:trPr>
          <w:trHeight w:val="682"/>
        </w:trPr>
        <w:tc>
          <w:tcPr>
            <w:tcW w:w="3026"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24BE3" w:rsidRDefault="004D24FF">
            <w:pPr>
              <w:tabs>
                <w:tab w:val="left" w:pos="1440"/>
                <w:tab w:val="left" w:pos="2880"/>
                <w:tab w:val="left" w:pos="4320"/>
              </w:tabs>
              <w:suppressAutoHyphens/>
              <w:outlineLvl w:val="0"/>
            </w:pPr>
            <w:r>
              <w:rPr>
                <w:rStyle w:val="af0"/>
                <w:sz w:val="28"/>
                <w:szCs w:val="28"/>
                <w:lang w:val="en-US"/>
              </w:rPr>
              <w:t>24. Impressions</w:t>
            </w:r>
          </w:p>
        </w:tc>
        <w:tc>
          <w:tcPr>
            <w:tcW w:w="5515"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24BE3" w:rsidRPr="001901CA" w:rsidRDefault="004D24FF">
            <w:pPr>
              <w:tabs>
                <w:tab w:val="left" w:pos="1440"/>
                <w:tab w:val="left" w:pos="2880"/>
                <w:tab w:val="left" w:pos="4320"/>
              </w:tabs>
              <w:suppressAutoHyphens/>
              <w:outlineLvl w:val="0"/>
              <w:rPr>
                <w:lang w:val="en-US"/>
              </w:rPr>
            </w:pPr>
            <w:r>
              <w:rPr>
                <w:rStyle w:val="af0"/>
                <w:sz w:val="28"/>
                <w:szCs w:val="28"/>
                <w:lang w:val="en-US"/>
              </w:rPr>
              <w:t>d) An appeal to the emotions of the audience</w:t>
            </w:r>
          </w:p>
        </w:tc>
      </w:tr>
      <w:tr w:rsidR="00324BE3" w:rsidRPr="00AD4960">
        <w:trPr>
          <w:trHeight w:val="682"/>
        </w:trPr>
        <w:tc>
          <w:tcPr>
            <w:tcW w:w="3026"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24BE3" w:rsidRDefault="004D24FF">
            <w:pPr>
              <w:tabs>
                <w:tab w:val="left" w:pos="1440"/>
                <w:tab w:val="left" w:pos="2880"/>
                <w:tab w:val="left" w:pos="4320"/>
              </w:tabs>
              <w:suppressAutoHyphens/>
              <w:outlineLvl w:val="0"/>
            </w:pPr>
            <w:r>
              <w:rPr>
                <w:rStyle w:val="af0"/>
                <w:sz w:val="28"/>
                <w:szCs w:val="28"/>
                <w:lang w:val="en-US"/>
              </w:rPr>
              <w:t>25. Pathos</w:t>
            </w:r>
          </w:p>
        </w:tc>
        <w:tc>
          <w:tcPr>
            <w:tcW w:w="551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24BE3" w:rsidRPr="001901CA" w:rsidRDefault="004D24FF">
            <w:pPr>
              <w:tabs>
                <w:tab w:val="left" w:pos="1440"/>
                <w:tab w:val="left" w:pos="2880"/>
                <w:tab w:val="left" w:pos="4320"/>
              </w:tabs>
              <w:suppressAutoHyphens/>
              <w:outlineLvl w:val="0"/>
              <w:rPr>
                <w:lang w:val="en-US"/>
              </w:rPr>
            </w:pPr>
            <w:r>
              <w:rPr>
                <w:rStyle w:val="af0"/>
                <w:sz w:val="28"/>
                <w:szCs w:val="28"/>
                <w:lang w:val="en-US"/>
              </w:rPr>
              <w:t>e) An appeal to logic and reason</w:t>
            </w:r>
          </w:p>
        </w:tc>
      </w:tr>
      <w:tr w:rsidR="00324BE3" w:rsidRPr="00AD4960">
        <w:trPr>
          <w:trHeight w:val="987"/>
        </w:trPr>
        <w:tc>
          <w:tcPr>
            <w:tcW w:w="3026"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24BE3" w:rsidRPr="001901CA" w:rsidRDefault="00324BE3">
            <w:pPr>
              <w:rPr>
                <w:lang w:val="en-US"/>
              </w:rPr>
            </w:pPr>
          </w:p>
        </w:tc>
        <w:tc>
          <w:tcPr>
            <w:tcW w:w="5515"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24BE3" w:rsidRPr="001901CA" w:rsidRDefault="004D24FF">
            <w:pPr>
              <w:tabs>
                <w:tab w:val="left" w:pos="1440"/>
                <w:tab w:val="left" w:pos="2880"/>
                <w:tab w:val="left" w:pos="4320"/>
              </w:tabs>
              <w:suppressAutoHyphens/>
              <w:outlineLvl w:val="0"/>
              <w:rPr>
                <w:lang w:val="en-US"/>
              </w:rPr>
            </w:pPr>
            <w:r>
              <w:rPr>
                <w:rStyle w:val="af0"/>
                <w:sz w:val="28"/>
                <w:szCs w:val="28"/>
                <w:lang w:val="en-US"/>
              </w:rPr>
              <w:t>f) An appeal to the writer’s credibility and character</w:t>
            </w:r>
          </w:p>
        </w:tc>
      </w:tr>
    </w:tbl>
    <w:p w:rsidR="00324BE3" w:rsidRDefault="00324BE3">
      <w:pPr>
        <w:widowControl w:val="0"/>
        <w:spacing w:after="20"/>
        <w:ind w:left="540" w:hanging="540"/>
        <w:rPr>
          <w:rStyle w:val="af0"/>
          <w:b/>
          <w:bCs/>
          <w:sz w:val="28"/>
          <w:szCs w:val="28"/>
          <w:lang w:val="en-US"/>
        </w:rPr>
      </w:pPr>
    </w:p>
    <w:p w:rsidR="00324BE3" w:rsidRDefault="00324BE3">
      <w:pPr>
        <w:widowControl w:val="0"/>
        <w:spacing w:after="20" w:line="360" w:lineRule="auto"/>
        <w:ind w:left="432" w:hanging="432"/>
        <w:rPr>
          <w:rStyle w:val="A9"/>
          <w:lang w:val="en-US"/>
        </w:rPr>
      </w:pPr>
    </w:p>
    <w:p w:rsidR="00324BE3" w:rsidRDefault="004D24FF">
      <w:pPr>
        <w:spacing w:after="20" w:line="360" w:lineRule="auto"/>
        <w:rPr>
          <w:rStyle w:val="af0"/>
          <w:b/>
          <w:bCs/>
          <w:sz w:val="28"/>
          <w:szCs w:val="28"/>
          <w:lang w:val="en-US"/>
        </w:rPr>
      </w:pPr>
      <w:r>
        <w:rPr>
          <w:rStyle w:val="af0"/>
          <w:b/>
          <w:bCs/>
          <w:sz w:val="28"/>
          <w:szCs w:val="28"/>
          <w:lang w:val="en-US"/>
        </w:rPr>
        <w:t xml:space="preserve">Task V. For questions 26-32, choose the correct preposition or particle if necessary. </w:t>
      </w:r>
    </w:p>
    <w:p w:rsidR="00324BE3" w:rsidRDefault="004D24FF">
      <w:pPr>
        <w:spacing w:after="20" w:line="360" w:lineRule="auto"/>
        <w:jc w:val="both"/>
        <w:rPr>
          <w:rStyle w:val="af0"/>
          <w:sz w:val="28"/>
          <w:szCs w:val="28"/>
          <w:lang w:val="en-US"/>
        </w:rPr>
      </w:pPr>
      <w:r>
        <w:rPr>
          <w:rStyle w:val="af0"/>
          <w:sz w:val="28"/>
          <w:szCs w:val="28"/>
          <w:lang w:val="en-US"/>
        </w:rPr>
        <w:t>26. Bowen’s Model for ethical decision-making is specifically designed to help _____issues management.</w:t>
      </w:r>
    </w:p>
    <w:p w:rsidR="00324BE3" w:rsidRDefault="004D24FF">
      <w:pPr>
        <w:spacing w:after="20" w:line="360" w:lineRule="auto"/>
        <w:jc w:val="both"/>
        <w:rPr>
          <w:rStyle w:val="af0"/>
          <w:sz w:val="28"/>
          <w:szCs w:val="28"/>
          <w:lang w:val="en-US"/>
        </w:rPr>
      </w:pPr>
      <w:r>
        <w:rPr>
          <w:rStyle w:val="af0"/>
          <w:sz w:val="28"/>
          <w:szCs w:val="28"/>
          <w:lang w:val="en-US"/>
        </w:rPr>
        <w:t>27. This model helps a PR professional make correct decisions  ____ a management process in order to avoid ethical problems.</w:t>
      </w:r>
    </w:p>
    <w:p w:rsidR="00324BE3" w:rsidRDefault="004D24FF">
      <w:pPr>
        <w:spacing w:after="20" w:line="360" w:lineRule="auto"/>
        <w:jc w:val="both"/>
        <w:rPr>
          <w:rStyle w:val="af0"/>
          <w:sz w:val="28"/>
          <w:szCs w:val="28"/>
          <w:lang w:val="en-US"/>
        </w:rPr>
      </w:pPr>
      <w:r>
        <w:rPr>
          <w:rStyle w:val="af0"/>
          <w:sz w:val="28"/>
          <w:szCs w:val="28"/>
          <w:lang w:val="en-US"/>
        </w:rPr>
        <w:t>28. Questions that a professional should consider include “am I proceeding _____ a morally good will?”</w:t>
      </w:r>
    </w:p>
    <w:p w:rsidR="00324BE3" w:rsidRDefault="004D24FF">
      <w:pPr>
        <w:spacing w:after="20" w:line="360" w:lineRule="auto"/>
        <w:jc w:val="both"/>
        <w:rPr>
          <w:rStyle w:val="af0"/>
          <w:lang w:val="en-US"/>
        </w:rPr>
      </w:pPr>
      <w:r>
        <w:rPr>
          <w:rStyle w:val="af0"/>
          <w:sz w:val="28"/>
          <w:szCs w:val="28"/>
          <w:lang w:val="en-US"/>
        </w:rPr>
        <w:t>…</w:t>
      </w:r>
    </w:p>
    <w:p w:rsidR="00324BE3" w:rsidRDefault="004D24FF">
      <w:pPr>
        <w:spacing w:after="20" w:line="360" w:lineRule="auto"/>
        <w:rPr>
          <w:rStyle w:val="af0"/>
          <w:b/>
          <w:bCs/>
          <w:sz w:val="28"/>
          <w:szCs w:val="28"/>
          <w:lang w:val="en-US"/>
        </w:rPr>
      </w:pPr>
      <w:r>
        <w:rPr>
          <w:rStyle w:val="af0"/>
          <w:b/>
          <w:bCs/>
          <w:sz w:val="28"/>
          <w:szCs w:val="28"/>
          <w:lang w:val="en-US"/>
        </w:rPr>
        <w:t>Task VIII. Change a word form to fill the gap.</w:t>
      </w:r>
    </w:p>
    <w:p w:rsidR="00324BE3" w:rsidRDefault="004D24FF">
      <w:pPr>
        <w:spacing w:after="20" w:line="360" w:lineRule="auto"/>
        <w:rPr>
          <w:rStyle w:val="af0"/>
          <w:sz w:val="28"/>
          <w:szCs w:val="28"/>
          <w:lang w:val="en-US"/>
        </w:rPr>
      </w:pPr>
      <w:r>
        <w:rPr>
          <w:rStyle w:val="af0"/>
          <w:sz w:val="28"/>
          <w:szCs w:val="28"/>
          <w:lang w:val="en-US"/>
        </w:rPr>
        <w:t>33. In _______(to develop) countries, foreign ownership brings costs and benefits.</w:t>
      </w:r>
    </w:p>
    <w:p w:rsidR="00324BE3" w:rsidRDefault="004D24FF">
      <w:pPr>
        <w:spacing w:after="20" w:line="360" w:lineRule="auto"/>
        <w:rPr>
          <w:rStyle w:val="af0"/>
          <w:sz w:val="28"/>
          <w:szCs w:val="28"/>
          <w:lang w:val="en-US"/>
        </w:rPr>
      </w:pPr>
      <w:r>
        <w:rPr>
          <w:rStyle w:val="af0"/>
          <w:sz w:val="28"/>
          <w:szCs w:val="28"/>
          <w:lang w:val="en-US"/>
        </w:rPr>
        <w:t>34. International Labour Organisation implies that non-exploitive forms of labour have been used in the _______(to produce) of the goods sold under this labelling criterion.</w:t>
      </w:r>
    </w:p>
    <w:p w:rsidR="00324BE3" w:rsidRDefault="004D24FF">
      <w:pPr>
        <w:spacing w:after="20" w:line="360" w:lineRule="auto"/>
        <w:rPr>
          <w:rStyle w:val="af0"/>
          <w:sz w:val="28"/>
          <w:szCs w:val="28"/>
          <w:lang w:val="en-US"/>
        </w:rPr>
      </w:pPr>
      <w:r>
        <w:rPr>
          <w:rStyle w:val="af0"/>
          <w:sz w:val="28"/>
          <w:szCs w:val="28"/>
          <w:lang w:val="en-US"/>
        </w:rPr>
        <w:lastRenderedPageBreak/>
        <w:t>35. A material source of wealth, _____(to include) fresh water and oil or mineral deposits, occurs in a natural state and has economic value.</w:t>
      </w:r>
    </w:p>
    <w:p w:rsidR="00324BE3" w:rsidRDefault="004D24FF">
      <w:pPr>
        <w:spacing w:after="20" w:line="360" w:lineRule="auto"/>
        <w:rPr>
          <w:rStyle w:val="af0"/>
          <w:lang w:val="en-US"/>
        </w:rPr>
      </w:pPr>
      <w:r>
        <w:rPr>
          <w:rStyle w:val="af0"/>
          <w:sz w:val="28"/>
          <w:szCs w:val="28"/>
          <w:lang w:val="en-US"/>
        </w:rPr>
        <w:t>…</w:t>
      </w:r>
    </w:p>
    <w:p w:rsidR="00324BE3" w:rsidRDefault="004D24FF">
      <w:pPr>
        <w:spacing w:after="20" w:line="360" w:lineRule="auto"/>
        <w:rPr>
          <w:rStyle w:val="af0"/>
          <w:b/>
          <w:bCs/>
          <w:sz w:val="28"/>
          <w:szCs w:val="28"/>
          <w:lang w:val="en-US"/>
        </w:rPr>
      </w:pPr>
      <w:r>
        <w:rPr>
          <w:rStyle w:val="af0"/>
          <w:b/>
          <w:bCs/>
          <w:sz w:val="28"/>
          <w:szCs w:val="28"/>
          <w:lang w:val="en-US"/>
        </w:rPr>
        <w:t xml:space="preserve">Task VIII. For questions 38-42, identify rhetorical strategies: logos (L), pathos (P) and ethos (E). </w:t>
      </w:r>
    </w:p>
    <w:p w:rsidR="00324BE3" w:rsidRDefault="004D24FF">
      <w:pPr>
        <w:spacing w:after="20" w:line="360" w:lineRule="auto"/>
        <w:rPr>
          <w:rStyle w:val="af0"/>
          <w:sz w:val="28"/>
          <w:szCs w:val="28"/>
          <w:lang w:val="en-US"/>
        </w:rPr>
      </w:pPr>
      <w:r>
        <w:rPr>
          <w:rStyle w:val="af0"/>
          <w:sz w:val="28"/>
          <w:szCs w:val="28"/>
          <w:lang w:val="en-US"/>
        </w:rPr>
        <w:t>38. Authority of the speaker.</w:t>
      </w:r>
    </w:p>
    <w:p w:rsidR="00324BE3" w:rsidRDefault="004D24FF">
      <w:pPr>
        <w:spacing w:after="20" w:line="360" w:lineRule="auto"/>
        <w:rPr>
          <w:rStyle w:val="af0"/>
          <w:sz w:val="28"/>
          <w:szCs w:val="28"/>
          <w:lang w:val="en-US"/>
        </w:rPr>
      </w:pPr>
      <w:r>
        <w:rPr>
          <w:rStyle w:val="af0"/>
          <w:sz w:val="28"/>
          <w:szCs w:val="28"/>
          <w:lang w:val="en-US"/>
        </w:rPr>
        <w:t>39. Appeal to the arguments.</w:t>
      </w:r>
    </w:p>
    <w:p w:rsidR="00324BE3" w:rsidRDefault="004D24FF">
      <w:pPr>
        <w:spacing w:after="20" w:line="360" w:lineRule="auto"/>
        <w:rPr>
          <w:rStyle w:val="af0"/>
          <w:lang w:val="en-US"/>
        </w:rPr>
      </w:pPr>
      <w:r>
        <w:rPr>
          <w:rStyle w:val="af0"/>
          <w:sz w:val="28"/>
          <w:szCs w:val="28"/>
          <w:lang w:val="en-US"/>
        </w:rPr>
        <w:t>…</w:t>
      </w:r>
    </w:p>
    <w:p w:rsidR="00324BE3" w:rsidRDefault="004D24FF">
      <w:pPr>
        <w:spacing w:after="20" w:line="360" w:lineRule="auto"/>
        <w:rPr>
          <w:rStyle w:val="af0"/>
          <w:b/>
          <w:bCs/>
          <w:sz w:val="28"/>
          <w:szCs w:val="28"/>
          <w:lang w:val="en-US"/>
        </w:rPr>
      </w:pPr>
      <w:r>
        <w:rPr>
          <w:rStyle w:val="af0"/>
          <w:b/>
          <w:bCs/>
          <w:sz w:val="28"/>
          <w:szCs w:val="28"/>
          <w:lang w:val="en-US"/>
        </w:rPr>
        <w:t>Task IX. For questions 43-50, put the verbs in brackets into the correct form (Narrative tenses and Conditionals).</w:t>
      </w:r>
    </w:p>
    <w:p w:rsidR="00324BE3" w:rsidRDefault="004D24FF">
      <w:pPr>
        <w:spacing w:after="20" w:line="360" w:lineRule="auto"/>
        <w:rPr>
          <w:rStyle w:val="af0"/>
          <w:sz w:val="28"/>
          <w:szCs w:val="28"/>
          <w:lang w:val="en-US"/>
        </w:rPr>
      </w:pPr>
      <w:r>
        <w:rPr>
          <w:rStyle w:val="af0"/>
          <w:sz w:val="28"/>
          <w:szCs w:val="28"/>
          <w:lang w:val="en-US"/>
        </w:rPr>
        <w:t>43. Martha was feeling very bad after she _____ (to run) away from her own wedding with Glen.</w:t>
      </w:r>
    </w:p>
    <w:p w:rsidR="00324BE3" w:rsidRDefault="004D24FF">
      <w:pPr>
        <w:spacing w:after="20" w:line="360" w:lineRule="auto"/>
        <w:rPr>
          <w:rStyle w:val="af0"/>
          <w:sz w:val="28"/>
          <w:szCs w:val="28"/>
          <w:lang w:val="en-US"/>
        </w:rPr>
      </w:pPr>
      <w:r>
        <w:rPr>
          <w:rStyle w:val="af0"/>
          <w:sz w:val="28"/>
          <w:szCs w:val="28"/>
          <w:lang w:val="en-US"/>
        </w:rPr>
        <w:t>44. She wondered, what would her mother ____ (to say) about all this if she were alive.</w:t>
      </w:r>
    </w:p>
    <w:p w:rsidR="00324BE3" w:rsidRDefault="004D24FF">
      <w:pPr>
        <w:spacing w:after="20" w:line="360" w:lineRule="auto"/>
        <w:rPr>
          <w:rStyle w:val="af0"/>
          <w:sz w:val="28"/>
          <w:szCs w:val="28"/>
          <w:lang w:val="en-US"/>
        </w:rPr>
      </w:pPr>
      <w:r>
        <w:rPr>
          <w:rStyle w:val="af0"/>
          <w:sz w:val="28"/>
          <w:szCs w:val="28"/>
          <w:lang w:val="en-US"/>
        </w:rPr>
        <w:t>45. If her mother _____(to be) there, maybe she wouldn't have had the chance to slip away.</w:t>
      </w:r>
    </w:p>
    <w:p w:rsidR="00324BE3" w:rsidRDefault="004D24FF">
      <w:pPr>
        <w:spacing w:after="20" w:line="360" w:lineRule="auto"/>
        <w:rPr>
          <w:rStyle w:val="af0"/>
          <w:sz w:val="28"/>
          <w:szCs w:val="28"/>
          <w:lang w:val="en-US"/>
        </w:rPr>
      </w:pPr>
      <w:r>
        <w:rPr>
          <w:rStyle w:val="af0"/>
          <w:sz w:val="28"/>
          <w:szCs w:val="28"/>
          <w:lang w:val="en-US"/>
        </w:rPr>
        <w:t>…</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after="20" w:line="360" w:lineRule="auto"/>
        <w:jc w:val="center"/>
        <w:rPr>
          <w:rStyle w:val="af0"/>
          <w:rFonts w:ascii="Times New Roman" w:eastAsia="Times New Roman" w:hAnsi="Times New Roman" w:cs="Times New Roman"/>
          <w:sz w:val="32"/>
          <w:szCs w:val="32"/>
          <w:shd w:val="clear" w:color="auto" w:fill="FFFFFF"/>
          <w:lang w:val="en-US"/>
        </w:rPr>
      </w:pPr>
      <w:r>
        <w:rPr>
          <w:rStyle w:val="af0"/>
          <w:rFonts w:ascii="Times New Roman" w:hAnsi="Times New Roman"/>
          <w:b/>
          <w:bCs/>
          <w:sz w:val="28"/>
          <w:szCs w:val="28"/>
          <w:shd w:val="clear" w:color="auto" w:fill="FFFFFF"/>
          <w:lang w:val="en-US"/>
        </w:rPr>
        <w:t>WRITING</w:t>
      </w:r>
      <w:r>
        <w:rPr>
          <w:rStyle w:val="af0"/>
          <w:rFonts w:ascii="Times New Roman" w:eastAsia="Times New Roman" w:hAnsi="Times New Roman" w:cs="Times New Roman"/>
          <w:b/>
          <w:bCs/>
          <w:sz w:val="14"/>
          <w:szCs w:val="14"/>
          <w:shd w:val="clear" w:color="auto" w:fill="FFFFFF"/>
          <w:lang w:val="en-US"/>
        </w:rPr>
        <w:br/>
      </w:r>
      <w:r>
        <w:rPr>
          <w:rStyle w:val="af0"/>
          <w:rFonts w:ascii="Times New Roman" w:hAnsi="Times New Roman"/>
          <w:b/>
          <w:bCs/>
          <w:sz w:val="32"/>
          <w:szCs w:val="32"/>
          <w:shd w:val="clear" w:color="auto" w:fill="FFFFFF"/>
          <w:lang w:val="en-US"/>
        </w:rPr>
        <w:t>T</w:t>
      </w:r>
      <w:r>
        <w:rPr>
          <w:rStyle w:val="af0"/>
          <w:rFonts w:ascii="Times New Roman" w:hAnsi="Times New Roman"/>
          <w:b/>
          <w:bCs/>
          <w:sz w:val="28"/>
          <w:szCs w:val="28"/>
          <w:shd w:val="clear" w:color="auto" w:fill="FFFFFF"/>
          <w:lang w:val="en-US"/>
        </w:rPr>
        <w:t xml:space="preserve">ask X.  </w:t>
      </w:r>
      <w:r>
        <w:rPr>
          <w:rStyle w:val="af0"/>
          <w:rFonts w:ascii="Times New Roman" w:hAnsi="Times New Roman"/>
          <w:sz w:val="28"/>
          <w:szCs w:val="28"/>
          <w:shd w:val="clear" w:color="auto" w:fill="FFFFFF"/>
          <w:lang w:val="en-US"/>
        </w:rPr>
        <w:t xml:space="preserve">Story selling is a type of sales strategy where sales and marketing professionals seek to tell stories  that highlight the benefits of a product or service, rather than discussing its prices, product models, product features or uses. Story selling works by acquiring real stories from customers about how a product or service helped them. However, story selling can also work by developing fictional narratives that show customers how they can benefit from purchasing and using a product or service. </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after="20" w:line="360" w:lineRule="auto"/>
        <w:rPr>
          <w:rStyle w:val="af0"/>
          <w:rFonts w:ascii="Times New Roman" w:eastAsia="Times New Roman" w:hAnsi="Times New Roman" w:cs="Times New Roman"/>
          <w:sz w:val="28"/>
          <w:szCs w:val="28"/>
          <w:shd w:val="clear" w:color="auto" w:fill="FFFFFF"/>
          <w:lang w:val="en-US"/>
        </w:rPr>
      </w:pPr>
      <w:r>
        <w:rPr>
          <w:rStyle w:val="af0"/>
          <w:rFonts w:ascii="Times New Roman" w:hAnsi="Times New Roman"/>
          <w:b/>
          <w:bCs/>
          <w:sz w:val="28"/>
          <w:szCs w:val="28"/>
          <w:shd w:val="clear" w:color="auto" w:fill="FFFFFF"/>
          <w:lang w:val="en-US"/>
        </w:rPr>
        <w:t xml:space="preserve">Write a selling product story (200-250 words) using the storytelling techniques and persuasive language devices to make your story more engaging and more persuasive. </w:t>
      </w:r>
    </w:p>
    <w:p w:rsidR="00324BE3" w:rsidRDefault="00324BE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 w:val="left" w:pos="8850"/>
          <w:tab w:val="left" w:pos="8850"/>
        </w:tabs>
        <w:spacing w:line="360" w:lineRule="auto"/>
        <w:jc w:val="center"/>
        <w:rPr>
          <w:rStyle w:val="af0"/>
          <w:b/>
          <w:bCs/>
          <w:sz w:val="28"/>
          <w:szCs w:val="28"/>
          <w:lang w:val="en-US"/>
          <w14:textOutline w14:w="12700" w14:cap="flat" w14:cmpd="sng" w14:algn="ctr">
            <w14:noFill/>
            <w14:prstDash w14:val="solid"/>
            <w14:miter w14:lim="400000"/>
          </w14:textOutline>
        </w:rPr>
      </w:pPr>
    </w:p>
    <w:p w:rsidR="00324BE3" w:rsidRDefault="004D24F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 w:val="left" w:pos="8850"/>
          <w:tab w:val="left" w:pos="8850"/>
        </w:tabs>
        <w:spacing w:line="360" w:lineRule="auto"/>
        <w:jc w:val="both"/>
        <w:rPr>
          <w:rStyle w:val="Hyperlink1"/>
        </w:rPr>
      </w:pPr>
      <w:r>
        <w:rPr>
          <w:rStyle w:val="af0"/>
          <w:b/>
          <w:bCs/>
          <w:sz w:val="28"/>
          <w:szCs w:val="28"/>
          <w:lang w:val="en-US"/>
          <w14:textOutline w14:w="12700" w14:cap="flat" w14:cmpd="sng" w14:algn="ctr">
            <w14:noFill/>
            <w14:prstDash w14:val="solid"/>
            <w14:miter w14:lim="400000"/>
          </w14:textOutline>
        </w:rPr>
        <w:lastRenderedPageBreak/>
        <w:t>Task X. Your task is to write a “How I turned my weakness into my strength” story that might help you feel heard and recognized.</w:t>
      </w:r>
    </w:p>
    <w:p w:rsidR="00324BE3" w:rsidRDefault="004D24F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 w:val="left" w:pos="8850"/>
          <w:tab w:val="left" w:pos="8850"/>
        </w:tabs>
        <w:spacing w:line="360" w:lineRule="auto"/>
        <w:ind w:firstLine="708"/>
        <w:jc w:val="both"/>
        <w:rPr>
          <w:rStyle w:val="Hyperlink1"/>
        </w:rPr>
      </w:pPr>
      <w:r>
        <w:rPr>
          <w:rStyle w:val="Hyperlink1"/>
        </w:rPr>
        <w:t>For all human beings a key part of identity development is storytelling. The stories we tell about what we see, hear, and experience help us to construct our own unique identities as well. These stories also allow us to communicate who we are to other people. They form what psychologist Daniel McAdams calls a narrative identity. Narrative identity is an individual’s life story. It combines memories from the past with our stories about the present and our imagined future. McAdams describes narrative identity as an internalized story you create about yourself—your own personal myth.</w:t>
      </w:r>
    </w:p>
    <w:p w:rsidR="00324BE3" w:rsidRDefault="004D24F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 w:val="left" w:pos="8850"/>
          <w:tab w:val="left" w:pos="8850"/>
        </w:tabs>
        <w:spacing w:line="360" w:lineRule="auto"/>
        <w:jc w:val="both"/>
        <w:rPr>
          <w:rStyle w:val="Hyperlink1"/>
        </w:rPr>
      </w:pPr>
      <w:r>
        <w:rPr>
          <w:rStyle w:val="Hyperlink1"/>
        </w:rPr>
        <w:t xml:space="preserve">Criteria (5 points - TOTAL): </w:t>
      </w:r>
    </w:p>
    <w:p w:rsidR="00324BE3" w:rsidRDefault="004D24F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 w:val="left" w:pos="8850"/>
          <w:tab w:val="left" w:pos="8850"/>
        </w:tabs>
        <w:spacing w:line="360" w:lineRule="auto"/>
        <w:jc w:val="both"/>
        <w:rPr>
          <w:rStyle w:val="Hyperlink1"/>
        </w:rPr>
      </w:pPr>
      <w:r>
        <w:rPr>
          <w:rStyle w:val="Hyperlink1"/>
        </w:rPr>
        <w:t>1 point - Creativity. Style. Originality: The piece shows a freshness of imagination, creativity, and individuality. A student uses literary devices (metaphors, similes, hyperboles and etc.) to create a special effect in his/her writing.</w:t>
      </w:r>
    </w:p>
    <w:p w:rsidR="00324BE3" w:rsidRDefault="004D24F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 w:val="left" w:pos="8850"/>
          <w:tab w:val="left" w:pos="8850"/>
        </w:tabs>
        <w:spacing w:line="360" w:lineRule="auto"/>
        <w:jc w:val="both"/>
        <w:rPr>
          <w:rStyle w:val="Hyperlink1"/>
        </w:rPr>
      </w:pPr>
      <w:r>
        <w:rPr>
          <w:rStyle w:val="Hyperlink1"/>
        </w:rPr>
        <w:t>1 point - Plot Structure: The sequence of events (narrative structures), dialogues (if necessary), and emotional movements are well crafted.</w:t>
      </w:r>
    </w:p>
    <w:p w:rsidR="00324BE3" w:rsidRDefault="004D24F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 w:val="left" w:pos="8850"/>
          <w:tab w:val="left" w:pos="8850"/>
        </w:tabs>
        <w:spacing w:line="360" w:lineRule="auto"/>
        <w:jc w:val="both"/>
        <w:rPr>
          <w:rStyle w:val="Hyperlink1"/>
        </w:rPr>
      </w:pPr>
      <w:r>
        <w:rPr>
          <w:rStyle w:val="Hyperlink1"/>
        </w:rPr>
        <w:t>1 point - Quality of Writing. Coherence and Cohesion: Organization is logical, coherent, and effective. A student uses cohesion in such a way that it attracts no attention. Sentence fluency is smooth and expressive.</w:t>
      </w:r>
    </w:p>
    <w:p w:rsidR="00324BE3" w:rsidRDefault="004D24F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 w:val="left" w:pos="8850"/>
          <w:tab w:val="left" w:pos="8850"/>
        </w:tabs>
        <w:spacing w:line="360" w:lineRule="auto"/>
        <w:jc w:val="both"/>
        <w:rPr>
          <w:rStyle w:val="Hyperlink1"/>
        </w:rPr>
      </w:pPr>
      <w:r>
        <w:rPr>
          <w:rStyle w:val="Hyperlink1"/>
        </w:rPr>
        <w:t>1 point - Quality of Writing. Lexical Resource: Word choice is specific and memorable. A student uses a wide range of vocabulary with very natural and sophisticated control of lexical features. Rare minor errors occur only as ‘slips’.</w:t>
      </w:r>
    </w:p>
    <w:p w:rsidR="00324BE3" w:rsidRDefault="004D24F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 w:val="left" w:pos="8850"/>
          <w:tab w:val="left" w:pos="8850"/>
        </w:tabs>
        <w:spacing w:line="360" w:lineRule="auto"/>
        <w:jc w:val="both"/>
        <w:rPr>
          <w:rStyle w:val="af0"/>
          <w:b/>
          <w:bCs/>
          <w:sz w:val="28"/>
          <w:szCs w:val="28"/>
          <w:lang w:val="en-US"/>
          <w14:textOutline w14:w="12700" w14:cap="flat" w14:cmpd="sng" w14:algn="ctr">
            <w14:noFill/>
            <w14:prstDash w14:val="solid"/>
            <w14:miter w14:lim="400000"/>
          </w14:textOutline>
        </w:rPr>
      </w:pPr>
      <w:r>
        <w:rPr>
          <w:rStyle w:val="Hyperlink1"/>
        </w:rPr>
        <w:t xml:space="preserve">1 point - Quality of Writing. Grammatical Range and Accuracy: A student uses a wide range of structures with full flexibility and accuracy. </w:t>
      </w:r>
    </w:p>
    <w:p w:rsidR="00324BE3" w:rsidRDefault="00324BE3">
      <w:pPr>
        <w:jc w:val="center"/>
        <w:rPr>
          <w:rStyle w:val="af0"/>
          <w:b/>
          <w:bCs/>
          <w:sz w:val="18"/>
          <w:szCs w:val="18"/>
          <w:lang w:val="en-US"/>
          <w14:textOutline w14:w="12700" w14:cap="flat" w14:cmpd="sng" w14:algn="ctr">
            <w14:noFill/>
            <w14:prstDash w14:val="solid"/>
            <w14:miter w14:lim="400000"/>
          </w14:textOutline>
        </w:rPr>
      </w:pPr>
    </w:p>
    <w:p w:rsidR="00324BE3" w:rsidRDefault="00324BE3">
      <w:pPr>
        <w:jc w:val="center"/>
        <w:rPr>
          <w:rStyle w:val="af0"/>
          <w:b/>
          <w:bCs/>
          <w:sz w:val="18"/>
          <w:szCs w:val="18"/>
          <w:lang w:val="en-US"/>
          <w14:textOutline w14:w="12700" w14:cap="flat" w14:cmpd="sng" w14:algn="ctr">
            <w14:noFill/>
            <w14:prstDash w14:val="solid"/>
            <w14:miter w14:lim="400000"/>
          </w14:textOutline>
        </w:rPr>
      </w:pPr>
    </w:p>
    <w:tbl>
      <w:tblPr>
        <w:tblStyle w:val="TableNormal"/>
        <w:tblW w:w="9349"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63"/>
        <w:gridCol w:w="390"/>
        <w:gridCol w:w="390"/>
        <w:gridCol w:w="910"/>
        <w:gridCol w:w="389"/>
        <w:gridCol w:w="520"/>
        <w:gridCol w:w="520"/>
        <w:gridCol w:w="519"/>
        <w:gridCol w:w="520"/>
        <w:gridCol w:w="390"/>
        <w:gridCol w:w="520"/>
        <w:gridCol w:w="649"/>
        <w:gridCol w:w="390"/>
        <w:gridCol w:w="800"/>
        <w:gridCol w:w="499"/>
        <w:gridCol w:w="261"/>
        <w:gridCol w:w="519"/>
        <w:gridCol w:w="800"/>
      </w:tblGrid>
      <w:tr w:rsidR="00324BE3">
        <w:trPr>
          <w:trHeight w:val="765"/>
          <w:jc w:val="center"/>
        </w:trPr>
        <w:tc>
          <w:tcPr>
            <w:tcW w:w="2053"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Listening</w:t>
            </w:r>
          </w:p>
        </w:tc>
        <w:tc>
          <w:tcPr>
            <w:tcW w:w="90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Reading</w:t>
            </w:r>
          </w:p>
        </w:tc>
        <w:tc>
          <w:tcPr>
            <w:tcW w:w="6387" w:type="dxa"/>
            <w:gridSpan w:val="1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Lexis &amp; Grammar</w:t>
            </w:r>
          </w:p>
        </w:tc>
      </w:tr>
      <w:tr w:rsidR="00324BE3">
        <w:trPr>
          <w:trHeight w:val="765"/>
          <w:jc w:val="center"/>
        </w:trPr>
        <w:tc>
          <w:tcPr>
            <w:tcW w:w="753"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Task 1</w:t>
            </w:r>
          </w:p>
        </w:tc>
        <w:tc>
          <w:tcPr>
            <w:tcW w:w="1300"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Task 2</w:t>
            </w:r>
          </w:p>
        </w:tc>
        <w:tc>
          <w:tcPr>
            <w:tcW w:w="90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Task 3</w:t>
            </w:r>
          </w:p>
        </w:tc>
        <w:tc>
          <w:tcPr>
            <w:tcW w:w="103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Task 4</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Task 5</w:t>
            </w:r>
          </w:p>
        </w:tc>
        <w:tc>
          <w:tcPr>
            <w:tcW w:w="116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Task 6</w:t>
            </w:r>
          </w:p>
        </w:tc>
        <w:tc>
          <w:tcPr>
            <w:tcW w:w="1190"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Task 7</w:t>
            </w:r>
          </w:p>
        </w:tc>
        <w:tc>
          <w:tcPr>
            <w:tcW w:w="760"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Task 8</w:t>
            </w:r>
          </w:p>
        </w:tc>
        <w:tc>
          <w:tcPr>
            <w:tcW w:w="131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Task 9</w:t>
            </w:r>
          </w:p>
        </w:tc>
      </w:tr>
      <w:tr w:rsidR="00324BE3">
        <w:trPr>
          <w:trHeight w:val="745"/>
          <w:jc w:val="center"/>
        </w:trPr>
        <w:tc>
          <w:tcPr>
            <w:tcW w:w="3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lastRenderedPageBreak/>
              <w:t>1</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T</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6</w:t>
            </w:r>
          </w:p>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ignoring</w:t>
            </w:r>
          </w:p>
        </w:tc>
        <w:tc>
          <w:tcPr>
            <w:tcW w:w="3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11</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B</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16</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A</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21</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C</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26</w:t>
            </w:r>
          </w:p>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with</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31</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developing</w:t>
            </w:r>
          </w:p>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lang w:val="en-US"/>
                <w14:textOutline w14:w="12700" w14:cap="flat" w14:cmpd="sng" w14:algn="ctr">
                  <w14:noFill/>
                  <w14:prstDash w14:val="solid"/>
                  <w14:miter w14:lim="400000"/>
                </w14:textOutline>
              </w:rPr>
              <w:t>36</w:t>
            </w:r>
          </w:p>
        </w:tc>
        <w:tc>
          <w:tcPr>
            <w:tcW w:w="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E</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41</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rPr>
                <w:rStyle w:val="af0"/>
                <w14:textOutline w14:w="12700" w14:cap="flat" w14:cmpd="sng" w14:algn="ctr">
                  <w14:noFill/>
                  <w14:prstDash w14:val="solid"/>
                  <w14:miter w14:lim="400000"/>
                </w14:textOutline>
              </w:rPr>
            </w:pPr>
            <w:r>
              <w:rPr>
                <w:rStyle w:val="af0"/>
                <w:lang w:val="en-US"/>
                <w14:textOutline w14:w="12700" w14:cap="flat" w14:cmpd="sng" w14:algn="ctr">
                  <w14:noFill/>
                  <w14:prstDash w14:val="solid"/>
                  <w14:miter w14:lim="400000"/>
                </w14:textOutline>
              </w:rPr>
              <w:t>had</w:t>
            </w:r>
          </w:p>
          <w:p w:rsidR="00324BE3" w:rsidRDefault="004D24FF">
            <w:r>
              <w:rPr>
                <w:rStyle w:val="af0"/>
                <w:lang w:val="en-US"/>
                <w14:textOutline w14:w="12700" w14:cap="flat" w14:cmpd="sng" w14:algn="ctr">
                  <w14:noFill/>
                  <w14:prstDash w14:val="solid"/>
                  <w14:miter w14:lim="400000"/>
                </w14:textOutline>
              </w:rPr>
              <w:t>run</w:t>
            </w:r>
          </w:p>
        </w:tc>
      </w:tr>
      <w:tr w:rsidR="00324BE3">
        <w:trPr>
          <w:trHeight w:val="745"/>
          <w:jc w:val="center"/>
        </w:trPr>
        <w:tc>
          <w:tcPr>
            <w:tcW w:w="3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2</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F</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7</w:t>
            </w:r>
          </w:p>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upset</w:t>
            </w:r>
          </w:p>
        </w:tc>
        <w:tc>
          <w:tcPr>
            <w:tcW w:w="3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12</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A</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17</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D</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22</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A</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27</w:t>
            </w:r>
          </w:p>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in</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32</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rPr>
                <w:rStyle w:val="af0"/>
                <w:lang w:val="en-US"/>
                <w14:textOutline w14:w="12700" w14:cap="flat" w14:cmpd="sng" w14:algn="ctr">
                  <w14:noFill/>
                  <w14:prstDash w14:val="solid"/>
                  <w14:miter w14:lim="400000"/>
                </w14:textOutline>
              </w:rPr>
              <w:t>production</w:t>
            </w:r>
          </w:p>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lang w:val="en-US"/>
                <w14:textOutline w14:w="12700" w14:cap="flat" w14:cmpd="sng" w14:algn="ctr">
                  <w14:noFill/>
                  <w14:prstDash w14:val="solid"/>
                  <w14:miter w14:lim="400000"/>
                </w14:textOutline>
              </w:rPr>
              <w:t>37</w:t>
            </w:r>
          </w:p>
        </w:tc>
        <w:tc>
          <w:tcPr>
            <w:tcW w:w="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L</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42</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rPr>
                <w:rStyle w:val="af0"/>
                <w14:textOutline w14:w="12700" w14:cap="flat" w14:cmpd="sng" w14:algn="ctr">
                  <w14:noFill/>
                  <w14:prstDash w14:val="solid"/>
                  <w14:miter w14:lim="400000"/>
                </w14:textOutline>
              </w:rPr>
            </w:pPr>
            <w:r>
              <w:rPr>
                <w:rStyle w:val="af0"/>
                <w:lang w:val="en-US"/>
                <w14:textOutline w14:w="12700" w14:cap="flat" w14:cmpd="sng" w14:algn="ctr">
                  <w14:noFill/>
                  <w14:prstDash w14:val="solid"/>
                  <w14:miter w14:lim="400000"/>
                </w14:textOutline>
              </w:rPr>
              <w:t xml:space="preserve">have </w:t>
            </w:r>
          </w:p>
          <w:p w:rsidR="00324BE3" w:rsidRDefault="004D24FF">
            <w:r>
              <w:rPr>
                <w:rStyle w:val="af0"/>
                <w:lang w:val="en-US"/>
                <w14:textOutline w14:w="12700" w14:cap="flat" w14:cmpd="sng" w14:algn="ctr">
                  <w14:noFill/>
                  <w14:prstDash w14:val="solid"/>
                  <w14:miter w14:lim="400000"/>
                </w14:textOutline>
              </w:rPr>
              <w:t>said</w:t>
            </w:r>
          </w:p>
        </w:tc>
      </w:tr>
      <w:tr w:rsidR="00324BE3">
        <w:trPr>
          <w:trHeight w:val="745"/>
          <w:jc w:val="center"/>
        </w:trPr>
        <w:tc>
          <w:tcPr>
            <w:tcW w:w="3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3</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T</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8</w:t>
            </w:r>
          </w:p>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grateful</w:t>
            </w:r>
          </w:p>
        </w:tc>
        <w:tc>
          <w:tcPr>
            <w:tcW w:w="38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13</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E</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18</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B</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23</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F</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28</w:t>
            </w:r>
          </w:p>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with</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33</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including</w:t>
            </w:r>
          </w:p>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lang w:val="en-US"/>
                <w14:textOutline w14:w="12700" w14:cap="flat" w14:cmpd="sng" w14:algn="ctr">
                  <w14:noFill/>
                  <w14:prstDash w14:val="solid"/>
                  <w14:miter w14:lim="400000"/>
                </w14:textOutline>
              </w:rPr>
              <w:t>38</w:t>
            </w:r>
          </w:p>
        </w:tc>
        <w:tc>
          <w:tcPr>
            <w:tcW w:w="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P</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43</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rPr>
                <w:rStyle w:val="af0"/>
                <w:lang w:val="en-US"/>
                <w14:textOutline w14:w="12700" w14:cap="flat" w14:cmpd="sng" w14:algn="ctr">
                  <w14:noFill/>
                  <w14:prstDash w14:val="solid"/>
                  <w14:miter w14:lim="400000"/>
                </w14:textOutline>
              </w:rPr>
              <w:t>had been</w:t>
            </w:r>
          </w:p>
        </w:tc>
      </w:tr>
      <w:tr w:rsidR="00324BE3">
        <w:trPr>
          <w:trHeight w:val="765"/>
          <w:jc w:val="center"/>
        </w:trPr>
        <w:tc>
          <w:tcPr>
            <w:tcW w:w="3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4</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NS</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9</w:t>
            </w:r>
          </w:p>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passion</w:t>
            </w:r>
          </w:p>
        </w:tc>
        <w:tc>
          <w:tcPr>
            <w:tcW w:w="3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14</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C</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19</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C</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24</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B</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29</w:t>
            </w:r>
          </w:p>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as</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34</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rPr>
                <w:rStyle w:val="af0"/>
                <w:lang w:val="en-US"/>
                <w14:textOutline w14:w="12700" w14:cap="flat" w14:cmpd="sng" w14:algn="ctr">
                  <w14:noFill/>
                  <w14:prstDash w14:val="solid"/>
                  <w14:miter w14:lim="400000"/>
                </w14:textOutline>
              </w:rPr>
              <w:t>persuasive</w:t>
            </w:r>
          </w:p>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lang w:val="en-US"/>
                <w14:textOutline w14:w="12700" w14:cap="flat" w14:cmpd="sng" w14:algn="ctr">
                  <w14:noFill/>
                  <w14:prstDash w14:val="solid"/>
                  <w14:miter w14:lim="400000"/>
                </w14:textOutline>
              </w:rPr>
              <w:t>39</w:t>
            </w:r>
          </w:p>
        </w:tc>
        <w:tc>
          <w:tcPr>
            <w:tcW w:w="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L</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44</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happen</w:t>
            </w:r>
          </w:p>
        </w:tc>
      </w:tr>
      <w:tr w:rsidR="00324BE3">
        <w:trPr>
          <w:trHeight w:val="920"/>
          <w:jc w:val="center"/>
        </w:trPr>
        <w:tc>
          <w:tcPr>
            <w:tcW w:w="3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5</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T</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10</w:t>
            </w:r>
          </w:p>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explain</w:t>
            </w:r>
          </w:p>
        </w:tc>
        <w:tc>
          <w:tcPr>
            <w:tcW w:w="3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15</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D</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20</w:t>
            </w:r>
          </w:p>
        </w:tc>
        <w:tc>
          <w:tcPr>
            <w:tcW w:w="51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F</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25</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D</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30</w:t>
            </w:r>
          </w:p>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by</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35</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rPr>
                <w:rStyle w:val="af0"/>
                <w:lang w:val="en-US"/>
                <w14:textOutline w14:w="12700" w14:cap="flat" w14:cmpd="sng" w14:algn="ctr">
                  <w14:noFill/>
                  <w14:prstDash w14:val="solid"/>
                  <w14:miter w14:lim="400000"/>
                </w14:textOutline>
              </w:rPr>
              <w:t>statements</w:t>
            </w:r>
          </w:p>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jc w:val="both"/>
            </w:pPr>
            <w:r>
              <w:rPr>
                <w:rStyle w:val="af0"/>
                <w:lang w:val="en-US"/>
                <w14:textOutline w14:w="12700" w14:cap="flat" w14:cmpd="sng" w14:algn="ctr">
                  <w14:noFill/>
                  <w14:prstDash w14:val="solid"/>
                  <w14:miter w14:lim="400000"/>
                </w14:textOutline>
              </w:rPr>
              <w:t>40</w:t>
            </w:r>
          </w:p>
        </w:tc>
        <w:tc>
          <w:tcPr>
            <w:tcW w:w="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b/>
                <w:bCs/>
                <w:lang w:val="en-US"/>
                <w14:textOutline w14:w="12700" w14:cap="flat" w14:cmpd="sng" w14:algn="ctr">
                  <w14:noFill/>
                  <w14:prstDash w14:val="solid"/>
                  <w14:miter w14:lim="400000"/>
                </w14:textOutline>
              </w:rPr>
              <w:t>E</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45</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rPr>
                <w:rStyle w:val="af0"/>
                <w:lang w:val="en-US"/>
                <w14:textOutline w14:w="12700" w14:cap="flat" w14:cmpd="sng" w14:algn="ctr">
                  <w14:noFill/>
                  <w14:prstDash w14:val="solid"/>
                  <w14:miter w14:lim="400000"/>
                </w14:textOutline>
              </w:rPr>
              <w:t>had not told</w:t>
            </w:r>
          </w:p>
        </w:tc>
      </w:tr>
      <w:tr w:rsidR="00324BE3">
        <w:trPr>
          <w:trHeight w:val="320"/>
          <w:jc w:val="center"/>
        </w:trPr>
        <w:tc>
          <w:tcPr>
            <w:tcW w:w="3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3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39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24BE3" w:rsidRDefault="00324BE3"/>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46</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knew</w:t>
            </w:r>
          </w:p>
        </w:tc>
      </w:tr>
      <w:tr w:rsidR="00324BE3">
        <w:trPr>
          <w:trHeight w:val="765"/>
          <w:jc w:val="center"/>
        </w:trPr>
        <w:tc>
          <w:tcPr>
            <w:tcW w:w="3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3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47</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valued</w:t>
            </w:r>
          </w:p>
        </w:tc>
      </w:tr>
      <w:tr w:rsidR="00324BE3">
        <w:trPr>
          <w:trHeight w:val="620"/>
          <w:jc w:val="center"/>
        </w:trPr>
        <w:tc>
          <w:tcPr>
            <w:tcW w:w="363"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39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39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91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389"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52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52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519"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52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39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52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649"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39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80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499"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26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48</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rPr>
                <w:rStyle w:val="af0"/>
                <w:lang w:val="en-US"/>
                <w14:textOutline w14:w="12700" w14:cap="flat" w14:cmpd="sng" w14:algn="ctr">
                  <w14:noFill/>
                  <w14:prstDash w14:val="solid"/>
                  <w14:miter w14:lim="400000"/>
                </w14:textOutline>
              </w:rPr>
              <w:t>would ring</w:t>
            </w:r>
          </w:p>
        </w:tc>
      </w:tr>
      <w:tr w:rsidR="00324BE3">
        <w:trPr>
          <w:trHeight w:val="620"/>
          <w:jc w:val="center"/>
        </w:trPr>
        <w:tc>
          <w:tcPr>
            <w:tcW w:w="363"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91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389"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519"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649"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80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499"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261"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49</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r>
              <w:rPr>
                <w:rStyle w:val="af0"/>
                <w:lang w:val="en-US"/>
                <w14:textOutline w14:w="12700" w14:cap="flat" w14:cmpd="sng" w14:algn="ctr">
                  <w14:noFill/>
                  <w14:prstDash w14:val="solid"/>
                  <w14:miter w14:lim="400000"/>
                </w14:textOutline>
              </w:rPr>
              <w:t>to make</w:t>
            </w:r>
          </w:p>
        </w:tc>
      </w:tr>
      <w:tr w:rsidR="00324BE3" w:rsidRPr="00AD4960">
        <w:trPr>
          <w:trHeight w:val="1520"/>
          <w:jc w:val="center"/>
        </w:trPr>
        <w:tc>
          <w:tcPr>
            <w:tcW w:w="363"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91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389"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519"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649"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800"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499"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261" w:type="dxa"/>
            <w:vMerge/>
            <w:tcBorders>
              <w:top w:val="single" w:sz="4" w:space="0" w:color="000000"/>
              <w:left w:val="single" w:sz="4" w:space="0" w:color="000000"/>
              <w:bottom w:val="single" w:sz="4" w:space="0" w:color="000000"/>
              <w:right w:val="single" w:sz="4" w:space="0" w:color="000000"/>
            </w:tcBorders>
            <w:shd w:val="clear" w:color="auto" w:fill="auto"/>
          </w:tcPr>
          <w:p w:rsidR="00324BE3" w:rsidRDefault="00324BE3"/>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line="360" w:lineRule="auto"/>
            </w:pPr>
            <w:r>
              <w:rPr>
                <w:rStyle w:val="af0"/>
                <w:lang w:val="en-US"/>
                <w14:textOutline w14:w="12700" w14:cap="flat" w14:cmpd="sng" w14:algn="ctr">
                  <w14:noFill/>
                  <w14:prstDash w14:val="solid"/>
                  <w14:miter w14:lim="400000"/>
                </w14:textOutline>
              </w:rPr>
              <w:t>50</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1901CA" w:rsidRDefault="004D24FF">
            <w:pPr>
              <w:rPr>
                <w:rStyle w:val="af0"/>
                <w:lang w:val="en-US"/>
                <w14:textOutline w14:w="12700" w14:cap="flat" w14:cmpd="sng" w14:algn="ctr">
                  <w14:noFill/>
                  <w14:prstDash w14:val="solid"/>
                  <w14:miter w14:lim="400000"/>
                </w14:textOutline>
              </w:rPr>
            </w:pPr>
            <w:r>
              <w:rPr>
                <w:rStyle w:val="af0"/>
                <w:lang w:val="en-US"/>
                <w14:textOutline w14:w="12700" w14:cap="flat" w14:cmpd="sng" w14:algn="ctr">
                  <w14:noFill/>
                  <w14:prstDash w14:val="solid"/>
                  <w14:miter w14:lim="400000"/>
                </w14:textOutline>
              </w:rPr>
              <w:t>will/</w:t>
            </w:r>
          </w:p>
          <w:p w:rsidR="00324BE3" w:rsidRPr="001901CA" w:rsidRDefault="004D24FF">
            <w:pPr>
              <w:rPr>
                <w:lang w:val="en-US"/>
              </w:rPr>
            </w:pPr>
            <w:r>
              <w:rPr>
                <w:rStyle w:val="af0"/>
                <w:lang w:val="en-US"/>
                <w14:textOutline w14:w="12700" w14:cap="flat" w14:cmpd="sng" w14:algn="ctr">
                  <w14:noFill/>
                  <w14:prstDash w14:val="solid"/>
                  <w14:miter w14:lim="400000"/>
                </w14:textOutline>
              </w:rPr>
              <w:t>would your father do</w:t>
            </w:r>
          </w:p>
        </w:tc>
      </w:tr>
    </w:tbl>
    <w:p w:rsidR="00324BE3" w:rsidRDefault="00324BE3">
      <w:pPr>
        <w:widowControl w:val="0"/>
        <w:jc w:val="center"/>
        <w:rPr>
          <w:rStyle w:val="af0"/>
          <w:b/>
          <w:bCs/>
          <w:sz w:val="18"/>
          <w:szCs w:val="18"/>
          <w:lang w:val="en-US"/>
          <w14:textOutline w14:w="12700" w14:cap="flat" w14:cmpd="sng" w14:algn="ctr">
            <w14:noFill/>
            <w14:prstDash w14:val="solid"/>
            <w14:miter w14:lim="400000"/>
          </w14:textOutline>
        </w:rPr>
      </w:pPr>
    </w:p>
    <w:p w:rsidR="00324BE3" w:rsidRDefault="004D24FF" w:rsidP="000002E2">
      <w:pPr>
        <w:widowControl w:val="0"/>
        <w:shd w:val="clear" w:color="auto" w:fill="FFFFFF"/>
        <w:tabs>
          <w:tab w:val="left" w:pos="284"/>
        </w:tabs>
        <w:spacing w:line="360" w:lineRule="auto"/>
        <w:jc w:val="center"/>
        <w:rPr>
          <w:rStyle w:val="af0"/>
          <w:b/>
          <w:bCs/>
          <w:sz w:val="28"/>
          <w:szCs w:val="28"/>
        </w:rPr>
      </w:pPr>
      <w:r>
        <w:rPr>
          <w:rStyle w:val="af0"/>
          <w:b/>
          <w:bCs/>
          <w:sz w:val="28"/>
          <w:szCs w:val="28"/>
          <w:lang w:val="en-US"/>
        </w:rPr>
        <w:br/>
      </w:r>
      <w:r>
        <w:rPr>
          <w:rStyle w:val="af0"/>
          <w:b/>
          <w:bCs/>
          <w:sz w:val="28"/>
          <w:szCs w:val="28"/>
          <w:lang w:val="en-US"/>
        </w:rPr>
        <w:br/>
      </w:r>
      <w:r>
        <w:rPr>
          <w:rStyle w:val="af0"/>
          <w:b/>
          <w:bCs/>
          <w:sz w:val="28"/>
          <w:szCs w:val="28"/>
          <w:lang w:val="en-US"/>
        </w:rPr>
        <w:br/>
      </w:r>
      <w:r>
        <w:rPr>
          <w:rStyle w:val="af0"/>
          <w:b/>
          <w:bCs/>
          <w:sz w:val="28"/>
          <w:szCs w:val="28"/>
          <w:lang w:val="en-US"/>
        </w:rPr>
        <w:br/>
      </w:r>
      <w:r>
        <w:rPr>
          <w:rStyle w:val="af0"/>
          <w:b/>
          <w:bCs/>
          <w:sz w:val="28"/>
          <w:szCs w:val="28"/>
          <w:lang w:val="en-US"/>
        </w:rPr>
        <w:br/>
      </w:r>
      <w:r>
        <w:rPr>
          <w:rStyle w:val="af0"/>
          <w:b/>
          <w:bCs/>
          <w:sz w:val="28"/>
          <w:szCs w:val="28"/>
          <w:lang w:val="en-US"/>
        </w:rPr>
        <w:br/>
      </w:r>
      <w:r>
        <w:rPr>
          <w:rStyle w:val="af0"/>
          <w:b/>
          <w:bCs/>
          <w:sz w:val="28"/>
          <w:szCs w:val="28"/>
          <w:lang w:val="en-US"/>
        </w:rPr>
        <w:br/>
      </w:r>
      <w:r>
        <w:rPr>
          <w:rStyle w:val="af0"/>
          <w:b/>
          <w:bCs/>
          <w:sz w:val="28"/>
          <w:szCs w:val="28"/>
          <w:lang w:val="en-US"/>
        </w:rPr>
        <w:br/>
      </w:r>
      <w:r>
        <w:rPr>
          <w:rStyle w:val="af0"/>
          <w:b/>
          <w:bCs/>
          <w:sz w:val="28"/>
          <w:szCs w:val="28"/>
        </w:rPr>
        <w:lastRenderedPageBreak/>
        <w:t>Пример экзаменационного билета</w:t>
      </w:r>
    </w:p>
    <w:p w:rsidR="00324BE3" w:rsidRDefault="00324BE3">
      <w:pPr>
        <w:widowControl w:val="0"/>
        <w:jc w:val="both"/>
        <w:rPr>
          <w:rStyle w:val="af0"/>
          <w:sz w:val="28"/>
          <w:szCs w:val="28"/>
          <w:shd w:val="clear" w:color="auto" w:fill="FFFF00"/>
        </w:rPr>
      </w:pPr>
    </w:p>
    <w:tbl>
      <w:tblPr>
        <w:tblStyle w:val="TableNormal"/>
        <w:tblW w:w="9345"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9345"/>
      </w:tblGrid>
      <w:tr w:rsidR="00324BE3">
        <w:trPr>
          <w:trHeight w:val="9317"/>
        </w:trPr>
        <w:tc>
          <w:tcPr>
            <w:tcW w:w="9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spacing w:after="160" w:line="276" w:lineRule="auto"/>
              <w:jc w:val="center"/>
              <w:rPr>
                <w:rStyle w:val="af0"/>
                <w:b/>
                <w:bCs/>
              </w:rPr>
            </w:pPr>
            <w:r>
              <w:rPr>
                <w:rStyle w:val="af0"/>
                <w:b/>
                <w:bCs/>
              </w:rPr>
              <w:t>Федеральное государственное образовательное бюджетное учреждение</w:t>
            </w:r>
          </w:p>
          <w:p w:rsidR="00324BE3" w:rsidRDefault="004D24FF">
            <w:pPr>
              <w:spacing w:line="276" w:lineRule="auto"/>
              <w:jc w:val="center"/>
              <w:rPr>
                <w:rStyle w:val="af0"/>
              </w:rPr>
            </w:pPr>
            <w:r>
              <w:rPr>
                <w:rStyle w:val="af0"/>
                <w:b/>
                <w:bCs/>
              </w:rPr>
              <w:t>высшего образования</w:t>
            </w:r>
          </w:p>
          <w:p w:rsidR="00324BE3" w:rsidRDefault="004D24FF">
            <w:pPr>
              <w:spacing w:line="276" w:lineRule="auto"/>
              <w:jc w:val="center"/>
              <w:rPr>
                <w:rStyle w:val="af0"/>
                <w:b/>
                <w:bCs/>
              </w:rPr>
            </w:pPr>
            <w:r>
              <w:rPr>
                <w:rStyle w:val="af0"/>
                <w:b/>
                <w:bCs/>
              </w:rPr>
              <w:t>«ФИНАНСОВЫЙ УНИВЕРСИТЕТ ПРИ ПРАВИТЕЛЬСТВЕ РОССИЙСКОЙ ФЕДЕРАЦИИ»</w:t>
            </w:r>
          </w:p>
          <w:p w:rsidR="00324BE3" w:rsidRDefault="004D24FF">
            <w:pPr>
              <w:spacing w:line="276" w:lineRule="auto"/>
              <w:jc w:val="center"/>
              <w:rPr>
                <w:rStyle w:val="af0"/>
                <w:b/>
                <w:bCs/>
              </w:rPr>
            </w:pPr>
            <w:r>
              <w:rPr>
                <w:rStyle w:val="af0"/>
                <w:b/>
                <w:bCs/>
              </w:rPr>
              <w:t>(Финансовый университет)</w:t>
            </w:r>
          </w:p>
          <w:p w:rsidR="00324BE3" w:rsidRDefault="00324BE3">
            <w:pPr>
              <w:spacing w:line="276" w:lineRule="auto"/>
              <w:jc w:val="center"/>
              <w:rPr>
                <w:rStyle w:val="af0"/>
                <w:b/>
                <w:bCs/>
              </w:rPr>
            </w:pPr>
          </w:p>
          <w:p w:rsidR="00324BE3" w:rsidRDefault="004D24FF">
            <w:pPr>
              <w:rPr>
                <w:rStyle w:val="af0"/>
              </w:rPr>
            </w:pPr>
            <w:r>
              <w:rPr>
                <w:rStyle w:val="af0"/>
              </w:rPr>
              <w:t>Департамент английского языка и профессиональной коммуникации</w:t>
            </w:r>
          </w:p>
          <w:p w:rsidR="00324BE3" w:rsidRDefault="004D24FF">
            <w:pPr>
              <w:rPr>
                <w:rStyle w:val="af0"/>
              </w:rPr>
            </w:pPr>
            <w:r>
              <w:rPr>
                <w:rStyle w:val="af0"/>
              </w:rPr>
              <w:t>Дисциплина «Иностранный язык в профессиональной сфере»</w:t>
            </w:r>
          </w:p>
          <w:p w:rsidR="00324BE3" w:rsidRDefault="004D24FF">
            <w:pPr>
              <w:rPr>
                <w:rStyle w:val="af0"/>
              </w:rPr>
            </w:pPr>
            <w:r>
              <w:rPr>
                <w:rStyle w:val="af0"/>
              </w:rPr>
              <w:t>Факультет социальных наук и массовых коммуникаций</w:t>
            </w:r>
          </w:p>
          <w:p w:rsidR="00324BE3" w:rsidRDefault="004D24FF">
            <w:pPr>
              <w:rPr>
                <w:rStyle w:val="af0"/>
              </w:rPr>
            </w:pPr>
            <w:r>
              <w:rPr>
                <w:rStyle w:val="af0"/>
              </w:rPr>
              <w:t>Форма обучения: очная</w:t>
            </w:r>
          </w:p>
          <w:p w:rsidR="00324BE3" w:rsidRDefault="004D24FF">
            <w:pPr>
              <w:rPr>
                <w:rStyle w:val="af0"/>
              </w:rPr>
            </w:pPr>
            <w:r>
              <w:rPr>
                <w:rStyle w:val="af0"/>
              </w:rPr>
              <w:t>Семестр: 6</w:t>
            </w:r>
            <w:r>
              <w:rPr>
                <w:rStyle w:val="af0"/>
              </w:rPr>
              <w:tab/>
            </w:r>
          </w:p>
          <w:p w:rsidR="00324BE3" w:rsidRDefault="004D24FF">
            <w:pPr>
              <w:rPr>
                <w:rStyle w:val="af0"/>
              </w:rPr>
            </w:pPr>
            <w:r>
              <w:rPr>
                <w:rStyle w:val="af0"/>
              </w:rPr>
              <w:t>Направление подготовки:</w:t>
            </w:r>
          </w:p>
          <w:p w:rsidR="00324BE3" w:rsidRDefault="00324BE3">
            <w:pPr>
              <w:rPr>
                <w:rStyle w:val="af0"/>
              </w:rPr>
            </w:pPr>
          </w:p>
          <w:p w:rsidR="00324BE3" w:rsidRDefault="004D24FF">
            <w:pPr>
              <w:jc w:val="center"/>
              <w:rPr>
                <w:rStyle w:val="af0"/>
                <w:b/>
                <w:bCs/>
              </w:rPr>
            </w:pPr>
            <w:r>
              <w:rPr>
                <w:rStyle w:val="af0"/>
                <w:b/>
                <w:bCs/>
              </w:rPr>
              <w:t xml:space="preserve">ЭКЗАМЕНАЦИОННЫЙ БИЛЕТ № </w:t>
            </w:r>
          </w:p>
          <w:p w:rsidR="00324BE3" w:rsidRDefault="00324BE3">
            <w:pPr>
              <w:tabs>
                <w:tab w:val="left" w:pos="284"/>
                <w:tab w:val="left" w:pos="426"/>
              </w:tabs>
              <w:rPr>
                <w:rStyle w:val="af0"/>
              </w:rPr>
            </w:pPr>
          </w:p>
          <w:p w:rsidR="00324BE3" w:rsidRDefault="004D24FF">
            <w:pPr>
              <w:spacing w:line="276" w:lineRule="auto"/>
              <w:rPr>
                <w:rStyle w:val="af0"/>
              </w:rPr>
            </w:pPr>
            <w:r>
              <w:rPr>
                <w:rStyle w:val="af0"/>
              </w:rPr>
              <w:t>1. Прослушайте аудиотекст и выполните задания на его основе.</w:t>
            </w:r>
          </w:p>
          <w:p w:rsidR="00324BE3" w:rsidRDefault="004D24FF">
            <w:pPr>
              <w:spacing w:line="276" w:lineRule="auto"/>
              <w:rPr>
                <w:rStyle w:val="af0"/>
              </w:rPr>
            </w:pPr>
            <w:r>
              <w:rPr>
                <w:rStyle w:val="af0"/>
              </w:rPr>
              <w:t>2.</w:t>
            </w:r>
            <w:r>
              <w:rPr>
                <w:rStyle w:val="af0"/>
                <w:b/>
                <w:bCs/>
              </w:rPr>
              <w:t xml:space="preserve"> </w:t>
            </w:r>
            <w:r>
              <w:rPr>
                <w:rStyle w:val="af0"/>
              </w:rPr>
              <w:t>Выполните лексико-грамматические задания.</w:t>
            </w:r>
          </w:p>
          <w:p w:rsidR="00324BE3" w:rsidRDefault="004D24FF">
            <w:pPr>
              <w:spacing w:line="276" w:lineRule="auto"/>
              <w:rPr>
                <w:rStyle w:val="af0"/>
              </w:rPr>
            </w:pPr>
            <w:r>
              <w:rPr>
                <w:rStyle w:val="af0"/>
              </w:rPr>
              <w:t>3. Напишите историю (</w:t>
            </w:r>
            <w:r>
              <w:rPr>
                <w:rStyle w:val="af0"/>
                <w:lang w:val="en-US"/>
              </w:rPr>
              <w:t>storytelling</w:t>
            </w:r>
            <w:r>
              <w:rPr>
                <w:rStyle w:val="af0"/>
              </w:rPr>
              <w:t>) на основе предложенного задания</w:t>
            </w:r>
          </w:p>
          <w:p w:rsidR="00324BE3" w:rsidRDefault="004D24FF">
            <w:pPr>
              <w:spacing w:line="276" w:lineRule="auto"/>
              <w:rPr>
                <w:rStyle w:val="af0"/>
              </w:rPr>
            </w:pPr>
            <w:r>
              <w:rPr>
                <w:rStyle w:val="af0"/>
              </w:rPr>
              <w:t xml:space="preserve">4. Защита проектной работы </w:t>
            </w:r>
            <w:r>
              <w:rPr>
                <w:rStyle w:val="af0"/>
                <w:i/>
                <w:iCs/>
              </w:rPr>
              <w:t xml:space="preserve">«Анализ и усиление бренда социально-культурного объекта». </w:t>
            </w:r>
            <w:r>
              <w:rPr>
                <w:rStyle w:val="af0"/>
              </w:rPr>
              <w:t xml:space="preserve">Ответы на вопросы. (30 баллов)    </w:t>
            </w:r>
          </w:p>
          <w:p w:rsidR="00324BE3" w:rsidRDefault="00324BE3">
            <w:pPr>
              <w:spacing w:line="276" w:lineRule="auto"/>
              <w:rPr>
                <w:rStyle w:val="af0"/>
              </w:rPr>
            </w:pPr>
          </w:p>
          <w:p w:rsidR="00324BE3" w:rsidRDefault="004D24FF">
            <w:pPr>
              <w:spacing w:line="276" w:lineRule="auto"/>
              <w:rPr>
                <w:rStyle w:val="af0"/>
              </w:rPr>
            </w:pPr>
            <w:r>
              <w:rPr>
                <w:rStyle w:val="af0"/>
              </w:rPr>
              <w:t>Подготовила:</w:t>
            </w:r>
          </w:p>
          <w:p w:rsidR="00324BE3" w:rsidRDefault="004D24FF">
            <w:pPr>
              <w:rPr>
                <w:rStyle w:val="af0"/>
              </w:rPr>
            </w:pPr>
            <w:r>
              <w:rPr>
                <w:rStyle w:val="af0"/>
              </w:rPr>
              <w:t xml:space="preserve">Доцент </w:t>
            </w:r>
            <w:r>
              <w:rPr>
                <w:rStyle w:val="af0"/>
              </w:rPr>
              <w:tab/>
            </w:r>
            <w:r>
              <w:rPr>
                <w:rStyle w:val="af0"/>
              </w:rPr>
              <w:tab/>
            </w:r>
            <w:r>
              <w:rPr>
                <w:rStyle w:val="af0"/>
              </w:rPr>
              <w:tab/>
            </w:r>
            <w:r>
              <w:rPr>
                <w:rStyle w:val="af0"/>
              </w:rPr>
              <w:tab/>
            </w:r>
            <w:r>
              <w:rPr>
                <w:rStyle w:val="af0"/>
              </w:rPr>
              <w:tab/>
              <w:t xml:space="preserve">                                 И.И. Иванова</w:t>
            </w:r>
          </w:p>
          <w:p w:rsidR="00324BE3" w:rsidRDefault="00324BE3">
            <w:pPr>
              <w:spacing w:line="276" w:lineRule="auto"/>
              <w:rPr>
                <w:rStyle w:val="af0"/>
              </w:rPr>
            </w:pPr>
          </w:p>
          <w:p w:rsidR="00324BE3" w:rsidRDefault="004D24FF">
            <w:pPr>
              <w:spacing w:line="276" w:lineRule="auto"/>
              <w:rPr>
                <w:rStyle w:val="af0"/>
              </w:rPr>
            </w:pPr>
            <w:r>
              <w:rPr>
                <w:rStyle w:val="af0"/>
              </w:rPr>
              <w:t>Утверждаю:</w:t>
            </w:r>
          </w:p>
          <w:p w:rsidR="00324BE3" w:rsidRDefault="004D24FF">
            <w:pPr>
              <w:spacing w:line="276" w:lineRule="auto"/>
              <w:rPr>
                <w:rStyle w:val="af0"/>
              </w:rPr>
            </w:pPr>
            <w:r>
              <w:rPr>
                <w:rStyle w:val="af0"/>
              </w:rPr>
              <w:t>Руководитель Департамента английского языка</w:t>
            </w:r>
          </w:p>
          <w:p w:rsidR="00324BE3" w:rsidRDefault="004D24FF">
            <w:pPr>
              <w:spacing w:line="276" w:lineRule="auto"/>
              <w:rPr>
                <w:rStyle w:val="af0"/>
              </w:rPr>
            </w:pPr>
            <w:r>
              <w:rPr>
                <w:rStyle w:val="af0"/>
              </w:rPr>
              <w:t xml:space="preserve">и профессиональной коммуникации                        _ М.В. Мельничук </w:t>
            </w:r>
          </w:p>
          <w:p w:rsidR="00324BE3" w:rsidRDefault="004D24FF">
            <w:pPr>
              <w:spacing w:line="276" w:lineRule="auto"/>
            </w:pPr>
            <w:r>
              <w:rPr>
                <w:rStyle w:val="af0"/>
              </w:rPr>
              <w:t xml:space="preserve">                                                                                  «__» _______ 20___ г.</w:t>
            </w:r>
            <w:r>
              <w:rPr>
                <w:rStyle w:val="af0"/>
                <w:sz w:val="28"/>
                <w:szCs w:val="28"/>
              </w:rPr>
              <w:t xml:space="preserve"> </w:t>
            </w:r>
          </w:p>
        </w:tc>
      </w:tr>
    </w:tbl>
    <w:p w:rsidR="00324BE3" w:rsidRDefault="00324BE3">
      <w:pPr>
        <w:widowControl w:val="0"/>
        <w:ind w:left="108" w:hanging="108"/>
        <w:jc w:val="both"/>
        <w:rPr>
          <w:rStyle w:val="af0"/>
          <w:sz w:val="28"/>
          <w:szCs w:val="28"/>
          <w:shd w:val="clear" w:color="auto" w:fill="FFFF00"/>
        </w:rPr>
      </w:pPr>
    </w:p>
    <w:p w:rsidR="00324BE3" w:rsidRDefault="00324BE3">
      <w:pPr>
        <w:widowControl w:val="0"/>
        <w:jc w:val="both"/>
        <w:rPr>
          <w:rStyle w:val="af0"/>
          <w:sz w:val="28"/>
          <w:szCs w:val="28"/>
          <w:shd w:val="clear" w:color="auto" w:fill="FFFF00"/>
        </w:rPr>
      </w:pPr>
    </w:p>
    <w:p w:rsidR="00324BE3" w:rsidRDefault="004D24FF">
      <w:pPr>
        <w:widowControl w:val="0"/>
        <w:jc w:val="both"/>
        <w:rPr>
          <w:rStyle w:val="af0"/>
          <w:sz w:val="22"/>
          <w:szCs w:val="22"/>
        </w:rPr>
      </w:pPr>
      <w:r>
        <w:rPr>
          <w:rStyle w:val="af0"/>
          <w:b/>
          <w:bCs/>
          <w:sz w:val="28"/>
          <w:szCs w:val="28"/>
        </w:rPr>
        <w:t>8. Перечень основной и дополнительной учебной литературы, необходимой для освоения дисциплины</w:t>
      </w:r>
    </w:p>
    <w:p w:rsidR="00324BE3" w:rsidRDefault="004D24FF">
      <w:pPr>
        <w:widowControl w:val="0"/>
        <w:spacing w:line="360" w:lineRule="auto"/>
        <w:jc w:val="center"/>
        <w:rPr>
          <w:rStyle w:val="af0"/>
          <w:b/>
          <w:bCs/>
          <w:sz w:val="28"/>
          <w:szCs w:val="28"/>
        </w:rPr>
      </w:pPr>
      <w:r>
        <w:rPr>
          <w:rStyle w:val="af0"/>
          <w:b/>
          <w:bCs/>
          <w:sz w:val="28"/>
          <w:szCs w:val="28"/>
        </w:rPr>
        <w:t>8.1 Основная литература</w:t>
      </w:r>
    </w:p>
    <w:p w:rsidR="00324BE3" w:rsidRDefault="004D24FF">
      <w:pPr>
        <w:spacing w:line="360" w:lineRule="auto"/>
        <w:jc w:val="center"/>
        <w:rPr>
          <w:rStyle w:val="af0"/>
          <w:b/>
          <w:bCs/>
          <w:sz w:val="28"/>
          <w:szCs w:val="28"/>
          <w14:textOutline w14:w="12700" w14:cap="flat" w14:cmpd="sng" w14:algn="ctr">
            <w14:noFill/>
            <w14:prstDash w14:val="solid"/>
            <w14:miter w14:lim="400000"/>
          </w14:textOutline>
        </w:rPr>
      </w:pPr>
      <w:r>
        <w:rPr>
          <w:rStyle w:val="af0"/>
          <w:b/>
          <w:bCs/>
          <w:sz w:val="28"/>
          <w:szCs w:val="28"/>
          <w14:textOutline w14:w="12700" w14:cap="flat" w14:cmpd="sng" w14:algn="ctr">
            <w14:noFill/>
            <w14:prstDash w14:val="solid"/>
            <w14:miter w14:lim="400000"/>
          </w14:textOutline>
        </w:rPr>
        <w:t>Английский язык</w:t>
      </w:r>
    </w:p>
    <w:p w:rsidR="00324BE3" w:rsidRDefault="004D24FF">
      <w:pPr>
        <w:numPr>
          <w:ilvl w:val="0"/>
          <w:numId w:val="42"/>
        </w:numPr>
        <w:spacing w:line="360" w:lineRule="auto"/>
        <w:jc w:val="both"/>
        <w:rPr>
          <w:sz w:val="28"/>
          <w:szCs w:val="28"/>
        </w:rPr>
      </w:pPr>
      <w:r>
        <w:rPr>
          <w:rStyle w:val="af0"/>
          <w:sz w:val="28"/>
          <w:szCs w:val="28"/>
          <w:u w:color="FF0000"/>
          <w14:textOutline w14:w="12700" w14:cap="flat" w14:cmpd="sng" w14:algn="ctr">
            <w14:noFill/>
            <w14:prstDash w14:val="solid"/>
            <w14:miter w14:lim="400000"/>
          </w14:textOutline>
        </w:rPr>
        <w:t xml:space="preserve">Зубков, А. Д. </w:t>
      </w:r>
      <w:r>
        <w:rPr>
          <w:rStyle w:val="af0"/>
          <w:sz w:val="28"/>
          <w:szCs w:val="28"/>
          <w:u w:color="FF0000"/>
          <w:lang w:val="en-US"/>
          <w14:textOutline w14:w="12700" w14:cap="flat" w14:cmpd="sng" w14:algn="ctr">
            <w14:noFill/>
            <w14:prstDash w14:val="solid"/>
            <w14:miter w14:lim="400000"/>
          </w14:textOutline>
        </w:rPr>
        <w:t>English</w:t>
      </w:r>
      <w:r>
        <w:rPr>
          <w:rStyle w:val="af0"/>
          <w:sz w:val="28"/>
          <w:szCs w:val="28"/>
          <w:u w:color="FF0000"/>
          <w14:textOutline w14:w="12700" w14:cap="flat" w14:cmpd="sng" w14:algn="ctr">
            <w14:noFill/>
            <w14:prstDash w14:val="solid"/>
            <w14:miter w14:lim="400000"/>
          </w14:textOutline>
        </w:rPr>
        <w:t xml:space="preserve"> </w:t>
      </w:r>
      <w:r>
        <w:rPr>
          <w:rStyle w:val="af0"/>
          <w:sz w:val="28"/>
          <w:szCs w:val="28"/>
          <w:u w:color="FF0000"/>
          <w:lang w:val="en-US"/>
          <w14:textOutline w14:w="12700" w14:cap="flat" w14:cmpd="sng" w14:algn="ctr">
            <w14:noFill/>
            <w14:prstDash w14:val="solid"/>
            <w14:miter w14:lim="400000"/>
          </w14:textOutline>
        </w:rPr>
        <w:t>for</w:t>
      </w:r>
      <w:r>
        <w:rPr>
          <w:rStyle w:val="af0"/>
          <w:sz w:val="28"/>
          <w:szCs w:val="28"/>
          <w:u w:color="FF0000"/>
          <w14:textOutline w14:w="12700" w14:cap="flat" w14:cmpd="sng" w14:algn="ctr">
            <w14:noFill/>
            <w14:prstDash w14:val="solid"/>
            <w14:miter w14:lim="400000"/>
          </w14:textOutline>
        </w:rPr>
        <w:t xml:space="preserve"> </w:t>
      </w:r>
      <w:r>
        <w:rPr>
          <w:rStyle w:val="af0"/>
          <w:sz w:val="28"/>
          <w:szCs w:val="28"/>
          <w:u w:color="FF0000"/>
          <w:lang w:val="en-US"/>
          <w14:textOutline w14:w="12700" w14:cap="flat" w14:cmpd="sng" w14:algn="ctr">
            <w14:noFill/>
            <w14:prstDash w14:val="solid"/>
            <w14:miter w14:lim="400000"/>
          </w14:textOutline>
        </w:rPr>
        <w:t>Public</w:t>
      </w:r>
      <w:r>
        <w:rPr>
          <w:rStyle w:val="af0"/>
          <w:sz w:val="28"/>
          <w:szCs w:val="28"/>
          <w:u w:color="FF0000"/>
          <w14:textOutline w14:w="12700" w14:cap="flat" w14:cmpd="sng" w14:algn="ctr">
            <w14:noFill/>
            <w14:prstDash w14:val="solid"/>
            <w14:miter w14:lim="400000"/>
          </w14:textOutline>
        </w:rPr>
        <w:t xml:space="preserve"> </w:t>
      </w:r>
      <w:r>
        <w:rPr>
          <w:rStyle w:val="af0"/>
          <w:sz w:val="28"/>
          <w:szCs w:val="28"/>
          <w:u w:color="FF0000"/>
          <w:lang w:val="en-US"/>
          <w14:textOutline w14:w="12700" w14:cap="flat" w14:cmpd="sng" w14:algn="ctr">
            <w14:noFill/>
            <w14:prstDash w14:val="solid"/>
            <w14:miter w14:lim="400000"/>
          </w14:textOutline>
        </w:rPr>
        <w:t>Relations</w:t>
      </w:r>
      <w:r>
        <w:rPr>
          <w:rStyle w:val="af0"/>
          <w:sz w:val="28"/>
          <w:szCs w:val="28"/>
          <w:u w:color="FF0000"/>
          <w14:textOutline w14:w="12700" w14:cap="flat" w14:cmpd="sng" w14:algn="ctr">
            <w14:noFill/>
            <w14:prstDash w14:val="solid"/>
            <w14:miter w14:lim="400000"/>
          </w14:textOutline>
        </w:rPr>
        <w:t xml:space="preserve"> </w:t>
      </w:r>
      <w:r>
        <w:rPr>
          <w:rStyle w:val="af0"/>
          <w:sz w:val="28"/>
          <w:szCs w:val="28"/>
          <w:u w:color="FF0000"/>
          <w:lang w:val="en-US"/>
          <w14:textOutline w14:w="12700" w14:cap="flat" w14:cmpd="sng" w14:algn="ctr">
            <w14:noFill/>
            <w14:prstDash w14:val="solid"/>
            <w14:miter w14:lim="400000"/>
          </w14:textOutline>
        </w:rPr>
        <w:t>and</w:t>
      </w:r>
      <w:r>
        <w:rPr>
          <w:rStyle w:val="af0"/>
          <w:sz w:val="28"/>
          <w:szCs w:val="28"/>
          <w:u w:color="FF0000"/>
          <w14:textOutline w14:w="12700" w14:cap="flat" w14:cmpd="sng" w14:algn="ctr">
            <w14:noFill/>
            <w14:prstDash w14:val="solid"/>
            <w14:miter w14:lim="400000"/>
          </w14:textOutline>
        </w:rPr>
        <w:t xml:space="preserve"> </w:t>
      </w:r>
      <w:r>
        <w:rPr>
          <w:rStyle w:val="af0"/>
          <w:sz w:val="28"/>
          <w:szCs w:val="28"/>
          <w:u w:color="FF0000"/>
          <w:lang w:val="en-US"/>
          <w14:textOutline w14:w="12700" w14:cap="flat" w14:cmpd="sng" w14:algn="ctr">
            <w14:noFill/>
            <w14:prstDash w14:val="solid"/>
            <w14:miter w14:lim="400000"/>
          </w14:textOutline>
        </w:rPr>
        <w:t>Marketing</w:t>
      </w:r>
      <w:r>
        <w:rPr>
          <w:rStyle w:val="af0"/>
          <w:sz w:val="28"/>
          <w:szCs w:val="28"/>
          <w:u w:color="FF0000"/>
          <w14:textOutline w14:w="12700" w14:cap="flat" w14:cmpd="sng" w14:algn="ctr">
            <w14:noFill/>
            <w14:prstDash w14:val="solid"/>
            <w14:miter w14:lim="400000"/>
          </w14:textOutline>
        </w:rPr>
        <w:t xml:space="preserve"> = Английский в сфере связей с общественностью и маркетинга: практикум : учебное пособие / А. Д. Зубков ; под редакцией Е. Ю. Выборновой. — Новосибирск : СГУПС, </w:t>
      </w:r>
      <w:r>
        <w:rPr>
          <w:rStyle w:val="af0"/>
          <w:sz w:val="28"/>
          <w:szCs w:val="28"/>
          <w:u w:color="FF0000"/>
          <w14:textOutline w14:w="12700" w14:cap="flat" w14:cmpd="sng" w14:algn="ctr">
            <w14:noFill/>
            <w14:prstDash w14:val="solid"/>
            <w14:miter w14:lim="400000"/>
          </w14:textOutline>
        </w:rPr>
        <w:lastRenderedPageBreak/>
        <w:t xml:space="preserve">2021. — 72 с. — ЭБС Лань. — </w:t>
      </w:r>
      <w:r>
        <w:rPr>
          <w:rStyle w:val="af0"/>
          <w:sz w:val="28"/>
          <w:szCs w:val="28"/>
          <w:u w:color="FF0000"/>
          <w:lang w:val="en-US"/>
          <w14:textOutline w14:w="12700" w14:cap="flat" w14:cmpd="sng" w14:algn="ctr">
            <w14:noFill/>
            <w14:prstDash w14:val="solid"/>
            <w14:miter w14:lim="400000"/>
          </w14:textOutline>
        </w:rPr>
        <w:t>URL</w:t>
      </w:r>
      <w:r>
        <w:rPr>
          <w:rStyle w:val="af0"/>
          <w:sz w:val="28"/>
          <w:szCs w:val="28"/>
          <w:u w:color="FF0000"/>
          <w14:textOutline w14:w="12700" w14:cap="flat" w14:cmpd="sng" w14:algn="ctr">
            <w14:noFill/>
            <w14:prstDash w14:val="solid"/>
            <w14:miter w14:lim="400000"/>
          </w14:textOutline>
        </w:rPr>
        <w:t xml:space="preserve">: </w:t>
      </w:r>
      <w:r>
        <w:rPr>
          <w:rStyle w:val="af0"/>
          <w:sz w:val="28"/>
          <w:szCs w:val="28"/>
          <w:u w:color="FF0000"/>
          <w:lang w:val="en-US"/>
          <w14:textOutline w14:w="12700" w14:cap="flat" w14:cmpd="sng" w14:algn="ctr">
            <w14:noFill/>
            <w14:prstDash w14:val="solid"/>
            <w14:miter w14:lim="400000"/>
          </w14:textOutline>
        </w:rPr>
        <w:t>https</w:t>
      </w:r>
      <w:r>
        <w:rPr>
          <w:rStyle w:val="af0"/>
          <w:sz w:val="28"/>
          <w:szCs w:val="28"/>
          <w:u w:color="FF0000"/>
          <w14:textOutline w14:w="12700" w14:cap="flat" w14:cmpd="sng" w14:algn="ctr">
            <w14:noFill/>
            <w14:prstDash w14:val="solid"/>
            <w14:miter w14:lim="400000"/>
          </w14:textOutline>
        </w:rPr>
        <w:t>://</w:t>
      </w:r>
      <w:r>
        <w:rPr>
          <w:rStyle w:val="af0"/>
          <w:sz w:val="28"/>
          <w:szCs w:val="28"/>
          <w:u w:color="FF0000"/>
          <w:lang w:val="en-US"/>
          <w14:textOutline w14:w="12700" w14:cap="flat" w14:cmpd="sng" w14:algn="ctr">
            <w14:noFill/>
            <w14:prstDash w14:val="solid"/>
            <w14:miter w14:lim="400000"/>
          </w14:textOutline>
        </w:rPr>
        <w:t>e</w:t>
      </w:r>
      <w:r>
        <w:rPr>
          <w:rStyle w:val="af0"/>
          <w:sz w:val="28"/>
          <w:szCs w:val="28"/>
          <w:u w:color="FF0000"/>
          <w14:textOutline w14:w="12700" w14:cap="flat" w14:cmpd="sng" w14:algn="ctr">
            <w14:noFill/>
            <w14:prstDash w14:val="solid"/>
            <w14:miter w14:lim="400000"/>
          </w14:textOutline>
        </w:rPr>
        <w:t>.</w:t>
      </w:r>
      <w:r>
        <w:rPr>
          <w:rStyle w:val="af0"/>
          <w:sz w:val="28"/>
          <w:szCs w:val="28"/>
          <w:u w:color="FF0000"/>
          <w:lang w:val="en-US"/>
          <w14:textOutline w14:w="12700" w14:cap="flat" w14:cmpd="sng" w14:algn="ctr">
            <w14:noFill/>
            <w14:prstDash w14:val="solid"/>
            <w14:miter w14:lim="400000"/>
          </w14:textOutline>
        </w:rPr>
        <w:t>lanbook</w:t>
      </w:r>
      <w:r>
        <w:rPr>
          <w:rStyle w:val="af0"/>
          <w:sz w:val="28"/>
          <w:szCs w:val="28"/>
          <w:u w:color="FF0000"/>
          <w14:textOutline w14:w="12700" w14:cap="flat" w14:cmpd="sng" w14:algn="ctr">
            <w14:noFill/>
            <w14:prstDash w14:val="solid"/>
            <w14:miter w14:lim="400000"/>
          </w14:textOutline>
        </w:rPr>
        <w:t>.</w:t>
      </w:r>
      <w:r>
        <w:rPr>
          <w:rStyle w:val="af0"/>
          <w:sz w:val="28"/>
          <w:szCs w:val="28"/>
          <w:u w:color="FF0000"/>
          <w:lang w:val="en-US"/>
          <w14:textOutline w14:w="12700" w14:cap="flat" w14:cmpd="sng" w14:algn="ctr">
            <w14:noFill/>
            <w14:prstDash w14:val="solid"/>
            <w14:miter w14:lim="400000"/>
          </w14:textOutline>
        </w:rPr>
        <w:t>com</w:t>
      </w:r>
      <w:r>
        <w:rPr>
          <w:rStyle w:val="af0"/>
          <w:sz w:val="28"/>
          <w:szCs w:val="28"/>
          <w:u w:color="FF0000"/>
          <w14:textOutline w14:w="12700" w14:cap="flat" w14:cmpd="sng" w14:algn="ctr">
            <w14:noFill/>
            <w14:prstDash w14:val="solid"/>
            <w14:miter w14:lim="400000"/>
          </w14:textOutline>
        </w:rPr>
        <w:t>/</w:t>
      </w:r>
      <w:r>
        <w:rPr>
          <w:rStyle w:val="af0"/>
          <w:sz w:val="28"/>
          <w:szCs w:val="28"/>
          <w:u w:color="FF0000"/>
          <w:lang w:val="en-US"/>
          <w14:textOutline w14:w="12700" w14:cap="flat" w14:cmpd="sng" w14:algn="ctr">
            <w14:noFill/>
            <w14:prstDash w14:val="solid"/>
            <w14:miter w14:lim="400000"/>
          </w14:textOutline>
        </w:rPr>
        <w:t>book</w:t>
      </w:r>
      <w:r>
        <w:rPr>
          <w:rStyle w:val="af0"/>
          <w:sz w:val="28"/>
          <w:szCs w:val="28"/>
          <w:u w:color="FF0000"/>
          <w14:textOutline w14:w="12700" w14:cap="flat" w14:cmpd="sng" w14:algn="ctr">
            <w14:noFill/>
            <w14:prstDash w14:val="solid"/>
            <w14:miter w14:lim="400000"/>
          </w14:textOutline>
        </w:rPr>
        <w:t>/270851 (дата обращения: 18.11.2022). — Текст : электронный.</w:t>
      </w:r>
    </w:p>
    <w:p w:rsidR="00324BE3" w:rsidRDefault="004D24FF">
      <w:pPr>
        <w:numPr>
          <w:ilvl w:val="0"/>
          <w:numId w:val="42"/>
        </w:numPr>
        <w:spacing w:line="360" w:lineRule="auto"/>
        <w:jc w:val="both"/>
        <w:rPr>
          <w:sz w:val="28"/>
          <w:szCs w:val="28"/>
        </w:rPr>
      </w:pPr>
      <w:r>
        <w:rPr>
          <w:rStyle w:val="af0"/>
          <w:sz w:val="28"/>
          <w:szCs w:val="28"/>
          <w:u w:color="FF0000"/>
          <w14:textOutline w14:w="12700" w14:cap="flat" w14:cmpd="sng" w14:algn="ctr">
            <w14:noFill/>
            <w14:prstDash w14:val="solid"/>
            <w14:miter w14:lim="400000"/>
          </w14:textOutline>
        </w:rPr>
        <w:t xml:space="preserve">Ходырева, Е. Б. </w:t>
      </w:r>
      <w:r>
        <w:rPr>
          <w:rStyle w:val="af0"/>
          <w:sz w:val="28"/>
          <w:szCs w:val="28"/>
          <w:u w:color="FF0000"/>
          <w:lang w:val="en-US"/>
          <w14:textOutline w14:w="12700" w14:cap="flat" w14:cmpd="sng" w14:algn="ctr">
            <w14:noFill/>
            <w14:prstDash w14:val="solid"/>
            <w14:miter w14:lim="400000"/>
          </w14:textOutline>
        </w:rPr>
        <w:t>Advertising</w:t>
      </w:r>
      <w:r>
        <w:rPr>
          <w:rStyle w:val="af0"/>
          <w:sz w:val="28"/>
          <w:szCs w:val="28"/>
          <w:u w:color="FF0000"/>
          <w14:textOutline w14:w="12700" w14:cap="flat" w14:cmpd="sng" w14:algn="ctr">
            <w14:noFill/>
            <w14:prstDash w14:val="solid"/>
            <w14:miter w14:lim="400000"/>
          </w14:textOutline>
        </w:rPr>
        <w:t xml:space="preserve">. </w:t>
      </w:r>
      <w:r>
        <w:rPr>
          <w:rStyle w:val="af0"/>
          <w:sz w:val="28"/>
          <w:szCs w:val="28"/>
          <w:u w:color="FF0000"/>
          <w:lang w:val="en-US"/>
          <w14:textOutline w14:w="12700" w14:cap="flat" w14:cmpd="sng" w14:algn="ctr">
            <w14:noFill/>
            <w14:prstDash w14:val="solid"/>
            <w14:miter w14:lim="400000"/>
          </w14:textOutline>
        </w:rPr>
        <w:t>Public</w:t>
      </w:r>
      <w:r>
        <w:rPr>
          <w:rStyle w:val="af0"/>
          <w:sz w:val="28"/>
          <w:szCs w:val="28"/>
          <w:u w:color="FF0000"/>
          <w14:textOutline w14:w="12700" w14:cap="flat" w14:cmpd="sng" w14:algn="ctr">
            <w14:noFill/>
            <w14:prstDash w14:val="solid"/>
            <w14:miter w14:lim="400000"/>
          </w14:textOutline>
        </w:rPr>
        <w:t xml:space="preserve"> </w:t>
      </w:r>
      <w:r>
        <w:rPr>
          <w:rStyle w:val="af0"/>
          <w:sz w:val="28"/>
          <w:szCs w:val="28"/>
          <w:u w:color="FF0000"/>
          <w:lang w:val="en-US"/>
          <w14:textOutline w14:w="12700" w14:cap="flat" w14:cmpd="sng" w14:algn="ctr">
            <w14:noFill/>
            <w14:prstDash w14:val="solid"/>
            <w14:miter w14:lim="400000"/>
          </w14:textOutline>
        </w:rPr>
        <w:t>relations</w:t>
      </w:r>
      <w:r>
        <w:rPr>
          <w:rStyle w:val="af0"/>
          <w:sz w:val="28"/>
          <w:szCs w:val="28"/>
          <w:u w:color="FF0000"/>
          <w14:textOutline w14:w="12700" w14:cap="flat" w14:cmpd="sng" w14:algn="ctr">
            <w14:noFill/>
            <w14:prstDash w14:val="solid"/>
            <w14:miter w14:lim="400000"/>
          </w14:textOutline>
        </w:rPr>
        <w:t xml:space="preserve"> </w:t>
      </w:r>
      <w:r>
        <w:rPr>
          <w:rStyle w:val="af0"/>
          <w:sz w:val="28"/>
          <w:szCs w:val="28"/>
          <w:u w:color="FF0000"/>
          <w:lang w:val="en-US"/>
          <w14:textOutline w14:w="12700" w14:cap="flat" w14:cmpd="sng" w14:algn="ctr">
            <w14:noFill/>
            <w14:prstDash w14:val="solid"/>
            <w14:miter w14:lim="400000"/>
          </w14:textOutline>
        </w:rPr>
        <w:t>manual</w:t>
      </w:r>
      <w:r>
        <w:rPr>
          <w:rStyle w:val="af0"/>
          <w:sz w:val="28"/>
          <w:szCs w:val="28"/>
          <w:u w:color="FF0000"/>
          <w14:textOutline w14:w="12700" w14:cap="flat" w14:cmpd="sng" w14:algn="ctr">
            <w14:noFill/>
            <w14:prstDash w14:val="solid"/>
            <w14:miter w14:lim="400000"/>
          </w14:textOutline>
        </w:rPr>
        <w:t xml:space="preserve"> : учебно-методическое пособие / Е. Б. Ходырева, Н. В. Капитула. — Нижний Новгород : ННГУ им. Н. И. Лобачевского, 2020. — 41 с. — Текст : электронный // Лань : электронно-библиотечная система. — </w:t>
      </w:r>
      <w:r>
        <w:rPr>
          <w:rStyle w:val="af0"/>
          <w:sz w:val="28"/>
          <w:szCs w:val="28"/>
          <w:u w:color="FF0000"/>
          <w:lang w:val="en-US"/>
          <w14:textOutline w14:w="12700" w14:cap="flat" w14:cmpd="sng" w14:algn="ctr">
            <w14:noFill/>
            <w14:prstDash w14:val="solid"/>
            <w14:miter w14:lim="400000"/>
          </w14:textOutline>
        </w:rPr>
        <w:t>URL</w:t>
      </w:r>
      <w:r>
        <w:rPr>
          <w:rStyle w:val="af0"/>
          <w:sz w:val="28"/>
          <w:szCs w:val="28"/>
          <w:u w:color="FF0000"/>
          <w14:textOutline w14:w="12700" w14:cap="flat" w14:cmpd="sng" w14:algn="ctr">
            <w14:noFill/>
            <w14:prstDash w14:val="solid"/>
            <w14:miter w14:lim="400000"/>
          </w14:textOutline>
        </w:rPr>
        <w:t xml:space="preserve">: </w:t>
      </w:r>
      <w:r>
        <w:rPr>
          <w:rStyle w:val="af0"/>
          <w:sz w:val="28"/>
          <w:szCs w:val="28"/>
          <w:u w:color="FF0000"/>
          <w:lang w:val="en-US"/>
          <w14:textOutline w14:w="12700" w14:cap="flat" w14:cmpd="sng" w14:algn="ctr">
            <w14:noFill/>
            <w14:prstDash w14:val="solid"/>
            <w14:miter w14:lim="400000"/>
          </w14:textOutline>
        </w:rPr>
        <w:t>https</w:t>
      </w:r>
      <w:r>
        <w:rPr>
          <w:rStyle w:val="af0"/>
          <w:sz w:val="28"/>
          <w:szCs w:val="28"/>
          <w:u w:color="FF0000"/>
          <w14:textOutline w14:w="12700" w14:cap="flat" w14:cmpd="sng" w14:algn="ctr">
            <w14:noFill/>
            <w14:prstDash w14:val="solid"/>
            <w14:miter w14:lim="400000"/>
          </w14:textOutline>
        </w:rPr>
        <w:t>://</w:t>
      </w:r>
      <w:r>
        <w:rPr>
          <w:rStyle w:val="af0"/>
          <w:sz w:val="28"/>
          <w:szCs w:val="28"/>
          <w:u w:color="FF0000"/>
          <w:lang w:val="en-US"/>
          <w14:textOutline w14:w="12700" w14:cap="flat" w14:cmpd="sng" w14:algn="ctr">
            <w14:noFill/>
            <w14:prstDash w14:val="solid"/>
            <w14:miter w14:lim="400000"/>
          </w14:textOutline>
        </w:rPr>
        <w:t>e</w:t>
      </w:r>
      <w:r>
        <w:rPr>
          <w:rStyle w:val="af0"/>
          <w:sz w:val="28"/>
          <w:szCs w:val="28"/>
          <w:u w:color="FF0000"/>
          <w14:textOutline w14:w="12700" w14:cap="flat" w14:cmpd="sng" w14:algn="ctr">
            <w14:noFill/>
            <w14:prstDash w14:val="solid"/>
            <w14:miter w14:lim="400000"/>
          </w14:textOutline>
        </w:rPr>
        <w:t>.</w:t>
      </w:r>
      <w:r>
        <w:rPr>
          <w:rStyle w:val="af0"/>
          <w:sz w:val="28"/>
          <w:szCs w:val="28"/>
          <w:u w:color="FF0000"/>
          <w:lang w:val="en-US"/>
          <w14:textOutline w14:w="12700" w14:cap="flat" w14:cmpd="sng" w14:algn="ctr">
            <w14:noFill/>
            <w14:prstDash w14:val="solid"/>
            <w14:miter w14:lim="400000"/>
          </w14:textOutline>
        </w:rPr>
        <w:t>lanbook</w:t>
      </w:r>
      <w:r>
        <w:rPr>
          <w:rStyle w:val="af0"/>
          <w:sz w:val="28"/>
          <w:szCs w:val="28"/>
          <w:u w:color="FF0000"/>
          <w14:textOutline w14:w="12700" w14:cap="flat" w14:cmpd="sng" w14:algn="ctr">
            <w14:noFill/>
            <w14:prstDash w14:val="solid"/>
            <w14:miter w14:lim="400000"/>
          </w14:textOutline>
        </w:rPr>
        <w:t>.</w:t>
      </w:r>
      <w:r>
        <w:rPr>
          <w:rStyle w:val="af0"/>
          <w:sz w:val="28"/>
          <w:szCs w:val="28"/>
          <w:u w:color="FF0000"/>
          <w:lang w:val="en-US"/>
          <w14:textOutline w14:w="12700" w14:cap="flat" w14:cmpd="sng" w14:algn="ctr">
            <w14:noFill/>
            <w14:prstDash w14:val="solid"/>
            <w14:miter w14:lim="400000"/>
          </w14:textOutline>
        </w:rPr>
        <w:t>com</w:t>
      </w:r>
      <w:r>
        <w:rPr>
          <w:rStyle w:val="af0"/>
          <w:sz w:val="28"/>
          <w:szCs w:val="28"/>
          <w:u w:color="FF0000"/>
          <w14:textOutline w14:w="12700" w14:cap="flat" w14:cmpd="sng" w14:algn="ctr">
            <w14:noFill/>
            <w14:prstDash w14:val="solid"/>
            <w14:miter w14:lim="400000"/>
          </w14:textOutline>
        </w:rPr>
        <w:t>/</w:t>
      </w:r>
      <w:r>
        <w:rPr>
          <w:rStyle w:val="af0"/>
          <w:sz w:val="28"/>
          <w:szCs w:val="28"/>
          <w:u w:color="FF0000"/>
          <w:lang w:val="en-US"/>
          <w14:textOutline w14:w="12700" w14:cap="flat" w14:cmpd="sng" w14:algn="ctr">
            <w14:noFill/>
            <w14:prstDash w14:val="solid"/>
            <w14:miter w14:lim="400000"/>
          </w14:textOutline>
        </w:rPr>
        <w:t>book</w:t>
      </w:r>
      <w:r>
        <w:rPr>
          <w:rStyle w:val="af0"/>
          <w:sz w:val="28"/>
          <w:szCs w:val="28"/>
          <w:u w:color="FF0000"/>
          <w14:textOutline w14:w="12700" w14:cap="flat" w14:cmpd="sng" w14:algn="ctr">
            <w14:noFill/>
            <w14:prstDash w14:val="solid"/>
            <w14:miter w14:lim="400000"/>
          </w14:textOutline>
        </w:rPr>
        <w:t>/144836 (дата обращения: 18.11.2022). — Режим доступа: для авториз. Пользователей.</w:t>
      </w:r>
    </w:p>
    <w:p w:rsidR="00324BE3" w:rsidRDefault="004D24FF">
      <w:pPr>
        <w:pStyle w:val="aa"/>
        <w:spacing w:before="0" w:after="0" w:line="360" w:lineRule="auto"/>
        <w:jc w:val="center"/>
        <w:rPr>
          <w:rStyle w:val="af0"/>
          <w:b/>
          <w:bCs/>
          <w:i/>
          <w:iCs/>
          <w:sz w:val="28"/>
          <w:szCs w:val="28"/>
        </w:rPr>
      </w:pPr>
      <w:r>
        <w:rPr>
          <w:rStyle w:val="af0"/>
          <w:b/>
          <w:bCs/>
          <w:i/>
          <w:iCs/>
          <w:sz w:val="28"/>
          <w:szCs w:val="28"/>
        </w:rPr>
        <w:t>Дополнительная</w:t>
      </w:r>
      <w:r>
        <w:rPr>
          <w:rStyle w:val="af0"/>
          <w:b/>
          <w:bCs/>
          <w:i/>
          <w:iCs/>
          <w:sz w:val="28"/>
          <w:szCs w:val="28"/>
          <w:lang w:val="en-US"/>
        </w:rPr>
        <w:t xml:space="preserve"> </w:t>
      </w:r>
      <w:r>
        <w:rPr>
          <w:rStyle w:val="af0"/>
          <w:b/>
          <w:bCs/>
          <w:i/>
          <w:iCs/>
          <w:sz w:val="28"/>
          <w:szCs w:val="28"/>
        </w:rPr>
        <w:t>литература</w:t>
      </w:r>
      <w:r>
        <w:rPr>
          <w:rStyle w:val="af0"/>
          <w:b/>
          <w:bCs/>
          <w:i/>
          <w:iCs/>
          <w:sz w:val="28"/>
          <w:szCs w:val="28"/>
          <w:lang w:val="en-US"/>
        </w:rPr>
        <w:t>:</w:t>
      </w:r>
    </w:p>
    <w:p w:rsidR="00324BE3" w:rsidRDefault="004D24FF">
      <w:pPr>
        <w:spacing w:line="360" w:lineRule="auto"/>
        <w:jc w:val="both"/>
        <w:rPr>
          <w:rStyle w:val="af0"/>
          <w:b/>
          <w:bCs/>
          <w:i/>
          <w:iCs/>
          <w:sz w:val="28"/>
          <w:szCs w:val="28"/>
          <w14:textOutline w14:w="12700" w14:cap="flat" w14:cmpd="sng" w14:algn="ctr">
            <w14:noFill/>
            <w14:prstDash w14:val="solid"/>
            <w14:miter w14:lim="400000"/>
          </w14:textOutline>
        </w:rPr>
      </w:pPr>
      <w:r>
        <w:rPr>
          <w:rStyle w:val="af0"/>
          <w:b/>
          <w:bCs/>
          <w:i/>
          <w:iCs/>
          <w:sz w:val="28"/>
          <w:szCs w:val="28"/>
          <w:lang w:val="en-US"/>
          <w14:textOutline w14:w="12700" w14:cap="flat" w14:cmpd="sng" w14:algn="ctr">
            <w14:noFill/>
            <w14:prstDash w14:val="solid"/>
            <w14:miter w14:lim="400000"/>
          </w14:textOutline>
        </w:rPr>
        <w:t xml:space="preserve">1. </w:t>
      </w:r>
      <w:r>
        <w:rPr>
          <w:rStyle w:val="Hyperlink1"/>
        </w:rPr>
        <w:t>[</w:t>
      </w:r>
      <w:r>
        <w:rPr>
          <w:rStyle w:val="af0"/>
          <w:sz w:val="28"/>
          <w:szCs w:val="28"/>
          <w14:textOutline w14:w="12700" w14:cap="flat" w14:cmpd="sng" w14:algn="ctr">
            <w14:noFill/>
            <w14:prstDash w14:val="solid"/>
            <w14:miter w14:lim="400000"/>
          </w14:textOutline>
        </w:rPr>
        <w:t>Английский</w:t>
      </w:r>
      <w:r>
        <w:rPr>
          <w:rStyle w:val="Hyperlink1"/>
        </w:rPr>
        <w:t xml:space="preserve"> </w:t>
      </w:r>
      <w:r>
        <w:rPr>
          <w:rStyle w:val="af0"/>
          <w:sz w:val="28"/>
          <w:szCs w:val="28"/>
          <w14:textOutline w14:w="12700" w14:cap="flat" w14:cmpd="sng" w14:algn="ctr">
            <w14:noFill/>
            <w14:prstDash w14:val="solid"/>
            <w14:miter w14:lim="400000"/>
          </w14:textOutline>
        </w:rPr>
        <w:t>язык</w:t>
      </w:r>
      <w:r>
        <w:rPr>
          <w:rStyle w:val="Hyperlink1"/>
        </w:rPr>
        <w:t>]. Follow the Right Way. Professional</w:t>
      </w:r>
      <w:r>
        <w:rPr>
          <w:rStyle w:val="af0"/>
          <w:sz w:val="28"/>
          <w:szCs w:val="28"/>
          <w14:textOutline w14:w="12700" w14:cap="flat" w14:cmpd="sng" w14:algn="ctr">
            <w14:noFill/>
            <w14:prstDash w14:val="solid"/>
            <w14:miter w14:lim="400000"/>
          </w14:textOutline>
        </w:rPr>
        <w:t xml:space="preserve"> </w:t>
      </w:r>
      <w:r>
        <w:rPr>
          <w:rStyle w:val="Hyperlink1"/>
        </w:rPr>
        <w:t>English</w:t>
      </w:r>
      <w:r>
        <w:rPr>
          <w:rStyle w:val="af0"/>
          <w:sz w:val="28"/>
          <w:szCs w:val="28"/>
          <w14:textOutline w14:w="12700" w14:cap="flat" w14:cmpd="sng" w14:algn="ctr">
            <w14:noFill/>
            <w14:prstDash w14:val="solid"/>
            <w14:miter w14:lim="400000"/>
          </w14:textOutline>
        </w:rPr>
        <w:t xml:space="preserve"> </w:t>
      </w:r>
      <w:r>
        <w:rPr>
          <w:rStyle w:val="Hyperlink1"/>
        </w:rPr>
        <w:t>for</w:t>
      </w:r>
      <w:r>
        <w:rPr>
          <w:rStyle w:val="af0"/>
          <w:sz w:val="28"/>
          <w:szCs w:val="28"/>
          <w14:textOutline w14:w="12700" w14:cap="flat" w14:cmpd="sng" w14:algn="ctr">
            <w14:noFill/>
            <w14:prstDash w14:val="solid"/>
            <w14:miter w14:lim="400000"/>
          </w14:textOutline>
        </w:rPr>
        <w:t xml:space="preserve"> </w:t>
      </w:r>
      <w:r>
        <w:rPr>
          <w:rStyle w:val="Hyperlink1"/>
        </w:rPr>
        <w:t>PR</w:t>
      </w:r>
      <w:r>
        <w:rPr>
          <w:rStyle w:val="af0"/>
          <w:sz w:val="28"/>
          <w:szCs w:val="28"/>
          <w14:textOutline w14:w="12700" w14:cap="flat" w14:cmpd="sng" w14:algn="ctr">
            <w14:noFill/>
            <w14:prstDash w14:val="solid"/>
            <w14:miter w14:lim="400000"/>
          </w14:textOutline>
        </w:rPr>
        <w:t xml:space="preserve"> </w:t>
      </w:r>
      <w:r>
        <w:rPr>
          <w:rStyle w:val="Hyperlink1"/>
        </w:rPr>
        <w:t>Students</w:t>
      </w:r>
      <w:r>
        <w:rPr>
          <w:rStyle w:val="af0"/>
          <w:sz w:val="28"/>
          <w:szCs w:val="28"/>
          <w14:textOutline w14:w="12700" w14:cap="flat" w14:cmpd="sng" w14:algn="ctr">
            <w14:noFill/>
            <w14:prstDash w14:val="solid"/>
            <w14:miter w14:lim="400000"/>
          </w14:textOutline>
        </w:rPr>
        <w:t>: Английский язык в профессиональной сфере для направления «Реклама и связи с общественностью» / Н.В. Савченко, О.А. Азарова, Е.Б. Манахова, Н.Н. Дробышева; Финуниверситет, Департамент языковой подготовки - Москва: Прометей, 2023. - 208 с.</w:t>
      </w:r>
    </w:p>
    <w:p w:rsidR="00324BE3" w:rsidRDefault="004D24FF">
      <w:pPr>
        <w:spacing w:line="360" w:lineRule="auto"/>
        <w:jc w:val="both"/>
        <w:rPr>
          <w:rStyle w:val="af0"/>
          <w:sz w:val="28"/>
          <w:szCs w:val="28"/>
          <w14:textOutline w14:w="12700" w14:cap="flat" w14:cmpd="sng" w14:algn="ctr">
            <w14:noFill/>
            <w14:prstDash w14:val="solid"/>
            <w14:miter w14:lim="400000"/>
          </w14:textOutline>
        </w:rPr>
      </w:pPr>
      <w:r>
        <w:rPr>
          <w:rStyle w:val="af0"/>
          <w:b/>
          <w:bCs/>
          <w:i/>
          <w:iCs/>
          <w:sz w:val="28"/>
          <w:szCs w:val="28"/>
          <w:lang w:val="en-US"/>
          <w14:textOutline w14:w="12700" w14:cap="flat" w14:cmpd="sng" w14:algn="ctr">
            <w14:noFill/>
            <w14:prstDash w14:val="solid"/>
            <w14:miter w14:lim="400000"/>
          </w14:textOutline>
        </w:rPr>
        <w:t xml:space="preserve">2. </w:t>
      </w:r>
      <w:r>
        <w:rPr>
          <w:rStyle w:val="Hyperlink1"/>
        </w:rPr>
        <w:t>[</w:t>
      </w:r>
      <w:r>
        <w:rPr>
          <w:rStyle w:val="af0"/>
          <w:sz w:val="28"/>
          <w:szCs w:val="28"/>
          <w14:textOutline w14:w="12700" w14:cap="flat" w14:cmpd="sng" w14:algn="ctr">
            <w14:noFill/>
            <w14:prstDash w14:val="solid"/>
            <w14:miter w14:lim="400000"/>
          </w14:textOutline>
        </w:rPr>
        <w:t>Английский</w:t>
      </w:r>
      <w:r>
        <w:rPr>
          <w:rStyle w:val="Hyperlink1"/>
        </w:rPr>
        <w:t xml:space="preserve"> </w:t>
      </w:r>
      <w:r>
        <w:rPr>
          <w:rStyle w:val="af0"/>
          <w:sz w:val="28"/>
          <w:szCs w:val="28"/>
          <w14:textOutline w14:w="12700" w14:cap="flat" w14:cmpd="sng" w14:algn="ctr">
            <w14:noFill/>
            <w14:prstDash w14:val="solid"/>
            <w14:miter w14:lim="400000"/>
          </w14:textOutline>
        </w:rPr>
        <w:t>язык</w:t>
      </w:r>
      <w:r>
        <w:rPr>
          <w:rStyle w:val="Hyperlink1"/>
        </w:rPr>
        <w:t xml:space="preserve">]. Powell M. Dynamic Presentations: Student's Book / M. Powell - Cambridge: Cambridge University Press, 2012, 2013. – 96 p.  </w:t>
      </w:r>
      <w:r>
        <w:rPr>
          <w:rStyle w:val="af0"/>
          <w:sz w:val="28"/>
          <w:szCs w:val="28"/>
          <w14:textOutline w14:w="12700" w14:cap="flat" w14:cmpd="sng" w14:algn="ctr">
            <w14:noFill/>
            <w14:prstDash w14:val="solid"/>
            <w14:miter w14:lim="400000"/>
          </w14:textOutline>
        </w:rPr>
        <w:t xml:space="preserve">- ЭБ Финунивеситета. – </w:t>
      </w:r>
      <w:r>
        <w:rPr>
          <w:rStyle w:val="Hyperlink1"/>
        </w:rPr>
        <w:t>URL</w:t>
      </w:r>
      <w:r>
        <w:rPr>
          <w:rStyle w:val="af0"/>
          <w:sz w:val="28"/>
          <w:szCs w:val="28"/>
          <w14:textOutline w14:w="12700" w14:cap="flat" w14:cmpd="sng" w14:algn="ctr">
            <w14:noFill/>
            <w14:prstDash w14:val="solid"/>
            <w14:miter w14:lim="400000"/>
          </w14:textOutline>
        </w:rPr>
        <w:t>: http://lpvserver190/fulltext/bookfree/dynamic_presentations.pdf. - Полный текст доступен только из сети Финуниверситета.</w:t>
      </w:r>
    </w:p>
    <w:p w:rsidR="00324BE3" w:rsidRPr="001901CA"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Hyperlink1"/>
        </w:rPr>
        <w:t>3. [</w:t>
      </w:r>
      <w:r>
        <w:rPr>
          <w:rStyle w:val="af0"/>
          <w:sz w:val="28"/>
          <w:szCs w:val="28"/>
          <w14:textOutline w14:w="12700" w14:cap="flat" w14:cmpd="sng" w14:algn="ctr">
            <w14:noFill/>
            <w14:prstDash w14:val="solid"/>
            <w14:miter w14:lim="400000"/>
          </w14:textOutline>
        </w:rPr>
        <w:t>Английский</w:t>
      </w:r>
      <w:r>
        <w:rPr>
          <w:rStyle w:val="Hyperlink1"/>
        </w:rPr>
        <w:t xml:space="preserve"> </w:t>
      </w:r>
      <w:r>
        <w:rPr>
          <w:rStyle w:val="af0"/>
          <w:sz w:val="28"/>
          <w:szCs w:val="28"/>
          <w14:textOutline w14:w="12700" w14:cap="flat" w14:cmpd="sng" w14:algn="ctr">
            <w14:noFill/>
            <w14:prstDash w14:val="solid"/>
            <w14:miter w14:lim="400000"/>
          </w14:textOutline>
        </w:rPr>
        <w:t>язык</w:t>
      </w:r>
      <w:r>
        <w:rPr>
          <w:rStyle w:val="Hyperlink1"/>
        </w:rPr>
        <w:t>]. Business Partner. B2 : Coursebook / I. Dubicka,M. Rosenberg, B. Dignen [et.al] .— Harlow : Pearson Education Limited, 2018 .— 160 p. - Текст : непосредственный.</w:t>
      </w:r>
    </w:p>
    <w:p w:rsidR="00324BE3" w:rsidRPr="001901CA" w:rsidRDefault="004D24FF">
      <w:pPr>
        <w:spacing w:line="360" w:lineRule="auto"/>
        <w:jc w:val="both"/>
        <w:rPr>
          <w:rStyle w:val="af0"/>
          <w:sz w:val="28"/>
          <w:szCs w:val="28"/>
          <w:lang w:val="en-US"/>
          <w14:textOutline w14:w="12700" w14:cap="flat" w14:cmpd="sng" w14:algn="ctr">
            <w14:noFill/>
            <w14:prstDash w14:val="solid"/>
            <w14:miter w14:lim="400000"/>
          </w14:textOutline>
        </w:rPr>
      </w:pPr>
      <w:r>
        <w:rPr>
          <w:rStyle w:val="Hyperlink1"/>
        </w:rPr>
        <w:t xml:space="preserve">4. </w:t>
      </w:r>
      <w:r>
        <w:rPr>
          <w:rStyle w:val="af0"/>
          <w:sz w:val="28"/>
          <w:szCs w:val="28"/>
          <w14:textOutline w14:w="12700" w14:cap="flat" w14:cmpd="sng" w14:algn="ctr">
            <w14:noFill/>
            <w14:prstDash w14:val="solid"/>
            <w14:miter w14:lim="400000"/>
          </w14:textOutline>
        </w:rPr>
        <w:t>Онлайн</w:t>
      </w:r>
      <w:r>
        <w:rPr>
          <w:rStyle w:val="Hyperlink1"/>
        </w:rPr>
        <w:t xml:space="preserve"> </w:t>
      </w:r>
      <w:r>
        <w:rPr>
          <w:rStyle w:val="af0"/>
          <w:sz w:val="28"/>
          <w:szCs w:val="28"/>
          <w14:textOutline w14:w="12700" w14:cap="flat" w14:cmpd="sng" w14:algn="ctr">
            <w14:noFill/>
            <w14:prstDash w14:val="solid"/>
            <w14:miter w14:lim="400000"/>
          </w14:textOutline>
        </w:rPr>
        <w:t>платформа</w:t>
      </w:r>
      <w:r>
        <w:rPr>
          <w:rStyle w:val="Hyperlink1"/>
        </w:rPr>
        <w:t xml:space="preserve"> </w:t>
      </w:r>
      <w:r>
        <w:rPr>
          <w:rStyle w:val="af0"/>
          <w:sz w:val="28"/>
          <w:szCs w:val="28"/>
          <w14:textOutline w14:w="12700" w14:cap="flat" w14:cmpd="sng" w14:algn="ctr">
            <w14:noFill/>
            <w14:prstDash w14:val="solid"/>
            <w14:miter w14:lim="400000"/>
          </w14:textOutline>
        </w:rPr>
        <w:t>издательства</w:t>
      </w:r>
      <w:r>
        <w:rPr>
          <w:rStyle w:val="Hyperlink1"/>
        </w:rPr>
        <w:t xml:space="preserve"> Pearson MyEnglishLab, (Business Partner B1+, B2)</w:t>
      </w:r>
    </w:p>
    <w:p w:rsidR="00324BE3" w:rsidRDefault="00324BE3">
      <w:pPr>
        <w:spacing w:line="360" w:lineRule="auto"/>
        <w:jc w:val="both"/>
        <w:rPr>
          <w:rStyle w:val="af0"/>
          <w:sz w:val="28"/>
          <w:szCs w:val="28"/>
          <w:lang w:val="en-US"/>
          <w14:textOutline w14:w="12700" w14:cap="flat" w14:cmpd="sng" w14:algn="ctr">
            <w14:noFill/>
            <w14:prstDash w14:val="solid"/>
            <w14:miter w14:lim="400000"/>
          </w14:textOutline>
        </w:rPr>
      </w:pPr>
    </w:p>
    <w:p w:rsidR="00324BE3" w:rsidRDefault="004D24FF">
      <w:pPr>
        <w:widowControl w:val="0"/>
        <w:spacing w:line="360" w:lineRule="auto"/>
        <w:ind w:firstLine="709"/>
        <w:jc w:val="both"/>
        <w:rPr>
          <w:rStyle w:val="af0"/>
          <w:sz w:val="22"/>
          <w:szCs w:val="22"/>
        </w:rPr>
      </w:pPr>
      <w:r>
        <w:rPr>
          <w:rStyle w:val="af0"/>
          <w:b/>
          <w:bCs/>
          <w:sz w:val="28"/>
          <w:szCs w:val="28"/>
        </w:rPr>
        <w:t>9. Перечень ресурсов информационно-телекоммуникационной сети «Интернет», необходимых для освоения дисциплины</w:t>
      </w:r>
    </w:p>
    <w:p w:rsidR="00324BE3" w:rsidRDefault="004D24FF">
      <w:pPr>
        <w:widowControl w:val="0"/>
        <w:spacing w:line="360" w:lineRule="auto"/>
        <w:rPr>
          <w:rStyle w:val="af0"/>
          <w:sz w:val="28"/>
          <w:szCs w:val="28"/>
        </w:rPr>
      </w:pPr>
      <w:r>
        <w:rPr>
          <w:rStyle w:val="af0"/>
          <w:sz w:val="28"/>
          <w:szCs w:val="28"/>
        </w:rPr>
        <w:t>1. Электронные ресурсы БИК:</w:t>
      </w:r>
    </w:p>
    <w:p w:rsidR="00324BE3" w:rsidRDefault="004D24FF">
      <w:pPr>
        <w:widowControl w:val="0"/>
        <w:spacing w:line="360" w:lineRule="auto"/>
        <w:rPr>
          <w:rStyle w:val="af0"/>
          <w:sz w:val="28"/>
          <w:szCs w:val="28"/>
        </w:rPr>
      </w:pPr>
      <w:r>
        <w:rPr>
          <w:rStyle w:val="af0"/>
          <w:sz w:val="28"/>
          <w:szCs w:val="28"/>
        </w:rPr>
        <w:t>•</w:t>
      </w:r>
      <w:r>
        <w:rPr>
          <w:rStyle w:val="af0"/>
          <w:sz w:val="28"/>
          <w:szCs w:val="28"/>
        </w:rPr>
        <w:tab/>
        <w:t xml:space="preserve">Электронная библиотека Финансового университета (ЭБ) </w:t>
      </w:r>
      <w:r>
        <w:rPr>
          <w:rStyle w:val="af0"/>
          <w:sz w:val="28"/>
          <w:szCs w:val="28"/>
          <w:lang w:val="en-US"/>
        </w:rPr>
        <w:t>http</w:t>
      </w:r>
      <w:r>
        <w:rPr>
          <w:rStyle w:val="af0"/>
          <w:sz w:val="28"/>
          <w:szCs w:val="28"/>
        </w:rPr>
        <w:t>://</w:t>
      </w:r>
      <w:r>
        <w:rPr>
          <w:rStyle w:val="af0"/>
          <w:sz w:val="28"/>
          <w:szCs w:val="28"/>
          <w:lang w:val="en-US"/>
        </w:rPr>
        <w:t>elib</w:t>
      </w:r>
      <w:r>
        <w:rPr>
          <w:rStyle w:val="af0"/>
          <w:sz w:val="28"/>
          <w:szCs w:val="28"/>
        </w:rPr>
        <w:t>.</w:t>
      </w:r>
      <w:r>
        <w:rPr>
          <w:rStyle w:val="af0"/>
          <w:sz w:val="28"/>
          <w:szCs w:val="28"/>
          <w:lang w:val="en-US"/>
        </w:rPr>
        <w:t>fa</w:t>
      </w:r>
      <w:r>
        <w:rPr>
          <w:rStyle w:val="af0"/>
          <w:sz w:val="28"/>
          <w:szCs w:val="28"/>
        </w:rPr>
        <w:t>.</w:t>
      </w:r>
      <w:r>
        <w:rPr>
          <w:rStyle w:val="af0"/>
          <w:sz w:val="28"/>
          <w:szCs w:val="28"/>
          <w:lang w:val="en-US"/>
        </w:rPr>
        <w:t>ru</w:t>
      </w:r>
      <w:r>
        <w:rPr>
          <w:rStyle w:val="af0"/>
          <w:sz w:val="28"/>
          <w:szCs w:val="28"/>
        </w:rPr>
        <w:t>/</w:t>
      </w:r>
    </w:p>
    <w:p w:rsidR="00324BE3" w:rsidRDefault="004D24FF">
      <w:pPr>
        <w:widowControl w:val="0"/>
        <w:spacing w:line="360" w:lineRule="auto"/>
        <w:rPr>
          <w:rStyle w:val="af0"/>
          <w:sz w:val="28"/>
          <w:szCs w:val="28"/>
        </w:rPr>
      </w:pPr>
      <w:r>
        <w:rPr>
          <w:rStyle w:val="af0"/>
          <w:sz w:val="28"/>
          <w:szCs w:val="28"/>
        </w:rPr>
        <w:lastRenderedPageBreak/>
        <w:t>•</w:t>
      </w:r>
      <w:r>
        <w:rPr>
          <w:rStyle w:val="af0"/>
          <w:sz w:val="28"/>
          <w:szCs w:val="28"/>
        </w:rPr>
        <w:tab/>
        <w:t xml:space="preserve">Электронно-библиотечная система </w:t>
      </w:r>
      <w:r>
        <w:rPr>
          <w:rStyle w:val="af0"/>
          <w:sz w:val="28"/>
          <w:szCs w:val="28"/>
          <w:lang w:val="en-US"/>
        </w:rPr>
        <w:t>BOOK</w:t>
      </w:r>
      <w:r>
        <w:rPr>
          <w:rStyle w:val="af0"/>
          <w:sz w:val="28"/>
          <w:szCs w:val="28"/>
        </w:rPr>
        <w:t>.</w:t>
      </w:r>
      <w:r>
        <w:rPr>
          <w:rStyle w:val="af0"/>
          <w:sz w:val="28"/>
          <w:szCs w:val="28"/>
          <w:lang w:val="en-US"/>
        </w:rPr>
        <w:t>RU</w:t>
      </w:r>
      <w:r>
        <w:rPr>
          <w:rStyle w:val="af0"/>
          <w:sz w:val="28"/>
          <w:szCs w:val="28"/>
        </w:rPr>
        <w:t xml:space="preserve"> </w:t>
      </w:r>
      <w:r>
        <w:rPr>
          <w:rStyle w:val="af0"/>
          <w:sz w:val="28"/>
          <w:szCs w:val="28"/>
          <w:lang w:val="en-US"/>
        </w:rPr>
        <w:t>http</w:t>
      </w:r>
      <w:r>
        <w:rPr>
          <w:rStyle w:val="af0"/>
          <w:sz w:val="28"/>
          <w:szCs w:val="28"/>
        </w:rPr>
        <w:t>://</w:t>
      </w:r>
      <w:r>
        <w:rPr>
          <w:rStyle w:val="af0"/>
          <w:sz w:val="28"/>
          <w:szCs w:val="28"/>
          <w:lang w:val="en-US"/>
        </w:rPr>
        <w:t>www</w:t>
      </w:r>
      <w:r>
        <w:rPr>
          <w:rStyle w:val="af0"/>
          <w:sz w:val="28"/>
          <w:szCs w:val="28"/>
        </w:rPr>
        <w:t>.</w:t>
      </w:r>
      <w:r>
        <w:rPr>
          <w:rStyle w:val="af0"/>
          <w:sz w:val="28"/>
          <w:szCs w:val="28"/>
          <w:lang w:val="en-US"/>
        </w:rPr>
        <w:t>book</w:t>
      </w:r>
      <w:r>
        <w:rPr>
          <w:rStyle w:val="af0"/>
          <w:sz w:val="28"/>
          <w:szCs w:val="28"/>
        </w:rPr>
        <w:t>.</w:t>
      </w:r>
      <w:r>
        <w:rPr>
          <w:rStyle w:val="af0"/>
          <w:sz w:val="28"/>
          <w:szCs w:val="28"/>
          <w:lang w:val="en-US"/>
        </w:rPr>
        <w:t>ru</w:t>
      </w:r>
    </w:p>
    <w:p w:rsidR="00324BE3" w:rsidRDefault="004D24FF">
      <w:pPr>
        <w:widowControl w:val="0"/>
        <w:spacing w:line="360" w:lineRule="auto"/>
        <w:rPr>
          <w:rStyle w:val="af0"/>
          <w:sz w:val="28"/>
          <w:szCs w:val="28"/>
        </w:rPr>
      </w:pPr>
      <w:r>
        <w:rPr>
          <w:rStyle w:val="af0"/>
          <w:sz w:val="28"/>
          <w:szCs w:val="28"/>
        </w:rPr>
        <w:t>•</w:t>
      </w:r>
      <w:r>
        <w:rPr>
          <w:rStyle w:val="af0"/>
          <w:sz w:val="28"/>
          <w:szCs w:val="28"/>
        </w:rPr>
        <w:tab/>
        <w:t xml:space="preserve">Электронно-библиотечная система «Университетская библиотека ОНЛАЙН» </w:t>
      </w:r>
      <w:r>
        <w:rPr>
          <w:rStyle w:val="af0"/>
          <w:sz w:val="28"/>
          <w:szCs w:val="28"/>
          <w:lang w:val="en-US"/>
        </w:rPr>
        <w:t>http</w:t>
      </w:r>
      <w:r>
        <w:rPr>
          <w:rStyle w:val="af0"/>
          <w:sz w:val="28"/>
          <w:szCs w:val="28"/>
        </w:rPr>
        <w:t>://</w:t>
      </w:r>
      <w:r>
        <w:rPr>
          <w:rStyle w:val="af0"/>
          <w:sz w:val="28"/>
          <w:szCs w:val="28"/>
          <w:lang w:val="en-US"/>
        </w:rPr>
        <w:t>biblioclub</w:t>
      </w:r>
      <w:r>
        <w:rPr>
          <w:rStyle w:val="af0"/>
          <w:sz w:val="28"/>
          <w:szCs w:val="28"/>
        </w:rPr>
        <w:t>.</w:t>
      </w:r>
      <w:r>
        <w:rPr>
          <w:rStyle w:val="af0"/>
          <w:sz w:val="28"/>
          <w:szCs w:val="28"/>
          <w:lang w:val="en-US"/>
        </w:rPr>
        <w:t>ru</w:t>
      </w:r>
      <w:r>
        <w:rPr>
          <w:rStyle w:val="af0"/>
          <w:sz w:val="28"/>
          <w:szCs w:val="28"/>
        </w:rPr>
        <w:t>/</w:t>
      </w:r>
    </w:p>
    <w:p w:rsidR="00324BE3" w:rsidRDefault="004D24FF">
      <w:pPr>
        <w:widowControl w:val="0"/>
        <w:spacing w:line="360" w:lineRule="auto"/>
        <w:rPr>
          <w:rStyle w:val="af0"/>
          <w:sz w:val="28"/>
          <w:szCs w:val="28"/>
        </w:rPr>
      </w:pPr>
      <w:r>
        <w:rPr>
          <w:rStyle w:val="af0"/>
          <w:sz w:val="28"/>
          <w:szCs w:val="28"/>
        </w:rPr>
        <w:t>•</w:t>
      </w:r>
      <w:r>
        <w:rPr>
          <w:rStyle w:val="af0"/>
          <w:sz w:val="28"/>
          <w:szCs w:val="28"/>
        </w:rPr>
        <w:tab/>
        <w:t xml:space="preserve">Электронно-библиотечная система </w:t>
      </w:r>
      <w:r>
        <w:rPr>
          <w:rStyle w:val="af0"/>
          <w:sz w:val="28"/>
          <w:szCs w:val="28"/>
          <w:lang w:val="en-US"/>
        </w:rPr>
        <w:t>Znanium</w:t>
      </w:r>
      <w:r>
        <w:rPr>
          <w:rStyle w:val="af0"/>
          <w:sz w:val="28"/>
          <w:szCs w:val="28"/>
        </w:rPr>
        <w:t xml:space="preserve"> </w:t>
      </w:r>
      <w:r>
        <w:rPr>
          <w:rStyle w:val="af0"/>
          <w:sz w:val="28"/>
          <w:szCs w:val="28"/>
          <w:lang w:val="en-US"/>
        </w:rPr>
        <w:t>http</w:t>
      </w:r>
      <w:r>
        <w:rPr>
          <w:rStyle w:val="af0"/>
          <w:sz w:val="28"/>
          <w:szCs w:val="28"/>
        </w:rPr>
        <w:t>://</w:t>
      </w:r>
      <w:r>
        <w:rPr>
          <w:rStyle w:val="af0"/>
          <w:sz w:val="28"/>
          <w:szCs w:val="28"/>
          <w:lang w:val="en-US"/>
        </w:rPr>
        <w:t>www</w:t>
      </w:r>
      <w:r>
        <w:rPr>
          <w:rStyle w:val="af0"/>
          <w:sz w:val="28"/>
          <w:szCs w:val="28"/>
        </w:rPr>
        <w:t>.</w:t>
      </w:r>
      <w:r>
        <w:rPr>
          <w:rStyle w:val="af0"/>
          <w:sz w:val="28"/>
          <w:szCs w:val="28"/>
          <w:lang w:val="en-US"/>
        </w:rPr>
        <w:t>znanium</w:t>
      </w:r>
      <w:r>
        <w:rPr>
          <w:rStyle w:val="af0"/>
          <w:sz w:val="28"/>
          <w:szCs w:val="28"/>
        </w:rPr>
        <w:t>.</w:t>
      </w:r>
      <w:r>
        <w:rPr>
          <w:rStyle w:val="af0"/>
          <w:sz w:val="28"/>
          <w:szCs w:val="28"/>
          <w:lang w:val="en-US"/>
        </w:rPr>
        <w:t>com</w:t>
      </w:r>
    </w:p>
    <w:p w:rsidR="00324BE3" w:rsidRDefault="004D24FF">
      <w:pPr>
        <w:widowControl w:val="0"/>
        <w:spacing w:line="360" w:lineRule="auto"/>
        <w:rPr>
          <w:rStyle w:val="af0"/>
          <w:sz w:val="28"/>
          <w:szCs w:val="28"/>
        </w:rPr>
      </w:pPr>
      <w:r>
        <w:rPr>
          <w:rStyle w:val="af0"/>
          <w:sz w:val="28"/>
          <w:szCs w:val="28"/>
        </w:rPr>
        <w:t>•</w:t>
      </w:r>
      <w:r>
        <w:rPr>
          <w:rStyle w:val="af0"/>
          <w:sz w:val="28"/>
          <w:szCs w:val="28"/>
        </w:rPr>
        <w:tab/>
        <w:t xml:space="preserve">Электронно-библиотечная система издательства «ЮРАЙТ» </w:t>
      </w:r>
      <w:r>
        <w:rPr>
          <w:rStyle w:val="af0"/>
          <w:sz w:val="28"/>
          <w:szCs w:val="28"/>
          <w:lang w:val="en-US"/>
        </w:rPr>
        <w:t>https</w:t>
      </w:r>
      <w:r>
        <w:rPr>
          <w:rStyle w:val="af0"/>
          <w:sz w:val="28"/>
          <w:szCs w:val="28"/>
        </w:rPr>
        <w:t>://</w:t>
      </w:r>
      <w:r>
        <w:rPr>
          <w:rStyle w:val="af0"/>
          <w:sz w:val="28"/>
          <w:szCs w:val="28"/>
          <w:lang w:val="en-US"/>
        </w:rPr>
        <w:t>urait</w:t>
      </w:r>
      <w:r>
        <w:rPr>
          <w:rStyle w:val="af0"/>
          <w:sz w:val="28"/>
          <w:szCs w:val="28"/>
        </w:rPr>
        <w:t>.</w:t>
      </w:r>
      <w:r>
        <w:rPr>
          <w:rStyle w:val="af0"/>
          <w:sz w:val="28"/>
          <w:szCs w:val="28"/>
          <w:lang w:val="en-US"/>
        </w:rPr>
        <w:t>ru</w:t>
      </w:r>
      <w:r>
        <w:rPr>
          <w:rStyle w:val="af0"/>
          <w:sz w:val="28"/>
          <w:szCs w:val="28"/>
        </w:rPr>
        <w:t>/</w:t>
      </w:r>
    </w:p>
    <w:p w:rsidR="00324BE3" w:rsidRDefault="004D24FF">
      <w:pPr>
        <w:widowControl w:val="0"/>
        <w:spacing w:line="360" w:lineRule="auto"/>
        <w:rPr>
          <w:rStyle w:val="af0"/>
          <w:sz w:val="28"/>
          <w:szCs w:val="28"/>
        </w:rPr>
      </w:pPr>
      <w:r>
        <w:rPr>
          <w:rStyle w:val="af0"/>
          <w:sz w:val="28"/>
          <w:szCs w:val="28"/>
        </w:rPr>
        <w:t>•</w:t>
      </w:r>
      <w:r>
        <w:rPr>
          <w:rStyle w:val="af0"/>
          <w:sz w:val="28"/>
          <w:szCs w:val="28"/>
        </w:rPr>
        <w:tab/>
        <w:t xml:space="preserve">Электронно-библиотечная система издательства Проспект </w:t>
      </w:r>
      <w:r>
        <w:rPr>
          <w:rStyle w:val="af0"/>
          <w:sz w:val="28"/>
          <w:szCs w:val="28"/>
          <w:lang w:val="en-US"/>
        </w:rPr>
        <w:t>http</w:t>
      </w:r>
      <w:r>
        <w:rPr>
          <w:rStyle w:val="af0"/>
          <w:sz w:val="28"/>
          <w:szCs w:val="28"/>
        </w:rPr>
        <w:t>://</w:t>
      </w:r>
      <w:r>
        <w:rPr>
          <w:rStyle w:val="af0"/>
          <w:sz w:val="28"/>
          <w:szCs w:val="28"/>
          <w:lang w:val="en-US"/>
        </w:rPr>
        <w:t>ebs</w:t>
      </w:r>
      <w:r>
        <w:rPr>
          <w:rStyle w:val="af0"/>
          <w:sz w:val="28"/>
          <w:szCs w:val="28"/>
        </w:rPr>
        <w:t>.</w:t>
      </w:r>
      <w:r>
        <w:rPr>
          <w:rStyle w:val="af0"/>
          <w:sz w:val="28"/>
          <w:szCs w:val="28"/>
          <w:lang w:val="en-US"/>
        </w:rPr>
        <w:t>prospekt</w:t>
      </w:r>
      <w:r>
        <w:rPr>
          <w:rStyle w:val="af0"/>
          <w:sz w:val="28"/>
          <w:szCs w:val="28"/>
        </w:rPr>
        <w:t>.</w:t>
      </w:r>
      <w:r>
        <w:rPr>
          <w:rStyle w:val="af0"/>
          <w:sz w:val="28"/>
          <w:szCs w:val="28"/>
          <w:lang w:val="en-US"/>
        </w:rPr>
        <w:t>org</w:t>
      </w:r>
      <w:r>
        <w:rPr>
          <w:rStyle w:val="af0"/>
          <w:sz w:val="28"/>
          <w:szCs w:val="28"/>
        </w:rPr>
        <w:t>/</w:t>
      </w:r>
      <w:r>
        <w:rPr>
          <w:rStyle w:val="af0"/>
          <w:sz w:val="28"/>
          <w:szCs w:val="28"/>
          <w:lang w:val="en-US"/>
        </w:rPr>
        <w:t>books</w:t>
      </w:r>
    </w:p>
    <w:p w:rsidR="00324BE3" w:rsidRDefault="004D24FF">
      <w:pPr>
        <w:widowControl w:val="0"/>
        <w:spacing w:line="360" w:lineRule="auto"/>
        <w:rPr>
          <w:rStyle w:val="af0"/>
          <w:sz w:val="28"/>
          <w:szCs w:val="28"/>
        </w:rPr>
      </w:pPr>
      <w:r>
        <w:rPr>
          <w:rStyle w:val="af0"/>
          <w:sz w:val="28"/>
          <w:szCs w:val="28"/>
        </w:rPr>
        <w:t>•</w:t>
      </w:r>
      <w:r>
        <w:rPr>
          <w:rStyle w:val="af0"/>
          <w:sz w:val="28"/>
          <w:szCs w:val="28"/>
        </w:rPr>
        <w:tab/>
        <w:t xml:space="preserve">Электронно-библиотечная система издательства Лань </w:t>
      </w:r>
      <w:r>
        <w:rPr>
          <w:rStyle w:val="af0"/>
          <w:sz w:val="28"/>
          <w:szCs w:val="28"/>
          <w:lang w:val="en-US"/>
        </w:rPr>
        <w:t>https</w:t>
      </w:r>
      <w:r>
        <w:rPr>
          <w:rStyle w:val="af0"/>
          <w:sz w:val="28"/>
          <w:szCs w:val="28"/>
        </w:rPr>
        <w:t>://</w:t>
      </w:r>
      <w:r>
        <w:rPr>
          <w:rStyle w:val="af0"/>
          <w:sz w:val="28"/>
          <w:szCs w:val="28"/>
          <w:lang w:val="en-US"/>
        </w:rPr>
        <w:t>e</w:t>
      </w:r>
      <w:r>
        <w:rPr>
          <w:rStyle w:val="af0"/>
          <w:sz w:val="28"/>
          <w:szCs w:val="28"/>
        </w:rPr>
        <w:t>.</w:t>
      </w:r>
      <w:r>
        <w:rPr>
          <w:rStyle w:val="af0"/>
          <w:sz w:val="28"/>
          <w:szCs w:val="28"/>
          <w:lang w:val="en-US"/>
        </w:rPr>
        <w:t>lanbook</w:t>
      </w:r>
      <w:r>
        <w:rPr>
          <w:rStyle w:val="af0"/>
          <w:sz w:val="28"/>
          <w:szCs w:val="28"/>
        </w:rPr>
        <w:t>.</w:t>
      </w:r>
      <w:r>
        <w:rPr>
          <w:rStyle w:val="af0"/>
          <w:sz w:val="28"/>
          <w:szCs w:val="28"/>
          <w:lang w:val="en-US"/>
        </w:rPr>
        <w:t>com</w:t>
      </w:r>
      <w:r>
        <w:rPr>
          <w:rStyle w:val="af0"/>
          <w:sz w:val="28"/>
          <w:szCs w:val="28"/>
        </w:rPr>
        <w:t>/</w:t>
      </w:r>
    </w:p>
    <w:p w:rsidR="00324BE3" w:rsidRDefault="004D24FF">
      <w:pPr>
        <w:widowControl w:val="0"/>
        <w:spacing w:line="360" w:lineRule="auto"/>
        <w:rPr>
          <w:rStyle w:val="af0"/>
          <w:sz w:val="28"/>
          <w:szCs w:val="28"/>
        </w:rPr>
      </w:pPr>
      <w:r>
        <w:rPr>
          <w:rStyle w:val="af0"/>
          <w:sz w:val="28"/>
          <w:szCs w:val="28"/>
        </w:rPr>
        <w:t>•</w:t>
      </w:r>
      <w:r>
        <w:rPr>
          <w:rStyle w:val="af0"/>
          <w:sz w:val="28"/>
          <w:szCs w:val="28"/>
        </w:rPr>
        <w:tab/>
        <w:t xml:space="preserve">Деловая онлайн-библиотека </w:t>
      </w:r>
      <w:r>
        <w:rPr>
          <w:rStyle w:val="af0"/>
          <w:sz w:val="28"/>
          <w:szCs w:val="28"/>
          <w:lang w:val="en-US"/>
        </w:rPr>
        <w:t>Alpina</w:t>
      </w:r>
      <w:r>
        <w:rPr>
          <w:rStyle w:val="af0"/>
          <w:sz w:val="28"/>
          <w:szCs w:val="28"/>
        </w:rPr>
        <w:t xml:space="preserve"> </w:t>
      </w:r>
      <w:r>
        <w:rPr>
          <w:rStyle w:val="af0"/>
          <w:sz w:val="28"/>
          <w:szCs w:val="28"/>
          <w:lang w:val="en-US"/>
        </w:rPr>
        <w:t>Digital</w:t>
      </w:r>
      <w:r>
        <w:rPr>
          <w:rStyle w:val="af0"/>
          <w:sz w:val="28"/>
          <w:szCs w:val="28"/>
        </w:rPr>
        <w:t xml:space="preserve"> </w:t>
      </w:r>
      <w:r>
        <w:rPr>
          <w:rStyle w:val="af0"/>
          <w:sz w:val="28"/>
          <w:szCs w:val="28"/>
          <w:lang w:val="en-US"/>
        </w:rPr>
        <w:t>http</w:t>
      </w:r>
      <w:r>
        <w:rPr>
          <w:rStyle w:val="af0"/>
          <w:sz w:val="28"/>
          <w:szCs w:val="28"/>
        </w:rPr>
        <w:t>://</w:t>
      </w:r>
      <w:r>
        <w:rPr>
          <w:rStyle w:val="af0"/>
          <w:sz w:val="28"/>
          <w:szCs w:val="28"/>
          <w:lang w:val="en-US"/>
        </w:rPr>
        <w:t>lib</w:t>
      </w:r>
      <w:r>
        <w:rPr>
          <w:rStyle w:val="af0"/>
          <w:sz w:val="28"/>
          <w:szCs w:val="28"/>
        </w:rPr>
        <w:t>.</w:t>
      </w:r>
      <w:r>
        <w:rPr>
          <w:rStyle w:val="af0"/>
          <w:sz w:val="28"/>
          <w:szCs w:val="28"/>
          <w:lang w:val="en-US"/>
        </w:rPr>
        <w:t>alpinadigital</w:t>
      </w:r>
      <w:r>
        <w:rPr>
          <w:rStyle w:val="af0"/>
          <w:sz w:val="28"/>
          <w:szCs w:val="28"/>
        </w:rPr>
        <w:t>.</w:t>
      </w:r>
      <w:r>
        <w:rPr>
          <w:rStyle w:val="af0"/>
          <w:sz w:val="28"/>
          <w:szCs w:val="28"/>
          <w:lang w:val="en-US"/>
        </w:rPr>
        <w:t>ru</w:t>
      </w:r>
      <w:r>
        <w:rPr>
          <w:rStyle w:val="af0"/>
          <w:sz w:val="28"/>
          <w:szCs w:val="28"/>
        </w:rPr>
        <w:t>/</w:t>
      </w:r>
    </w:p>
    <w:p w:rsidR="00324BE3" w:rsidRDefault="004D24FF">
      <w:pPr>
        <w:widowControl w:val="0"/>
        <w:spacing w:line="360" w:lineRule="auto"/>
        <w:rPr>
          <w:rStyle w:val="af0"/>
          <w:sz w:val="28"/>
          <w:szCs w:val="28"/>
        </w:rPr>
      </w:pPr>
      <w:r>
        <w:rPr>
          <w:rStyle w:val="af0"/>
          <w:sz w:val="28"/>
          <w:szCs w:val="28"/>
        </w:rPr>
        <w:t>•</w:t>
      </w:r>
      <w:r>
        <w:rPr>
          <w:rStyle w:val="af0"/>
          <w:sz w:val="28"/>
          <w:szCs w:val="28"/>
        </w:rPr>
        <w:tab/>
        <w:t xml:space="preserve">Электронная библиотека Издательского дома «Гребенников» </w:t>
      </w:r>
      <w:r>
        <w:rPr>
          <w:rStyle w:val="af0"/>
          <w:sz w:val="28"/>
          <w:szCs w:val="28"/>
          <w:lang w:val="en-US"/>
        </w:rPr>
        <w:t>https</w:t>
      </w:r>
      <w:r>
        <w:rPr>
          <w:rStyle w:val="af0"/>
          <w:sz w:val="28"/>
          <w:szCs w:val="28"/>
        </w:rPr>
        <w:t>://</w:t>
      </w:r>
      <w:r>
        <w:rPr>
          <w:rStyle w:val="af0"/>
          <w:sz w:val="28"/>
          <w:szCs w:val="28"/>
          <w:lang w:val="en-US"/>
        </w:rPr>
        <w:t>grebennikon</w:t>
      </w:r>
      <w:r>
        <w:rPr>
          <w:rStyle w:val="af0"/>
          <w:sz w:val="28"/>
          <w:szCs w:val="28"/>
        </w:rPr>
        <w:t>.</w:t>
      </w:r>
      <w:r>
        <w:rPr>
          <w:rStyle w:val="af0"/>
          <w:sz w:val="28"/>
          <w:szCs w:val="28"/>
          <w:lang w:val="en-US"/>
        </w:rPr>
        <w:t>ru</w:t>
      </w:r>
      <w:r>
        <w:rPr>
          <w:rStyle w:val="af0"/>
          <w:sz w:val="28"/>
          <w:szCs w:val="28"/>
        </w:rPr>
        <w:t>/</w:t>
      </w:r>
    </w:p>
    <w:p w:rsidR="00324BE3" w:rsidRDefault="004D24FF">
      <w:pPr>
        <w:widowControl w:val="0"/>
        <w:spacing w:line="360" w:lineRule="auto"/>
        <w:rPr>
          <w:rStyle w:val="af0"/>
          <w:sz w:val="28"/>
          <w:szCs w:val="28"/>
        </w:rPr>
      </w:pPr>
      <w:r>
        <w:rPr>
          <w:rStyle w:val="af0"/>
          <w:sz w:val="28"/>
          <w:szCs w:val="28"/>
        </w:rPr>
        <w:t>•</w:t>
      </w:r>
      <w:r>
        <w:rPr>
          <w:rStyle w:val="af0"/>
          <w:sz w:val="28"/>
          <w:szCs w:val="28"/>
        </w:rPr>
        <w:tab/>
        <w:t xml:space="preserve">Научная электронная библиотека </w:t>
      </w:r>
      <w:r>
        <w:rPr>
          <w:rStyle w:val="af0"/>
          <w:sz w:val="28"/>
          <w:szCs w:val="28"/>
          <w:lang w:val="en-US"/>
        </w:rPr>
        <w:t>eLibrary</w:t>
      </w:r>
      <w:r>
        <w:rPr>
          <w:rStyle w:val="af0"/>
          <w:sz w:val="28"/>
          <w:szCs w:val="28"/>
        </w:rPr>
        <w:t>.</w:t>
      </w:r>
      <w:r>
        <w:rPr>
          <w:rStyle w:val="af0"/>
          <w:sz w:val="28"/>
          <w:szCs w:val="28"/>
          <w:lang w:val="en-US"/>
        </w:rPr>
        <w:t>ru</w:t>
      </w:r>
      <w:r>
        <w:rPr>
          <w:rStyle w:val="af0"/>
          <w:sz w:val="28"/>
          <w:szCs w:val="28"/>
        </w:rPr>
        <w:t xml:space="preserve"> </w:t>
      </w:r>
      <w:r>
        <w:rPr>
          <w:rStyle w:val="af0"/>
          <w:sz w:val="28"/>
          <w:szCs w:val="28"/>
          <w:lang w:val="en-US"/>
        </w:rPr>
        <w:t>http</w:t>
      </w:r>
      <w:r>
        <w:rPr>
          <w:rStyle w:val="af0"/>
          <w:sz w:val="28"/>
          <w:szCs w:val="28"/>
        </w:rPr>
        <w:t>://</w:t>
      </w:r>
      <w:r>
        <w:rPr>
          <w:rStyle w:val="af0"/>
          <w:sz w:val="28"/>
          <w:szCs w:val="28"/>
          <w:lang w:val="en-US"/>
        </w:rPr>
        <w:t>elibrary</w:t>
      </w:r>
      <w:r>
        <w:rPr>
          <w:rStyle w:val="af0"/>
          <w:sz w:val="28"/>
          <w:szCs w:val="28"/>
        </w:rPr>
        <w:t>.</w:t>
      </w:r>
      <w:r>
        <w:rPr>
          <w:rStyle w:val="af0"/>
          <w:sz w:val="28"/>
          <w:szCs w:val="28"/>
          <w:lang w:val="en-US"/>
        </w:rPr>
        <w:t>ru</w:t>
      </w:r>
      <w:r>
        <w:rPr>
          <w:rStyle w:val="af0"/>
          <w:sz w:val="28"/>
          <w:szCs w:val="28"/>
        </w:rPr>
        <w:t xml:space="preserve">  </w:t>
      </w:r>
    </w:p>
    <w:p w:rsidR="00324BE3" w:rsidRDefault="004D24FF">
      <w:pPr>
        <w:widowControl w:val="0"/>
        <w:spacing w:line="360" w:lineRule="auto"/>
        <w:rPr>
          <w:rStyle w:val="af0"/>
          <w:sz w:val="28"/>
          <w:szCs w:val="28"/>
        </w:rPr>
      </w:pPr>
      <w:r>
        <w:rPr>
          <w:rStyle w:val="af0"/>
          <w:sz w:val="28"/>
          <w:szCs w:val="28"/>
        </w:rPr>
        <w:t>•</w:t>
      </w:r>
      <w:r>
        <w:rPr>
          <w:rStyle w:val="af0"/>
          <w:sz w:val="28"/>
          <w:szCs w:val="28"/>
        </w:rPr>
        <w:tab/>
        <w:t xml:space="preserve">Национальная электронная библиотека </w:t>
      </w:r>
      <w:r>
        <w:rPr>
          <w:rStyle w:val="af0"/>
          <w:sz w:val="28"/>
          <w:szCs w:val="28"/>
          <w:lang w:val="en-US"/>
        </w:rPr>
        <w:t>http</w:t>
      </w:r>
      <w:r>
        <w:rPr>
          <w:rStyle w:val="af0"/>
          <w:sz w:val="28"/>
          <w:szCs w:val="28"/>
        </w:rPr>
        <w:t>://нэб.рф/</w:t>
      </w:r>
    </w:p>
    <w:p w:rsidR="00324BE3" w:rsidRDefault="004D24FF">
      <w:pPr>
        <w:widowControl w:val="0"/>
        <w:spacing w:line="360" w:lineRule="auto"/>
        <w:rPr>
          <w:rStyle w:val="af0"/>
          <w:sz w:val="28"/>
          <w:szCs w:val="28"/>
          <w:lang w:val="en-US"/>
        </w:rPr>
      </w:pPr>
      <w:r>
        <w:rPr>
          <w:rStyle w:val="af0"/>
          <w:sz w:val="28"/>
          <w:szCs w:val="28"/>
          <w:lang w:val="en-US"/>
        </w:rPr>
        <w:t>•</w:t>
      </w:r>
      <w:r>
        <w:rPr>
          <w:rStyle w:val="af0"/>
          <w:sz w:val="28"/>
          <w:szCs w:val="28"/>
          <w:lang w:val="en-US"/>
        </w:rPr>
        <w:tab/>
        <w:t>Academic Reference http://ar.cnki.net/ACADREF</w:t>
      </w:r>
    </w:p>
    <w:p w:rsidR="00324BE3" w:rsidRDefault="004D24FF">
      <w:pPr>
        <w:widowControl w:val="0"/>
        <w:spacing w:line="360" w:lineRule="auto"/>
        <w:rPr>
          <w:rStyle w:val="af0"/>
          <w:sz w:val="28"/>
          <w:szCs w:val="28"/>
        </w:rPr>
      </w:pPr>
      <w:r>
        <w:rPr>
          <w:rStyle w:val="af0"/>
          <w:sz w:val="28"/>
          <w:szCs w:val="28"/>
        </w:rPr>
        <w:t>•</w:t>
      </w:r>
      <w:r>
        <w:rPr>
          <w:rStyle w:val="af0"/>
          <w:sz w:val="28"/>
          <w:szCs w:val="28"/>
        </w:rPr>
        <w:tab/>
        <w:t xml:space="preserve">Пакет баз данных компании </w:t>
      </w:r>
      <w:r>
        <w:rPr>
          <w:rStyle w:val="af0"/>
          <w:sz w:val="28"/>
          <w:szCs w:val="28"/>
          <w:lang w:val="en-US"/>
        </w:rPr>
        <w:t>EBSCO</w:t>
      </w:r>
      <w:r>
        <w:rPr>
          <w:rStyle w:val="af0"/>
          <w:sz w:val="28"/>
          <w:szCs w:val="28"/>
        </w:rPr>
        <w:t xml:space="preserve"> </w:t>
      </w:r>
      <w:r>
        <w:rPr>
          <w:rStyle w:val="af0"/>
          <w:sz w:val="28"/>
          <w:szCs w:val="28"/>
          <w:lang w:val="en-US"/>
        </w:rPr>
        <w:t>Publishing</w:t>
      </w:r>
      <w:r>
        <w:rPr>
          <w:rStyle w:val="af0"/>
          <w:sz w:val="28"/>
          <w:szCs w:val="28"/>
        </w:rPr>
        <w:t xml:space="preserve">, крупнейшего агрегатора научных ресурсов ведущих издательств мира </w:t>
      </w:r>
      <w:r>
        <w:rPr>
          <w:rStyle w:val="af0"/>
          <w:sz w:val="28"/>
          <w:szCs w:val="28"/>
          <w:lang w:val="en-US"/>
        </w:rPr>
        <w:t>http</w:t>
      </w:r>
      <w:r>
        <w:rPr>
          <w:rStyle w:val="af0"/>
          <w:sz w:val="28"/>
          <w:szCs w:val="28"/>
        </w:rPr>
        <w:t>://</w:t>
      </w:r>
      <w:r>
        <w:rPr>
          <w:rStyle w:val="af0"/>
          <w:sz w:val="28"/>
          <w:szCs w:val="28"/>
          <w:lang w:val="en-US"/>
        </w:rPr>
        <w:t>search</w:t>
      </w:r>
      <w:r>
        <w:rPr>
          <w:rStyle w:val="af0"/>
          <w:sz w:val="28"/>
          <w:szCs w:val="28"/>
        </w:rPr>
        <w:t>.</w:t>
      </w:r>
      <w:r>
        <w:rPr>
          <w:rStyle w:val="af0"/>
          <w:sz w:val="28"/>
          <w:szCs w:val="28"/>
          <w:lang w:val="en-US"/>
        </w:rPr>
        <w:t>ebscohost</w:t>
      </w:r>
      <w:r>
        <w:rPr>
          <w:rStyle w:val="af0"/>
          <w:sz w:val="28"/>
          <w:szCs w:val="28"/>
        </w:rPr>
        <w:t>.</w:t>
      </w:r>
      <w:r>
        <w:rPr>
          <w:rStyle w:val="af0"/>
          <w:sz w:val="28"/>
          <w:szCs w:val="28"/>
          <w:lang w:val="en-US"/>
        </w:rPr>
        <w:t>com</w:t>
      </w:r>
    </w:p>
    <w:p w:rsidR="00324BE3" w:rsidRDefault="004D24FF">
      <w:pPr>
        <w:widowControl w:val="0"/>
        <w:spacing w:line="360" w:lineRule="auto"/>
        <w:rPr>
          <w:rStyle w:val="af0"/>
          <w:sz w:val="28"/>
          <w:szCs w:val="28"/>
        </w:rPr>
      </w:pPr>
      <w:r>
        <w:rPr>
          <w:rStyle w:val="af0"/>
          <w:sz w:val="28"/>
          <w:szCs w:val="28"/>
        </w:rPr>
        <w:t>•</w:t>
      </w:r>
      <w:r>
        <w:rPr>
          <w:rStyle w:val="af0"/>
          <w:sz w:val="28"/>
          <w:szCs w:val="28"/>
        </w:rPr>
        <w:tab/>
        <w:t xml:space="preserve">Электронные продукты издательства </w:t>
      </w:r>
      <w:r>
        <w:rPr>
          <w:rStyle w:val="af0"/>
          <w:sz w:val="28"/>
          <w:szCs w:val="28"/>
          <w:lang w:val="en-US"/>
        </w:rPr>
        <w:t>Elsevier</w:t>
      </w:r>
      <w:r>
        <w:rPr>
          <w:rStyle w:val="af0"/>
          <w:sz w:val="28"/>
          <w:szCs w:val="28"/>
        </w:rPr>
        <w:t xml:space="preserve"> </w:t>
      </w:r>
      <w:r>
        <w:rPr>
          <w:rStyle w:val="af0"/>
          <w:sz w:val="28"/>
          <w:szCs w:val="28"/>
          <w:lang w:val="en-US"/>
        </w:rPr>
        <w:t>http</w:t>
      </w:r>
      <w:r>
        <w:rPr>
          <w:rStyle w:val="af0"/>
          <w:sz w:val="28"/>
          <w:szCs w:val="28"/>
        </w:rPr>
        <w:t>://</w:t>
      </w:r>
      <w:r>
        <w:rPr>
          <w:rStyle w:val="af0"/>
          <w:sz w:val="28"/>
          <w:szCs w:val="28"/>
          <w:lang w:val="en-US"/>
        </w:rPr>
        <w:t>www</w:t>
      </w:r>
      <w:r>
        <w:rPr>
          <w:rStyle w:val="af0"/>
          <w:sz w:val="28"/>
          <w:szCs w:val="28"/>
        </w:rPr>
        <w:t>.</w:t>
      </w:r>
      <w:r>
        <w:rPr>
          <w:rStyle w:val="af0"/>
          <w:sz w:val="28"/>
          <w:szCs w:val="28"/>
          <w:lang w:val="en-US"/>
        </w:rPr>
        <w:t>sciencedirect</w:t>
      </w:r>
      <w:r>
        <w:rPr>
          <w:rStyle w:val="af0"/>
          <w:sz w:val="28"/>
          <w:szCs w:val="28"/>
        </w:rPr>
        <w:t>.</w:t>
      </w:r>
      <w:r>
        <w:rPr>
          <w:rStyle w:val="af0"/>
          <w:sz w:val="28"/>
          <w:szCs w:val="28"/>
          <w:lang w:val="en-US"/>
        </w:rPr>
        <w:t>com</w:t>
      </w:r>
    </w:p>
    <w:p w:rsidR="00324BE3" w:rsidRDefault="004D24FF">
      <w:pPr>
        <w:widowControl w:val="0"/>
        <w:spacing w:line="360" w:lineRule="auto"/>
        <w:rPr>
          <w:rStyle w:val="af0"/>
          <w:sz w:val="28"/>
          <w:szCs w:val="28"/>
          <w:lang w:val="en-US"/>
        </w:rPr>
      </w:pPr>
      <w:r>
        <w:rPr>
          <w:rStyle w:val="af0"/>
          <w:sz w:val="28"/>
          <w:szCs w:val="28"/>
          <w:lang w:val="en-US"/>
        </w:rPr>
        <w:t>•</w:t>
      </w:r>
      <w:r>
        <w:rPr>
          <w:rStyle w:val="af0"/>
          <w:sz w:val="28"/>
          <w:szCs w:val="28"/>
          <w:lang w:val="en-US"/>
        </w:rPr>
        <w:tab/>
        <w:t>Emerald: Management eJournal Portfolio https://www.emerald.com/insight/</w:t>
      </w:r>
    </w:p>
    <w:p w:rsidR="00324BE3" w:rsidRDefault="004D24FF">
      <w:pPr>
        <w:widowControl w:val="0"/>
        <w:spacing w:line="360" w:lineRule="auto"/>
        <w:rPr>
          <w:rStyle w:val="af0"/>
          <w:sz w:val="28"/>
          <w:szCs w:val="28"/>
        </w:rPr>
      </w:pPr>
      <w:r>
        <w:rPr>
          <w:rStyle w:val="af0"/>
          <w:sz w:val="28"/>
          <w:szCs w:val="28"/>
        </w:rPr>
        <w:t>•</w:t>
      </w:r>
      <w:r>
        <w:rPr>
          <w:rStyle w:val="af0"/>
          <w:sz w:val="28"/>
          <w:szCs w:val="28"/>
        </w:rPr>
        <w:tab/>
      </w:r>
      <w:r>
        <w:rPr>
          <w:rStyle w:val="af0"/>
          <w:sz w:val="28"/>
          <w:szCs w:val="28"/>
          <w:lang w:val="en-US"/>
        </w:rPr>
        <w:t>Henry</w:t>
      </w:r>
      <w:r>
        <w:rPr>
          <w:rStyle w:val="af0"/>
          <w:sz w:val="28"/>
          <w:szCs w:val="28"/>
        </w:rPr>
        <w:t xml:space="preserve"> </w:t>
      </w:r>
      <w:r>
        <w:rPr>
          <w:rStyle w:val="af0"/>
          <w:sz w:val="28"/>
          <w:szCs w:val="28"/>
          <w:lang w:val="en-US"/>
        </w:rPr>
        <w:t>Stewart</w:t>
      </w:r>
      <w:r>
        <w:rPr>
          <w:rStyle w:val="af0"/>
          <w:sz w:val="28"/>
          <w:szCs w:val="28"/>
        </w:rPr>
        <w:t xml:space="preserve"> </w:t>
      </w:r>
      <w:r>
        <w:rPr>
          <w:rStyle w:val="af0"/>
          <w:sz w:val="28"/>
          <w:szCs w:val="28"/>
          <w:lang w:val="en-US"/>
        </w:rPr>
        <w:t>Talks</w:t>
      </w:r>
      <w:r>
        <w:rPr>
          <w:rStyle w:val="af0"/>
          <w:sz w:val="28"/>
          <w:szCs w:val="28"/>
        </w:rPr>
        <w:t xml:space="preserve">: Библиотека Онлайн Лекций по Бизнесу и Маркетингу </w:t>
      </w:r>
      <w:r>
        <w:rPr>
          <w:rStyle w:val="af0"/>
          <w:sz w:val="28"/>
          <w:szCs w:val="28"/>
          <w:lang w:val="en-US"/>
        </w:rPr>
        <w:t>https</w:t>
      </w:r>
      <w:r>
        <w:rPr>
          <w:rStyle w:val="af0"/>
          <w:sz w:val="28"/>
          <w:szCs w:val="28"/>
        </w:rPr>
        <w:t>://</w:t>
      </w:r>
      <w:r>
        <w:rPr>
          <w:rStyle w:val="af0"/>
          <w:sz w:val="28"/>
          <w:szCs w:val="28"/>
          <w:lang w:val="en-US"/>
        </w:rPr>
        <w:t>hstalks</w:t>
      </w:r>
      <w:r>
        <w:rPr>
          <w:rStyle w:val="af0"/>
          <w:sz w:val="28"/>
          <w:szCs w:val="28"/>
        </w:rPr>
        <w:t>.</w:t>
      </w:r>
      <w:r>
        <w:rPr>
          <w:rStyle w:val="af0"/>
          <w:sz w:val="28"/>
          <w:szCs w:val="28"/>
          <w:lang w:val="en-US"/>
        </w:rPr>
        <w:t>com</w:t>
      </w:r>
      <w:r>
        <w:rPr>
          <w:rStyle w:val="af0"/>
          <w:sz w:val="28"/>
          <w:szCs w:val="28"/>
        </w:rPr>
        <w:t>/</w:t>
      </w:r>
      <w:r>
        <w:rPr>
          <w:rStyle w:val="af0"/>
          <w:sz w:val="28"/>
          <w:szCs w:val="28"/>
          <w:lang w:val="en-US"/>
        </w:rPr>
        <w:t>business</w:t>
      </w:r>
      <w:r>
        <w:rPr>
          <w:rStyle w:val="af0"/>
          <w:sz w:val="28"/>
          <w:szCs w:val="28"/>
        </w:rPr>
        <w:t>/</w:t>
      </w:r>
    </w:p>
    <w:p w:rsidR="00324BE3" w:rsidRDefault="004D24FF">
      <w:pPr>
        <w:widowControl w:val="0"/>
        <w:spacing w:line="360" w:lineRule="auto"/>
        <w:rPr>
          <w:rStyle w:val="af0"/>
          <w:sz w:val="28"/>
          <w:szCs w:val="28"/>
        </w:rPr>
      </w:pPr>
      <w:r>
        <w:rPr>
          <w:rStyle w:val="af0"/>
          <w:sz w:val="28"/>
          <w:szCs w:val="28"/>
        </w:rPr>
        <w:t>•</w:t>
      </w:r>
      <w:r>
        <w:rPr>
          <w:rStyle w:val="af0"/>
          <w:sz w:val="28"/>
          <w:szCs w:val="28"/>
        </w:rPr>
        <w:tab/>
      </w:r>
      <w:r>
        <w:rPr>
          <w:rStyle w:val="af0"/>
          <w:sz w:val="28"/>
          <w:szCs w:val="28"/>
          <w:lang w:val="en-US"/>
        </w:rPr>
        <w:t>Scopus</w:t>
      </w:r>
      <w:r>
        <w:rPr>
          <w:rStyle w:val="af0"/>
          <w:sz w:val="28"/>
          <w:szCs w:val="28"/>
        </w:rPr>
        <w:t xml:space="preserve"> </w:t>
      </w:r>
      <w:r>
        <w:rPr>
          <w:rStyle w:val="af0"/>
          <w:sz w:val="28"/>
          <w:szCs w:val="28"/>
          <w:lang w:val="en-US"/>
        </w:rPr>
        <w:t>https</w:t>
      </w:r>
      <w:r>
        <w:rPr>
          <w:rStyle w:val="af0"/>
          <w:sz w:val="28"/>
          <w:szCs w:val="28"/>
        </w:rPr>
        <w:t>://</w:t>
      </w:r>
      <w:r>
        <w:rPr>
          <w:rStyle w:val="af0"/>
          <w:sz w:val="28"/>
          <w:szCs w:val="28"/>
          <w:lang w:val="en-US"/>
        </w:rPr>
        <w:t>www</w:t>
      </w:r>
      <w:r>
        <w:rPr>
          <w:rStyle w:val="af0"/>
          <w:sz w:val="28"/>
          <w:szCs w:val="28"/>
        </w:rPr>
        <w:t>.</w:t>
      </w:r>
      <w:r>
        <w:rPr>
          <w:rStyle w:val="af0"/>
          <w:sz w:val="28"/>
          <w:szCs w:val="28"/>
          <w:lang w:val="en-US"/>
        </w:rPr>
        <w:t>scopus</w:t>
      </w:r>
      <w:r>
        <w:rPr>
          <w:rStyle w:val="af0"/>
          <w:sz w:val="28"/>
          <w:szCs w:val="28"/>
        </w:rPr>
        <w:t>.</w:t>
      </w:r>
      <w:r>
        <w:rPr>
          <w:rStyle w:val="af0"/>
          <w:sz w:val="28"/>
          <w:szCs w:val="28"/>
          <w:lang w:val="en-US"/>
        </w:rPr>
        <w:t>com</w:t>
      </w:r>
    </w:p>
    <w:p w:rsidR="00324BE3" w:rsidRDefault="004D24FF">
      <w:pPr>
        <w:widowControl w:val="0"/>
        <w:spacing w:line="360" w:lineRule="auto"/>
        <w:rPr>
          <w:rStyle w:val="af0"/>
          <w:sz w:val="28"/>
          <w:szCs w:val="28"/>
        </w:rPr>
      </w:pPr>
      <w:r>
        <w:rPr>
          <w:rStyle w:val="af0"/>
          <w:sz w:val="28"/>
          <w:szCs w:val="28"/>
        </w:rPr>
        <w:t>•</w:t>
      </w:r>
      <w:r>
        <w:rPr>
          <w:rStyle w:val="af0"/>
          <w:sz w:val="28"/>
          <w:szCs w:val="28"/>
        </w:rPr>
        <w:tab/>
        <w:t xml:space="preserve">Электронная коллекция книг издательства </w:t>
      </w:r>
      <w:r>
        <w:rPr>
          <w:rStyle w:val="af0"/>
          <w:sz w:val="28"/>
          <w:szCs w:val="28"/>
          <w:lang w:val="en-US"/>
        </w:rPr>
        <w:t>Springer</w:t>
      </w:r>
      <w:r>
        <w:rPr>
          <w:rStyle w:val="af0"/>
          <w:sz w:val="28"/>
          <w:szCs w:val="28"/>
        </w:rPr>
        <w:t xml:space="preserve">:  </w:t>
      </w:r>
      <w:r>
        <w:rPr>
          <w:rStyle w:val="af0"/>
          <w:sz w:val="28"/>
          <w:szCs w:val="28"/>
          <w:lang w:val="en-US"/>
        </w:rPr>
        <w:t>Springer</w:t>
      </w:r>
      <w:r>
        <w:rPr>
          <w:rStyle w:val="af0"/>
          <w:sz w:val="28"/>
          <w:szCs w:val="28"/>
        </w:rPr>
        <w:t xml:space="preserve"> </w:t>
      </w:r>
      <w:r>
        <w:rPr>
          <w:rStyle w:val="af0"/>
          <w:sz w:val="28"/>
          <w:szCs w:val="28"/>
          <w:lang w:val="en-US"/>
        </w:rPr>
        <w:t>eBooks</w:t>
      </w:r>
      <w:r>
        <w:rPr>
          <w:rStyle w:val="af0"/>
          <w:sz w:val="28"/>
          <w:szCs w:val="28"/>
        </w:rPr>
        <w:t xml:space="preserve"> </w:t>
      </w:r>
      <w:r>
        <w:rPr>
          <w:rStyle w:val="af0"/>
          <w:sz w:val="28"/>
          <w:szCs w:val="28"/>
          <w:lang w:val="en-US"/>
        </w:rPr>
        <w:t>http</w:t>
      </w:r>
      <w:r>
        <w:rPr>
          <w:rStyle w:val="af0"/>
          <w:sz w:val="28"/>
          <w:szCs w:val="28"/>
        </w:rPr>
        <w:t>://</w:t>
      </w:r>
      <w:r>
        <w:rPr>
          <w:rStyle w:val="af0"/>
          <w:sz w:val="28"/>
          <w:szCs w:val="28"/>
          <w:lang w:val="en-US"/>
        </w:rPr>
        <w:t>link</w:t>
      </w:r>
      <w:r>
        <w:rPr>
          <w:rStyle w:val="af0"/>
          <w:sz w:val="28"/>
          <w:szCs w:val="28"/>
        </w:rPr>
        <w:t>.</w:t>
      </w:r>
      <w:r>
        <w:rPr>
          <w:rStyle w:val="af0"/>
          <w:sz w:val="28"/>
          <w:szCs w:val="28"/>
          <w:lang w:val="en-US"/>
        </w:rPr>
        <w:t>springer</w:t>
      </w:r>
      <w:r>
        <w:rPr>
          <w:rStyle w:val="af0"/>
          <w:sz w:val="28"/>
          <w:szCs w:val="28"/>
        </w:rPr>
        <w:t>.</w:t>
      </w:r>
      <w:r>
        <w:rPr>
          <w:rStyle w:val="af0"/>
          <w:sz w:val="28"/>
          <w:szCs w:val="28"/>
          <w:lang w:val="en-US"/>
        </w:rPr>
        <w:t>com</w:t>
      </w:r>
      <w:r>
        <w:rPr>
          <w:rStyle w:val="af0"/>
          <w:sz w:val="28"/>
          <w:szCs w:val="28"/>
        </w:rPr>
        <w:t>/</w:t>
      </w:r>
    </w:p>
    <w:p w:rsidR="00324BE3" w:rsidRDefault="004D24FF">
      <w:pPr>
        <w:widowControl w:val="0"/>
        <w:spacing w:line="360" w:lineRule="auto"/>
        <w:rPr>
          <w:rStyle w:val="af0"/>
          <w:sz w:val="28"/>
          <w:szCs w:val="28"/>
        </w:rPr>
      </w:pPr>
      <w:r>
        <w:rPr>
          <w:rStyle w:val="af0"/>
          <w:sz w:val="28"/>
          <w:szCs w:val="28"/>
        </w:rPr>
        <w:t>•</w:t>
      </w:r>
      <w:r>
        <w:rPr>
          <w:rStyle w:val="af0"/>
          <w:sz w:val="28"/>
          <w:szCs w:val="28"/>
        </w:rPr>
        <w:tab/>
        <w:t xml:space="preserve">Цифровой архив научных журналов: </w:t>
      </w:r>
      <w:hyperlink r:id="rId27" w:history="1">
        <w:r>
          <w:rPr>
            <w:rStyle w:val="Hyperlink8"/>
          </w:rPr>
          <w:t>http://arch.neicon.ru/xmlui/</w:t>
        </w:r>
      </w:hyperlink>
    </w:p>
    <w:p w:rsidR="00324BE3" w:rsidRDefault="00324BE3">
      <w:pPr>
        <w:widowControl w:val="0"/>
        <w:spacing w:line="360" w:lineRule="auto"/>
        <w:rPr>
          <w:rStyle w:val="A9"/>
          <w:sz w:val="28"/>
          <w:szCs w:val="28"/>
        </w:rPr>
      </w:pPr>
    </w:p>
    <w:p w:rsidR="00324BE3" w:rsidRDefault="004D24FF">
      <w:pPr>
        <w:spacing w:before="100" w:after="100" w:line="360" w:lineRule="auto"/>
        <w:ind w:firstLine="284"/>
        <w:jc w:val="both"/>
        <w:rPr>
          <w:rStyle w:val="af0"/>
          <w:sz w:val="28"/>
          <w:szCs w:val="28"/>
        </w:rPr>
      </w:pPr>
      <w:r>
        <w:rPr>
          <w:rStyle w:val="af0"/>
          <w:b/>
          <w:bCs/>
          <w:sz w:val="28"/>
          <w:szCs w:val="28"/>
        </w:rPr>
        <w:lastRenderedPageBreak/>
        <w:t>10. Методические указания для обучающихся по освоению дисциплины</w:t>
      </w:r>
      <w:r>
        <w:rPr>
          <w:rStyle w:val="af0"/>
          <w:b/>
          <w:bCs/>
          <w:sz w:val="28"/>
          <w:szCs w:val="28"/>
        </w:rPr>
        <w:br/>
      </w:r>
      <w:r>
        <w:rPr>
          <w:rStyle w:val="af0"/>
          <w:b/>
          <w:bCs/>
          <w:sz w:val="28"/>
          <w:szCs w:val="28"/>
        </w:rPr>
        <w:tab/>
      </w:r>
      <w:r>
        <w:rPr>
          <w:rStyle w:val="af0"/>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rsidR="00324BE3" w:rsidRDefault="004D24FF">
      <w:pPr>
        <w:spacing w:after="160" w:line="360" w:lineRule="auto"/>
        <w:ind w:firstLine="454"/>
        <w:jc w:val="both"/>
        <w:rPr>
          <w:rStyle w:val="af0"/>
          <w:color w:val="1B1B1D"/>
          <w:sz w:val="28"/>
          <w:szCs w:val="28"/>
          <w:u w:color="1B1B1D"/>
        </w:rPr>
      </w:pPr>
      <w:r>
        <w:rPr>
          <w:rStyle w:val="af0"/>
          <w:color w:val="1B1B1D"/>
          <w:sz w:val="28"/>
          <w:szCs w:val="28"/>
          <w:u w:color="1B1B1D"/>
        </w:rPr>
        <w:t xml:space="preserve">Для успешного изучения дисциплины </w:t>
      </w:r>
      <w:r>
        <w:rPr>
          <w:rStyle w:val="af0"/>
          <w:sz w:val="28"/>
          <w:szCs w:val="28"/>
        </w:rPr>
        <w:t xml:space="preserve">«Иностранный язык в профессиональной сфере» </w:t>
      </w:r>
      <w:r>
        <w:rPr>
          <w:rStyle w:val="af0"/>
          <w:color w:val="1B1B1D"/>
          <w:sz w:val="28"/>
          <w:szCs w:val="28"/>
          <w:u w:color="1B1B1D"/>
        </w:rPr>
        <w:t>студентам необходимо ознакомиться: с содержанием рабочей программы дисциплины, с целями и задачами дисциплины, ее связями с другими дисциплинами образовательной программы, а также методическими разработками по данной дисциплине, размещенными в данном ЭУКе.</w:t>
      </w:r>
    </w:p>
    <w:p w:rsidR="00324BE3" w:rsidRDefault="004D24FF">
      <w:pPr>
        <w:spacing w:after="160" w:line="360" w:lineRule="auto"/>
        <w:ind w:firstLine="454"/>
        <w:jc w:val="both"/>
        <w:rPr>
          <w:rStyle w:val="af0"/>
          <w:color w:val="1B1B1D"/>
          <w:sz w:val="28"/>
          <w:szCs w:val="28"/>
          <w:u w:color="1B1B1D"/>
        </w:rPr>
      </w:pPr>
      <w:r>
        <w:rPr>
          <w:rStyle w:val="af0"/>
          <w:b/>
          <w:bCs/>
          <w:color w:val="1B1B1D"/>
          <w:sz w:val="28"/>
          <w:szCs w:val="28"/>
          <w:u w:color="1B1B1D"/>
        </w:rPr>
        <w:t xml:space="preserve">При подготовке к семинарам </w:t>
      </w:r>
      <w:r>
        <w:rPr>
          <w:rStyle w:val="af0"/>
          <w:color w:val="1B1B1D"/>
          <w:sz w:val="28"/>
          <w:szCs w:val="28"/>
          <w:u w:color="1B1B1D"/>
        </w:rPr>
        <w:t>студенты должны:</w:t>
      </w:r>
    </w:p>
    <w:p w:rsidR="00324BE3" w:rsidRDefault="004D24FF">
      <w:pPr>
        <w:numPr>
          <w:ilvl w:val="0"/>
          <w:numId w:val="44"/>
        </w:numPr>
        <w:spacing w:line="360" w:lineRule="auto"/>
        <w:jc w:val="both"/>
        <w:rPr>
          <w:color w:val="1B1B1D"/>
          <w:sz w:val="28"/>
          <w:szCs w:val="28"/>
        </w:rPr>
      </w:pPr>
      <w:r>
        <w:rPr>
          <w:rStyle w:val="af0"/>
          <w:color w:val="1B1B1D"/>
          <w:sz w:val="28"/>
          <w:szCs w:val="28"/>
          <w:u w:color="1B1B1D"/>
        </w:rPr>
        <w:t>выполнить домашние устные и письменные упражнения,</w:t>
      </w:r>
    </w:p>
    <w:p w:rsidR="00324BE3" w:rsidRDefault="004D24FF">
      <w:pPr>
        <w:numPr>
          <w:ilvl w:val="0"/>
          <w:numId w:val="44"/>
        </w:numPr>
        <w:spacing w:line="360" w:lineRule="auto"/>
        <w:jc w:val="both"/>
        <w:rPr>
          <w:color w:val="1B1B1D"/>
          <w:sz w:val="28"/>
          <w:szCs w:val="28"/>
        </w:rPr>
      </w:pPr>
      <w:r>
        <w:rPr>
          <w:rStyle w:val="af0"/>
          <w:color w:val="1B1B1D"/>
          <w:sz w:val="28"/>
          <w:szCs w:val="28"/>
          <w:u w:color="1B1B1D"/>
        </w:rPr>
        <w:t>выучить активную лексику по теме практического занятия,</w:t>
      </w:r>
    </w:p>
    <w:p w:rsidR="00324BE3" w:rsidRDefault="004D24FF">
      <w:pPr>
        <w:numPr>
          <w:ilvl w:val="0"/>
          <w:numId w:val="44"/>
        </w:numPr>
        <w:spacing w:line="360" w:lineRule="auto"/>
        <w:jc w:val="both"/>
        <w:rPr>
          <w:color w:val="1B1B1D"/>
          <w:sz w:val="28"/>
          <w:szCs w:val="28"/>
        </w:rPr>
      </w:pPr>
      <w:r>
        <w:rPr>
          <w:rStyle w:val="af0"/>
          <w:color w:val="1B1B1D"/>
          <w:sz w:val="28"/>
          <w:szCs w:val="28"/>
          <w:u w:color="1B1B1D"/>
        </w:rPr>
        <w:t xml:space="preserve"> прослушать аудиокурс и выполнить упражнения на его основе,</w:t>
      </w:r>
    </w:p>
    <w:p w:rsidR="00324BE3" w:rsidRDefault="004D24FF">
      <w:pPr>
        <w:numPr>
          <w:ilvl w:val="0"/>
          <w:numId w:val="44"/>
        </w:numPr>
        <w:spacing w:line="360" w:lineRule="auto"/>
        <w:jc w:val="both"/>
        <w:rPr>
          <w:color w:val="1B1B1D"/>
          <w:sz w:val="28"/>
          <w:szCs w:val="28"/>
        </w:rPr>
      </w:pPr>
      <w:r>
        <w:rPr>
          <w:rStyle w:val="af0"/>
          <w:color w:val="1B1B1D"/>
          <w:sz w:val="28"/>
          <w:szCs w:val="28"/>
          <w:u w:color="1B1B1D"/>
        </w:rPr>
        <w:t>подготовить презентацию по изучаемой теме</w:t>
      </w:r>
    </w:p>
    <w:p w:rsidR="00324BE3" w:rsidRDefault="004D24FF">
      <w:pPr>
        <w:numPr>
          <w:ilvl w:val="0"/>
          <w:numId w:val="44"/>
        </w:numPr>
        <w:spacing w:line="360" w:lineRule="auto"/>
        <w:jc w:val="both"/>
        <w:rPr>
          <w:color w:val="1B1B1D"/>
          <w:sz w:val="28"/>
          <w:szCs w:val="28"/>
        </w:rPr>
      </w:pPr>
      <w:r>
        <w:rPr>
          <w:rStyle w:val="af0"/>
          <w:color w:val="1B1B1D"/>
          <w:sz w:val="28"/>
          <w:szCs w:val="28"/>
          <w:u w:color="1B1B1D"/>
        </w:rPr>
        <w:t xml:space="preserve">повторить материал, изученный ранее. </w:t>
      </w:r>
    </w:p>
    <w:p w:rsidR="00324BE3" w:rsidRDefault="004D24FF">
      <w:pPr>
        <w:spacing w:after="160" w:line="360" w:lineRule="auto"/>
        <w:ind w:firstLine="454"/>
        <w:jc w:val="both"/>
        <w:rPr>
          <w:rStyle w:val="af0"/>
          <w:sz w:val="28"/>
          <w:szCs w:val="28"/>
        </w:rPr>
      </w:pPr>
      <w:r>
        <w:rPr>
          <w:rStyle w:val="af0"/>
          <w:b/>
          <w:bCs/>
          <w:sz w:val="28"/>
          <w:szCs w:val="28"/>
        </w:rPr>
        <w:t>Цель  практических (семинарских) занятий</w:t>
      </w:r>
      <w:r>
        <w:rPr>
          <w:rStyle w:val="af0"/>
          <w:sz w:val="28"/>
          <w:szCs w:val="28"/>
        </w:rPr>
        <w:t xml:space="preserve"> – формирование коммуникативных компетенций обучающихся в области профессионального общения и способности применять знания иностранного языка на уровне, достаточном для межличностного общения, учебной и профессиональной деятельности.</w:t>
      </w:r>
    </w:p>
    <w:p w:rsidR="00324BE3" w:rsidRDefault="004D24FF">
      <w:pPr>
        <w:spacing w:after="160" w:line="360" w:lineRule="auto"/>
        <w:ind w:firstLine="454"/>
        <w:jc w:val="both"/>
        <w:rPr>
          <w:rStyle w:val="af0"/>
          <w:sz w:val="28"/>
          <w:szCs w:val="28"/>
        </w:rPr>
      </w:pPr>
      <w:r>
        <w:rPr>
          <w:rStyle w:val="af0"/>
          <w:sz w:val="28"/>
          <w:szCs w:val="28"/>
        </w:rPr>
        <w:t>Для достижения этой цели используются основные виды учебной деятельности, необходимые на занятиях при изучении иностранного языка:</w:t>
      </w:r>
    </w:p>
    <w:p w:rsidR="00324BE3" w:rsidRDefault="004D24FF">
      <w:pPr>
        <w:numPr>
          <w:ilvl w:val="0"/>
          <w:numId w:val="46"/>
        </w:numPr>
        <w:spacing w:line="360" w:lineRule="auto"/>
        <w:rPr>
          <w:b/>
          <w:bCs/>
          <w:sz w:val="28"/>
          <w:szCs w:val="28"/>
        </w:rPr>
      </w:pPr>
      <w:r>
        <w:rPr>
          <w:rStyle w:val="A9"/>
          <w:b/>
          <w:bCs/>
          <w:sz w:val="28"/>
          <w:szCs w:val="28"/>
        </w:rPr>
        <w:t xml:space="preserve">Обучение чтению </w:t>
      </w:r>
    </w:p>
    <w:p w:rsidR="00324BE3" w:rsidRDefault="004D24FF">
      <w:pPr>
        <w:spacing w:after="160" w:line="360" w:lineRule="auto"/>
        <w:jc w:val="both"/>
        <w:rPr>
          <w:rStyle w:val="af0"/>
          <w:sz w:val="28"/>
          <w:szCs w:val="28"/>
        </w:rPr>
      </w:pPr>
      <w:r>
        <w:rPr>
          <w:rStyle w:val="af0"/>
          <w:sz w:val="28"/>
          <w:szCs w:val="28"/>
        </w:rPr>
        <w:t>Цель: научиться извлекать и анализировать информацию из текста.</w:t>
      </w:r>
    </w:p>
    <w:p w:rsidR="00324BE3" w:rsidRDefault="004D24FF">
      <w:pPr>
        <w:spacing w:after="160" w:line="360" w:lineRule="auto"/>
        <w:jc w:val="both"/>
        <w:rPr>
          <w:rStyle w:val="af0"/>
          <w:sz w:val="28"/>
          <w:szCs w:val="28"/>
        </w:rPr>
      </w:pPr>
      <w:r>
        <w:rPr>
          <w:rStyle w:val="af0"/>
          <w:sz w:val="28"/>
          <w:szCs w:val="28"/>
        </w:rPr>
        <w:lastRenderedPageBreak/>
        <w:t>Обучающиеся самостоятельно изучают предложенные тексты по темам дисциплины и выполняют различные задания на основе текстов. Проверка полученных знаний осуществляется на практическом занятии.</w:t>
      </w:r>
    </w:p>
    <w:p w:rsidR="00324BE3" w:rsidRDefault="004D24FF">
      <w:pPr>
        <w:numPr>
          <w:ilvl w:val="0"/>
          <w:numId w:val="46"/>
        </w:numPr>
        <w:spacing w:line="360" w:lineRule="auto"/>
        <w:rPr>
          <w:b/>
          <w:bCs/>
          <w:sz w:val="28"/>
          <w:szCs w:val="28"/>
        </w:rPr>
      </w:pPr>
      <w:r>
        <w:rPr>
          <w:rStyle w:val="A9"/>
          <w:b/>
          <w:bCs/>
          <w:sz w:val="28"/>
          <w:szCs w:val="28"/>
        </w:rPr>
        <w:t xml:space="preserve">Обучение грамматике </w:t>
      </w:r>
    </w:p>
    <w:p w:rsidR="00324BE3" w:rsidRDefault="004D24FF">
      <w:pPr>
        <w:spacing w:after="160" w:line="360" w:lineRule="auto"/>
        <w:jc w:val="both"/>
        <w:rPr>
          <w:rStyle w:val="af0"/>
          <w:sz w:val="28"/>
          <w:szCs w:val="28"/>
        </w:rPr>
      </w:pPr>
      <w:r>
        <w:rPr>
          <w:rStyle w:val="af0"/>
          <w:sz w:val="28"/>
          <w:szCs w:val="28"/>
        </w:rPr>
        <w:t>Цель: научиться грамматически правильно использовать данное грамматическое явление в устной и письменной речи.</w:t>
      </w:r>
    </w:p>
    <w:p w:rsidR="00324BE3" w:rsidRDefault="004D24FF">
      <w:pPr>
        <w:spacing w:after="160" w:line="360" w:lineRule="auto"/>
        <w:jc w:val="both"/>
        <w:rPr>
          <w:rStyle w:val="af0"/>
          <w:sz w:val="28"/>
          <w:szCs w:val="28"/>
        </w:rPr>
      </w:pPr>
      <w:r>
        <w:rPr>
          <w:rStyle w:val="af0"/>
          <w:sz w:val="28"/>
          <w:szCs w:val="28"/>
        </w:rPr>
        <w:t xml:space="preserve">Упражнения проверяются на практических занятиях.  </w:t>
      </w:r>
    </w:p>
    <w:p w:rsidR="00324BE3" w:rsidRDefault="004D24FF">
      <w:pPr>
        <w:numPr>
          <w:ilvl w:val="0"/>
          <w:numId w:val="46"/>
        </w:numPr>
        <w:spacing w:line="360" w:lineRule="auto"/>
        <w:jc w:val="both"/>
        <w:rPr>
          <w:b/>
          <w:bCs/>
          <w:sz w:val="28"/>
          <w:szCs w:val="28"/>
        </w:rPr>
      </w:pPr>
      <w:r>
        <w:rPr>
          <w:rStyle w:val="A9"/>
          <w:b/>
          <w:bCs/>
          <w:sz w:val="28"/>
          <w:szCs w:val="28"/>
        </w:rPr>
        <w:t>Обучение говорению</w:t>
      </w:r>
    </w:p>
    <w:p w:rsidR="00324BE3" w:rsidRDefault="004D24FF">
      <w:pPr>
        <w:spacing w:after="160" w:line="360" w:lineRule="auto"/>
        <w:jc w:val="both"/>
        <w:rPr>
          <w:rStyle w:val="af0"/>
          <w:sz w:val="28"/>
          <w:szCs w:val="28"/>
        </w:rPr>
      </w:pPr>
      <w:r>
        <w:rPr>
          <w:rStyle w:val="af0"/>
          <w:sz w:val="28"/>
          <w:szCs w:val="28"/>
        </w:rPr>
        <w:t xml:space="preserve"> Цель: формирование умений и навыков устной подготовленной и неподготовленной профессионально ориентированной речи с целью использования соответствующих навыков в профессиональных дискуссиях, конференциях, переговорах, интервью и др.</w:t>
      </w:r>
    </w:p>
    <w:p w:rsidR="00324BE3" w:rsidRDefault="004D24FF">
      <w:pPr>
        <w:pStyle w:val="ac"/>
        <w:numPr>
          <w:ilvl w:val="0"/>
          <w:numId w:val="46"/>
        </w:numPr>
        <w:spacing w:after="160" w:line="360" w:lineRule="auto"/>
        <w:jc w:val="both"/>
        <w:rPr>
          <w:b/>
          <w:bCs/>
          <w:sz w:val="28"/>
          <w:szCs w:val="28"/>
        </w:rPr>
      </w:pPr>
      <w:r>
        <w:rPr>
          <w:rStyle w:val="A9"/>
          <w:b/>
          <w:bCs/>
          <w:sz w:val="28"/>
          <w:szCs w:val="28"/>
        </w:rPr>
        <w:t>Обучение письму</w:t>
      </w:r>
    </w:p>
    <w:p w:rsidR="00324BE3" w:rsidRDefault="004D24FF">
      <w:pPr>
        <w:spacing w:after="160" w:line="360" w:lineRule="auto"/>
        <w:jc w:val="both"/>
        <w:rPr>
          <w:rStyle w:val="af0"/>
          <w:b/>
          <w:bCs/>
          <w:sz w:val="28"/>
          <w:szCs w:val="28"/>
        </w:rPr>
      </w:pPr>
      <w:r>
        <w:rPr>
          <w:rStyle w:val="af0"/>
          <w:sz w:val="28"/>
          <w:szCs w:val="28"/>
        </w:rPr>
        <w:t>Цель: формирование умений письменной реализации коммуникативных намерений; перевод с иностранного языка на русский и с русского языка на иностранный информации, относящейся к профессиональным сферам и ситуациям общения.</w:t>
      </w:r>
    </w:p>
    <w:p w:rsidR="00324BE3" w:rsidRDefault="004D24FF">
      <w:pPr>
        <w:numPr>
          <w:ilvl w:val="0"/>
          <w:numId w:val="46"/>
        </w:numPr>
        <w:spacing w:line="360" w:lineRule="auto"/>
        <w:rPr>
          <w:b/>
          <w:bCs/>
          <w:sz w:val="28"/>
          <w:szCs w:val="28"/>
        </w:rPr>
      </w:pPr>
      <w:r>
        <w:rPr>
          <w:rStyle w:val="A9"/>
          <w:b/>
          <w:bCs/>
          <w:sz w:val="28"/>
          <w:szCs w:val="28"/>
        </w:rPr>
        <w:t>Обучение аудированию</w:t>
      </w:r>
    </w:p>
    <w:p w:rsidR="00324BE3" w:rsidRDefault="004D24FF">
      <w:pPr>
        <w:spacing w:after="160" w:line="360" w:lineRule="auto"/>
        <w:jc w:val="both"/>
        <w:rPr>
          <w:rStyle w:val="af0"/>
          <w:sz w:val="28"/>
          <w:szCs w:val="28"/>
        </w:rPr>
      </w:pPr>
      <w:r>
        <w:rPr>
          <w:rStyle w:val="af0"/>
          <w:sz w:val="28"/>
          <w:szCs w:val="28"/>
        </w:rPr>
        <w:t>Цель: формирование умений понимания монологической и диалогической речи делового, узкоспециального и научного характера  на слух, как при непосредственном общении, так и в записи; развитие навыков построения собственного текста на основе прослушанной информации.</w:t>
      </w:r>
    </w:p>
    <w:p w:rsidR="00324BE3" w:rsidRDefault="004D24FF">
      <w:pPr>
        <w:spacing w:line="360" w:lineRule="auto"/>
        <w:ind w:firstLine="708"/>
        <w:jc w:val="both"/>
        <w:rPr>
          <w:rStyle w:val="af0"/>
          <w:sz w:val="28"/>
          <w:szCs w:val="28"/>
        </w:rPr>
      </w:pPr>
      <w:r>
        <w:rPr>
          <w:rStyle w:val="af0"/>
          <w:sz w:val="28"/>
          <w:szCs w:val="28"/>
        </w:rPr>
        <w:t>Методические указания для обучающихся по изучению дисциплины «Иностранный язык в профессиональной сфере» – это комплекс рекомендаций и разъяснений, позволяющих студенту бакалавриата оптимальным образом организовать процесс подготовки к зачету или экзамену, обеспечить навига</w:t>
      </w:r>
      <w:r>
        <w:rPr>
          <w:rStyle w:val="af0"/>
          <w:sz w:val="28"/>
          <w:szCs w:val="28"/>
        </w:rPr>
        <w:lastRenderedPageBreak/>
        <w:t xml:space="preserve">цию обучающихся в процессе изучения дисциплины. Рекомендации ориентированы на обеспечение эффективности учебного процесса по изучению дисциплины и подготовку студента к коммуникации в общекультурном, общеязыковом и профессиональном поле деятельности. </w:t>
      </w:r>
    </w:p>
    <w:p w:rsidR="00324BE3" w:rsidRDefault="00324BE3">
      <w:pPr>
        <w:spacing w:line="360" w:lineRule="auto"/>
        <w:ind w:firstLine="708"/>
        <w:jc w:val="both"/>
        <w:rPr>
          <w:rStyle w:val="A9"/>
          <w:sz w:val="28"/>
          <w:szCs w:val="28"/>
        </w:rPr>
      </w:pPr>
    </w:p>
    <w:p w:rsidR="00324BE3" w:rsidRDefault="004D24FF">
      <w:pPr>
        <w:spacing w:line="360" w:lineRule="auto"/>
        <w:jc w:val="center"/>
        <w:rPr>
          <w:rStyle w:val="af0"/>
          <w:sz w:val="28"/>
          <w:szCs w:val="28"/>
        </w:rPr>
      </w:pPr>
      <w:r>
        <w:rPr>
          <w:rStyle w:val="af0"/>
          <w:b/>
          <w:bCs/>
          <w:sz w:val="28"/>
          <w:szCs w:val="28"/>
        </w:rPr>
        <w:t xml:space="preserve">Методические рекомендации для обучающихся об использовании ЭУК при подготовке к практическим занятиям и текущему и рубежному контролю </w:t>
      </w:r>
      <w:r>
        <w:rPr>
          <w:rStyle w:val="af0"/>
          <w:sz w:val="28"/>
          <w:szCs w:val="28"/>
        </w:rPr>
        <w:br/>
      </w:r>
      <w:r>
        <w:rPr>
          <w:rStyle w:val="af0"/>
          <w:sz w:val="28"/>
          <w:szCs w:val="28"/>
        </w:rPr>
        <w:tab/>
        <w:t xml:space="preserve">Электронный учебный курс (ЭУК) – это учебно-методические материалы, которые помогают студентам осваивать дисциплину.  В ЭУКе размещена программа дисциплины (РПД), методические рекомендации по изучению дисциплины, информация о преподавателях, а также критерии оценивания. </w:t>
      </w:r>
    </w:p>
    <w:p w:rsidR="00324BE3" w:rsidRDefault="004D24FF">
      <w:pPr>
        <w:spacing w:line="360" w:lineRule="auto"/>
        <w:jc w:val="both"/>
        <w:rPr>
          <w:rStyle w:val="af0"/>
          <w:sz w:val="28"/>
          <w:szCs w:val="28"/>
        </w:rPr>
      </w:pPr>
      <w:r>
        <w:rPr>
          <w:rStyle w:val="af0"/>
          <w:sz w:val="28"/>
          <w:szCs w:val="28"/>
        </w:rPr>
        <w:tab/>
        <w:t xml:space="preserve">Одним их основных разделов ЭУКа является перечень тем в соответствии с РПД, которые необходимо изучить студенту. По каждой теме размещены учебно-методические материалы для отработки грамматических структур и видов письменных заданий, введения и закрепления новой профессиональной лексики, а также задания на аудирование и говорение. </w:t>
      </w:r>
    </w:p>
    <w:p w:rsidR="00324BE3" w:rsidRDefault="004D24FF">
      <w:pPr>
        <w:spacing w:line="360" w:lineRule="auto"/>
        <w:jc w:val="both"/>
        <w:rPr>
          <w:rStyle w:val="af0"/>
          <w:sz w:val="28"/>
          <w:szCs w:val="28"/>
        </w:rPr>
      </w:pPr>
      <w:r>
        <w:rPr>
          <w:rStyle w:val="af0"/>
          <w:sz w:val="28"/>
          <w:szCs w:val="28"/>
        </w:rPr>
        <w:tab/>
        <w:t>В разделе «Контроль» размещены материалы для самостоятельной подготовки студентов к текущему и рубежному контролю по дисциплине, например, образцы контрольных работ и экзаменационных билетов.</w:t>
      </w:r>
    </w:p>
    <w:p w:rsidR="00324BE3" w:rsidRDefault="004D24FF">
      <w:pPr>
        <w:spacing w:line="360" w:lineRule="auto"/>
        <w:jc w:val="both"/>
        <w:rPr>
          <w:rStyle w:val="af0"/>
          <w:sz w:val="28"/>
          <w:szCs w:val="28"/>
        </w:rPr>
      </w:pPr>
      <w:r>
        <w:rPr>
          <w:rStyle w:val="af0"/>
          <w:sz w:val="28"/>
          <w:szCs w:val="28"/>
        </w:rPr>
        <w:tab/>
        <w:t xml:space="preserve">В разделе «Дополнительные материалы» размещены презентации, список литературы, справочные и демонстрационные материалы и другие учебно-методические материалы для более углубленного изучения дисциплины. </w:t>
      </w:r>
    </w:p>
    <w:p w:rsidR="00324BE3" w:rsidRDefault="004D24FF">
      <w:pPr>
        <w:spacing w:line="360" w:lineRule="auto"/>
        <w:jc w:val="both"/>
        <w:rPr>
          <w:rStyle w:val="af0"/>
          <w:sz w:val="28"/>
          <w:szCs w:val="28"/>
        </w:rPr>
      </w:pPr>
      <w:r>
        <w:rPr>
          <w:rStyle w:val="af0"/>
          <w:sz w:val="28"/>
          <w:szCs w:val="28"/>
        </w:rPr>
        <w:tab/>
        <w:t>Работа с ЭУКом помогает студентам осваивать дисциплину и применять полученные знания и навыки в профессиональном общении на английском языке.</w:t>
      </w:r>
    </w:p>
    <w:p w:rsidR="00324BE3" w:rsidRDefault="00324BE3">
      <w:pPr>
        <w:spacing w:line="360" w:lineRule="auto"/>
        <w:jc w:val="both"/>
        <w:rPr>
          <w:rStyle w:val="A9"/>
          <w:sz w:val="28"/>
          <w:szCs w:val="28"/>
        </w:rPr>
      </w:pPr>
    </w:p>
    <w:p w:rsidR="00324BE3" w:rsidRDefault="004D24F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ind w:firstLine="709"/>
        <w:jc w:val="center"/>
        <w:rPr>
          <w:rStyle w:val="af0"/>
          <w:b/>
          <w:bCs/>
          <w:sz w:val="28"/>
          <w:szCs w:val="28"/>
          <w14:textOutline w14:w="12700" w14:cap="flat" w14:cmpd="sng" w14:algn="ctr">
            <w14:noFill/>
            <w14:prstDash w14:val="solid"/>
            <w14:miter w14:lim="400000"/>
          </w14:textOutline>
        </w:rPr>
      </w:pPr>
      <w:r>
        <w:rPr>
          <w:rStyle w:val="af0"/>
          <w:b/>
          <w:bCs/>
          <w:sz w:val="28"/>
          <w:szCs w:val="28"/>
          <w14:textOutline w14:w="12700" w14:cap="flat" w14:cmpd="sng" w14:algn="ctr">
            <w14:noFill/>
            <w14:prstDash w14:val="solid"/>
            <w14:miter w14:lim="400000"/>
          </w14:textOutline>
        </w:rPr>
        <w:t>Методические указания  по подготовке мультимедийной презентации</w:t>
      </w:r>
    </w:p>
    <w:p w:rsidR="00324BE3" w:rsidRDefault="004D24FF">
      <w:pPr>
        <w:spacing w:after="160" w:line="360" w:lineRule="auto"/>
        <w:jc w:val="both"/>
        <w:rPr>
          <w:rStyle w:val="af0"/>
          <w:sz w:val="28"/>
          <w:szCs w:val="28"/>
        </w:rPr>
      </w:pPr>
      <w:r>
        <w:rPr>
          <w:rStyle w:val="af0"/>
          <w:b/>
          <w:bCs/>
          <w:sz w:val="28"/>
          <w:szCs w:val="28"/>
        </w:rPr>
        <w:lastRenderedPageBreak/>
        <w:tab/>
      </w:r>
      <w:r>
        <w:rPr>
          <w:rStyle w:val="af0"/>
          <w:sz w:val="28"/>
          <w:szCs w:val="28"/>
        </w:rPr>
        <w:t>Хорошая презентация помогает понять выступающего: она помогает удержать внимание слушателей. Хорошую презентацию отличает внятное изложение и хорошая подача материала. Самую важную часть работы по подготовке презентации  можно сделать на бумаге,  не включая компьютер. Сначала нужно выбрать тему (ели она строго не задана преподавателем), затем определить цель презентации  и распределяете аргументы в нужном порядке. Теперь можно включать компьютер и искать картинки для презентации. Не стоит начинать с поиска картинок. Они уводят от цели. Если у вас мало времени, картинки можно вообще не искать. Черный текст на белом фоне, будучи осмысленным,  помогает доносить мысль и без картинок.</w:t>
      </w:r>
    </w:p>
    <w:p w:rsidR="00324BE3" w:rsidRDefault="004D24FF">
      <w:pPr>
        <w:spacing w:line="360" w:lineRule="auto"/>
        <w:jc w:val="both"/>
        <w:rPr>
          <w:rStyle w:val="af0"/>
          <w:sz w:val="28"/>
          <w:szCs w:val="28"/>
        </w:rPr>
      </w:pPr>
      <w:r>
        <w:rPr>
          <w:rStyle w:val="af0"/>
          <w:b/>
          <w:bCs/>
          <w:sz w:val="28"/>
          <w:szCs w:val="28"/>
        </w:rPr>
        <w:t xml:space="preserve">Тема. </w:t>
      </w:r>
      <w:r>
        <w:rPr>
          <w:rStyle w:val="af0"/>
          <w:sz w:val="28"/>
          <w:szCs w:val="28"/>
        </w:rPr>
        <w:t xml:space="preserve"> Тема должна быть достаточно узкой, чтобы в конце предложить решение проблемы или сделать четкий вывод. Сужайте тему до тех пор, пока презентация не уложится в 10 коротких пунктов.</w:t>
      </w:r>
      <w:r>
        <w:rPr>
          <w:rStyle w:val="af0"/>
          <w:sz w:val="28"/>
          <w:szCs w:val="28"/>
        </w:rPr>
        <w:br/>
        <w:t>Хорошо сформулированная тема сама подсказывает структуру выступления.</w:t>
      </w:r>
    </w:p>
    <w:p w:rsidR="00324BE3" w:rsidRDefault="004D24FF">
      <w:pPr>
        <w:spacing w:line="360" w:lineRule="auto"/>
        <w:jc w:val="both"/>
        <w:rPr>
          <w:rStyle w:val="af0"/>
          <w:sz w:val="28"/>
          <w:szCs w:val="28"/>
        </w:rPr>
      </w:pPr>
      <w:r>
        <w:rPr>
          <w:rStyle w:val="af0"/>
          <w:b/>
          <w:bCs/>
          <w:sz w:val="28"/>
          <w:szCs w:val="28"/>
        </w:rPr>
        <w:t xml:space="preserve">Цель. </w:t>
      </w:r>
      <w:r>
        <w:rPr>
          <w:rStyle w:val="af0"/>
          <w:sz w:val="28"/>
          <w:szCs w:val="28"/>
        </w:rPr>
        <w:t>Цель презентации должна быть конкретной.  Формулировка цели  начинается с вопроса: что я хочу изменить в поведении, мировоззрении слушателей или какой пробел в их знаниях я хочу восполнить. Например, «Я хочу, чтобы мои слушатели поняли значимость корпоративной этики». Ясная цель определяет точное содержание и облегчает подбор аргументов.</w:t>
      </w:r>
    </w:p>
    <w:p w:rsidR="00324BE3" w:rsidRDefault="004D24FF">
      <w:pPr>
        <w:spacing w:line="360" w:lineRule="auto"/>
        <w:jc w:val="both"/>
        <w:rPr>
          <w:rStyle w:val="af0"/>
          <w:sz w:val="28"/>
          <w:szCs w:val="28"/>
        </w:rPr>
      </w:pPr>
      <w:r>
        <w:rPr>
          <w:rStyle w:val="af0"/>
          <w:b/>
          <w:bCs/>
          <w:sz w:val="28"/>
          <w:szCs w:val="28"/>
        </w:rPr>
        <w:t xml:space="preserve">Сценарий. </w:t>
      </w:r>
      <w:r>
        <w:rPr>
          <w:rStyle w:val="af0"/>
          <w:sz w:val="28"/>
          <w:szCs w:val="28"/>
        </w:rPr>
        <w:t>Образно говоря</w:t>
      </w:r>
      <w:r>
        <w:rPr>
          <w:rStyle w:val="af0"/>
          <w:b/>
          <w:bCs/>
          <w:sz w:val="28"/>
          <w:szCs w:val="28"/>
        </w:rPr>
        <w:t xml:space="preserve">, </w:t>
      </w:r>
      <w:r>
        <w:rPr>
          <w:rStyle w:val="af0"/>
          <w:sz w:val="28"/>
          <w:szCs w:val="28"/>
        </w:rPr>
        <w:t xml:space="preserve">цель презентации — это то, что вы хотите изменить в голове слушателя, а сценарий — это то, как вы к придете к этим изменениям.  С первого слайда аудитория должна понимать, что именно она сейчас узнает. На  слайде «Содержание» следует прямо указать, что будет дальше. В хорошей презентации всегда присутствует интрига, тезис и антитезис, чтобы слушатели могли взглянуть на проблему с разных сторон. </w:t>
      </w:r>
      <w:r>
        <w:rPr>
          <w:rStyle w:val="af0"/>
          <w:b/>
          <w:bCs/>
          <w:sz w:val="28"/>
          <w:szCs w:val="28"/>
        </w:rPr>
        <w:t xml:space="preserve">   </w:t>
      </w:r>
      <w:r>
        <w:rPr>
          <w:rStyle w:val="af0"/>
          <w:sz w:val="28"/>
          <w:szCs w:val="28"/>
        </w:rPr>
        <w:t xml:space="preserve">Плохая презентация заканчивается словами «это всё». Вместо этого нужно дать  краткое резюме или вывод.  Чтобы подготовить сценарий, можно использовать ментальные карты. Для их создания существуют разные сервисы, например, MindMeister и Xmind. </w:t>
      </w:r>
      <w:r>
        <w:rPr>
          <w:rStyle w:val="af0"/>
          <w:sz w:val="28"/>
          <w:szCs w:val="28"/>
        </w:rPr>
        <w:br/>
      </w:r>
      <w:r>
        <w:rPr>
          <w:rStyle w:val="af0"/>
          <w:b/>
          <w:bCs/>
          <w:sz w:val="28"/>
          <w:szCs w:val="28"/>
        </w:rPr>
        <w:lastRenderedPageBreak/>
        <w:t xml:space="preserve">Примеры. </w:t>
      </w:r>
      <w:r>
        <w:rPr>
          <w:rStyle w:val="af0"/>
          <w:sz w:val="28"/>
          <w:szCs w:val="28"/>
        </w:rPr>
        <w:t>Теория и практические примеры в презентации должны быть сбалансированы. Реальные истории людей и компаний, скриншоты программ и т.д всегда выглядят интересно и убедительно. </w:t>
      </w:r>
    </w:p>
    <w:p w:rsidR="00324BE3" w:rsidRDefault="004D24FF">
      <w:pPr>
        <w:spacing w:line="360" w:lineRule="auto"/>
        <w:jc w:val="both"/>
        <w:rPr>
          <w:rStyle w:val="af0"/>
          <w:sz w:val="28"/>
          <w:szCs w:val="28"/>
        </w:rPr>
      </w:pPr>
      <w:r>
        <w:rPr>
          <w:rStyle w:val="af0"/>
          <w:b/>
          <w:bCs/>
          <w:sz w:val="28"/>
          <w:szCs w:val="28"/>
        </w:rPr>
        <w:t xml:space="preserve">Слайды. </w:t>
      </w:r>
      <w:r>
        <w:rPr>
          <w:rStyle w:val="af0"/>
          <w:sz w:val="28"/>
          <w:szCs w:val="28"/>
        </w:rPr>
        <w:t>Чередуйте слайды с текстом и изображениями, не забывайте про графики. От очень «креативных» слайдов с большим количеством анимации серьезная аудитории быстро устает.</w:t>
      </w:r>
    </w:p>
    <w:p w:rsidR="00324BE3" w:rsidRDefault="004D24FF">
      <w:pPr>
        <w:spacing w:line="360" w:lineRule="auto"/>
        <w:jc w:val="both"/>
        <w:rPr>
          <w:rStyle w:val="af0"/>
          <w:sz w:val="28"/>
          <w:szCs w:val="28"/>
        </w:rPr>
      </w:pPr>
      <w:r>
        <w:rPr>
          <w:rStyle w:val="af0"/>
          <w:b/>
          <w:bCs/>
          <w:sz w:val="28"/>
          <w:szCs w:val="28"/>
        </w:rPr>
        <w:t xml:space="preserve">Завершение. </w:t>
      </w:r>
      <w:r>
        <w:rPr>
          <w:rStyle w:val="af0"/>
          <w:sz w:val="28"/>
          <w:szCs w:val="28"/>
        </w:rPr>
        <w:t>Плохое выступление заканчивается так: «Это все, теперь вопросы». Хорошая презентация заканчивается инструкцией или выводом. Можно сказать, где найти дополнительную информацию. </w:t>
      </w:r>
      <w:r>
        <w:rPr>
          <w:rStyle w:val="af0"/>
          <w:sz w:val="28"/>
          <w:szCs w:val="28"/>
        </w:rPr>
        <w:br/>
      </w:r>
      <w:r>
        <w:rPr>
          <w:rStyle w:val="af0"/>
          <w:b/>
          <w:bCs/>
          <w:sz w:val="28"/>
          <w:szCs w:val="28"/>
        </w:rPr>
        <w:t xml:space="preserve">Цветовое оформление. </w:t>
      </w:r>
      <w:r>
        <w:rPr>
          <w:rStyle w:val="af0"/>
          <w:sz w:val="28"/>
          <w:szCs w:val="28"/>
        </w:rPr>
        <w:t xml:space="preserve">В презентации должно быть 1−2 основных цвета. Например, для фона, текста и иконок. Не меняйте цвета без необходимости.   Если вы делаете корпоративную презентацию, используйте фирменные цвета. Если фирменных цветов нет, воспользуйтесь сайтами по подбору цветов, например, </w:t>
      </w:r>
      <w:hyperlink r:id="rId28" w:history="1">
        <w:r>
          <w:rPr>
            <w:rStyle w:val="Hyperlink9"/>
            <w:rFonts w:eastAsia="Arial Unicode MS"/>
          </w:rPr>
          <w:t>https://flatuicolors.com/</w:t>
        </w:r>
      </w:hyperlink>
      <w:r>
        <w:rPr>
          <w:rStyle w:val="af0"/>
          <w:sz w:val="28"/>
          <w:szCs w:val="28"/>
        </w:rPr>
        <w:t>.</w:t>
      </w:r>
    </w:p>
    <w:p w:rsidR="00324BE3" w:rsidRDefault="004D24FF">
      <w:pPr>
        <w:spacing w:line="360" w:lineRule="auto"/>
        <w:jc w:val="both"/>
        <w:rPr>
          <w:rStyle w:val="af0"/>
          <w:sz w:val="28"/>
          <w:szCs w:val="28"/>
        </w:rPr>
      </w:pPr>
      <w:r>
        <w:rPr>
          <w:rStyle w:val="af0"/>
          <w:b/>
          <w:bCs/>
          <w:sz w:val="28"/>
          <w:szCs w:val="28"/>
        </w:rPr>
        <w:t xml:space="preserve">Контрастность. </w:t>
      </w:r>
      <w:r>
        <w:rPr>
          <w:rStyle w:val="af0"/>
          <w:sz w:val="28"/>
          <w:szCs w:val="28"/>
        </w:rPr>
        <w:t>Используйте контрастные цвета. Самый большой контраст: черный и белый. Остальные можно проверить с помощью сервиса проверки контрастности. </w:t>
      </w:r>
    </w:p>
    <w:p w:rsidR="00324BE3" w:rsidRDefault="004D24FF">
      <w:pPr>
        <w:spacing w:line="360" w:lineRule="auto"/>
        <w:jc w:val="both"/>
        <w:rPr>
          <w:rStyle w:val="af0"/>
          <w:sz w:val="28"/>
          <w:szCs w:val="28"/>
        </w:rPr>
      </w:pPr>
      <w:r>
        <w:rPr>
          <w:rStyle w:val="af0"/>
          <w:b/>
          <w:bCs/>
          <w:sz w:val="28"/>
          <w:szCs w:val="28"/>
        </w:rPr>
        <w:t xml:space="preserve">Меньше шрифтов. </w:t>
      </w:r>
      <w:r>
        <w:rPr>
          <w:rStyle w:val="af0"/>
          <w:sz w:val="28"/>
          <w:szCs w:val="28"/>
        </w:rPr>
        <w:t>Для создания презентации вполне достаточно одного шрифта. Возьмите современный шрифт без засечек: Open Sans, Roboto, PT Sans. Это простые бесплатные шрифты, которые легко читать. Акценты можно делать, меняя насыщенность шрифта.</w:t>
      </w:r>
    </w:p>
    <w:p w:rsidR="00324BE3" w:rsidRDefault="004D24FF">
      <w:pPr>
        <w:spacing w:line="360" w:lineRule="auto"/>
        <w:jc w:val="both"/>
        <w:rPr>
          <w:rStyle w:val="af0"/>
          <w:sz w:val="28"/>
          <w:szCs w:val="28"/>
        </w:rPr>
      </w:pPr>
      <w:r>
        <w:rPr>
          <w:rStyle w:val="af0"/>
          <w:b/>
          <w:bCs/>
          <w:sz w:val="28"/>
          <w:szCs w:val="28"/>
        </w:rPr>
        <w:t xml:space="preserve">Правило третей. </w:t>
      </w:r>
      <w:r>
        <w:rPr>
          <w:rStyle w:val="af0"/>
          <w:sz w:val="28"/>
          <w:szCs w:val="28"/>
        </w:rPr>
        <w:t>Это правило создания презентаций помогает расположить объекты на слайде так, чтобы глаз сразу выделял самое важное. Разделите слайд на трети вдоль и поперек. Значимые объекты располагайте на пересечениях. Значимые объекты — это заголовки и иллюстрации. </w:t>
      </w:r>
    </w:p>
    <w:p w:rsidR="00324BE3" w:rsidRDefault="004D24FF">
      <w:pPr>
        <w:spacing w:line="360" w:lineRule="auto"/>
        <w:jc w:val="both"/>
        <w:rPr>
          <w:rStyle w:val="af0"/>
          <w:sz w:val="28"/>
          <w:szCs w:val="28"/>
        </w:rPr>
      </w:pPr>
      <w:r>
        <w:rPr>
          <w:rStyle w:val="af0"/>
          <w:b/>
          <w:bCs/>
          <w:sz w:val="28"/>
          <w:szCs w:val="28"/>
        </w:rPr>
        <w:t xml:space="preserve">Текст на слайде. </w:t>
      </w:r>
      <w:r>
        <w:rPr>
          <w:rStyle w:val="af0"/>
          <w:sz w:val="28"/>
          <w:szCs w:val="28"/>
        </w:rPr>
        <w:t>Один слайд — одна мысль. Такой слайд легко прочитать и запомнить. Он будет поддерживать внимание аудитории. Сколько именно текста будет на слайде, зависит от размера аудитории. При аудитории в сто человек, читать больше десяти слов на слайде будет уже трудно.</w:t>
      </w:r>
    </w:p>
    <w:p w:rsidR="00324BE3" w:rsidRDefault="004D24FF">
      <w:pPr>
        <w:spacing w:line="360" w:lineRule="auto"/>
        <w:jc w:val="both"/>
        <w:rPr>
          <w:rStyle w:val="af0"/>
          <w:sz w:val="28"/>
          <w:szCs w:val="28"/>
        </w:rPr>
      </w:pPr>
      <w:r>
        <w:rPr>
          <w:rStyle w:val="af0"/>
          <w:b/>
          <w:bCs/>
          <w:sz w:val="28"/>
          <w:szCs w:val="28"/>
        </w:rPr>
        <w:lastRenderedPageBreak/>
        <w:t xml:space="preserve">Количество слайдов  в презентации. </w:t>
      </w:r>
      <w:r>
        <w:rPr>
          <w:rStyle w:val="af0"/>
          <w:sz w:val="28"/>
          <w:szCs w:val="28"/>
        </w:rPr>
        <w:t xml:space="preserve">Простое правило, которое можно взять за основу при создании презентаций — один слайд в минуту. </w:t>
      </w:r>
    </w:p>
    <w:p w:rsidR="00324BE3" w:rsidRDefault="004D24FF">
      <w:pPr>
        <w:spacing w:line="360" w:lineRule="auto"/>
        <w:jc w:val="both"/>
        <w:rPr>
          <w:rStyle w:val="af0"/>
          <w:sz w:val="28"/>
          <w:szCs w:val="28"/>
        </w:rPr>
      </w:pPr>
      <w:r>
        <w:rPr>
          <w:rStyle w:val="af0"/>
          <w:b/>
          <w:bCs/>
          <w:sz w:val="28"/>
          <w:szCs w:val="28"/>
        </w:rPr>
        <w:t xml:space="preserve">Изображения. </w:t>
      </w:r>
      <w:r>
        <w:rPr>
          <w:rStyle w:val="af0"/>
          <w:sz w:val="28"/>
          <w:szCs w:val="28"/>
        </w:rPr>
        <w:t>Фотографии и иконки помогают раскрыть содержание, но не должны его заменять. Если вы нашли красивую фотографию «в тему», которая не помогает раскрыть мысль, не используйте ее.</w:t>
      </w:r>
    </w:p>
    <w:p w:rsidR="00324BE3" w:rsidRDefault="004D24FF">
      <w:pPr>
        <w:spacing w:line="360" w:lineRule="auto"/>
        <w:jc w:val="both"/>
        <w:rPr>
          <w:rStyle w:val="af0"/>
          <w:sz w:val="28"/>
          <w:szCs w:val="28"/>
        </w:rPr>
      </w:pPr>
      <w:r>
        <w:rPr>
          <w:rStyle w:val="af0"/>
          <w:b/>
          <w:bCs/>
          <w:sz w:val="28"/>
          <w:szCs w:val="28"/>
        </w:rPr>
        <w:t xml:space="preserve">Однотипность слайдов. </w:t>
      </w:r>
      <w:r>
        <w:rPr>
          <w:rStyle w:val="af0"/>
          <w:sz w:val="28"/>
          <w:szCs w:val="28"/>
        </w:rPr>
        <w:t>В презентации все элементы должны быть однотипными. Сделайте несколько шаблонов для каждого типа слайдов: слайд с текстом, с изображением, графиком. Дальше просто изменяйте только текст и изображения. Презентация, где однотипные элементы занимают одно и то же место на каждом слайде, выглядит аккуратно.</w:t>
      </w:r>
    </w:p>
    <w:p w:rsidR="00324BE3" w:rsidRDefault="004D24FF">
      <w:pPr>
        <w:spacing w:line="360" w:lineRule="auto"/>
        <w:jc w:val="both"/>
        <w:rPr>
          <w:rStyle w:val="af0"/>
          <w:sz w:val="28"/>
          <w:szCs w:val="28"/>
        </w:rPr>
      </w:pPr>
      <w:r>
        <w:rPr>
          <w:rStyle w:val="af0"/>
          <w:b/>
          <w:bCs/>
          <w:sz w:val="28"/>
          <w:szCs w:val="28"/>
        </w:rPr>
        <w:t>Подготовка к выступлению.</w:t>
      </w:r>
      <w:r>
        <w:rPr>
          <w:rStyle w:val="af0"/>
          <w:sz w:val="28"/>
          <w:szCs w:val="28"/>
        </w:rPr>
        <w:t xml:space="preserve"> Двигаясь по карте или плану, начните наговаривать (важно: не писать!) текст основной части. Тренируйтесь до тех пор, пока речь не станет для вас ясной, простой и понятной. Вот теперь — слайды. Когда вы наговаривали текст основной части, то уже поняли, как именно должна быть проиллюстрирована ваша речь. Сложные места иллюстрируйте графиками, используйте больше примеров. Продумайте вступление и финал. Не игнорируйте их, они крайне важны для речи. Их можно написать и заучить.</w:t>
      </w:r>
    </w:p>
    <w:p w:rsidR="00324BE3" w:rsidRDefault="004D24FF">
      <w:pPr>
        <w:jc w:val="center"/>
        <w:rPr>
          <w:rStyle w:val="af0"/>
          <w:i/>
          <w:iCs/>
          <w:sz w:val="28"/>
          <w:szCs w:val="28"/>
          <w:u w:val="single"/>
        </w:rPr>
      </w:pPr>
      <w:r>
        <w:rPr>
          <w:rStyle w:val="af0"/>
          <w:i/>
          <w:iCs/>
          <w:sz w:val="28"/>
          <w:szCs w:val="28"/>
          <w:u w:val="single"/>
        </w:rPr>
        <w:t>Структура презентации</w:t>
      </w:r>
    </w:p>
    <w:tbl>
      <w:tblPr>
        <w:tblStyle w:val="TableNormal"/>
        <w:tblW w:w="9286"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943"/>
        <w:gridCol w:w="6343"/>
      </w:tblGrid>
      <w:tr w:rsidR="00324BE3" w:rsidRPr="00AD4960">
        <w:trPr>
          <w:trHeight w:val="2770"/>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222" w:type="dxa"/>
            </w:tcMar>
          </w:tcPr>
          <w:p w:rsidR="00324BE3" w:rsidRDefault="004D24FF">
            <w:pPr>
              <w:widowControl w:val="0"/>
              <w:ind w:right="142"/>
            </w:pPr>
            <w:r>
              <w:rPr>
                <w:rStyle w:val="af0"/>
                <w:b/>
                <w:bCs/>
                <w:kern w:val="28"/>
                <w:lang w:val="en-US"/>
              </w:rPr>
              <w:t>Greeting, Name, Position</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222" w:type="dxa"/>
            </w:tcMar>
          </w:tcPr>
          <w:p w:rsidR="00324BE3" w:rsidRPr="001901CA" w:rsidRDefault="004D24FF">
            <w:pPr>
              <w:widowControl w:val="0"/>
              <w:spacing w:after="120"/>
              <w:ind w:right="142"/>
              <w:jc w:val="both"/>
              <w:rPr>
                <w:rStyle w:val="af0"/>
                <w:kern w:val="28"/>
                <w:lang w:val="en-US"/>
              </w:rPr>
            </w:pPr>
            <w:r>
              <w:rPr>
                <w:rStyle w:val="af0"/>
                <w:kern w:val="28"/>
                <w:lang w:val="en-US"/>
              </w:rPr>
              <w:t>Good morning. My name’s (…). I’m the new Finance Manager.</w:t>
            </w:r>
          </w:p>
          <w:p w:rsidR="00324BE3" w:rsidRPr="001901CA" w:rsidRDefault="004D24FF">
            <w:pPr>
              <w:widowControl w:val="0"/>
              <w:spacing w:after="120"/>
              <w:ind w:right="142"/>
              <w:jc w:val="both"/>
              <w:rPr>
                <w:rStyle w:val="af0"/>
                <w:kern w:val="28"/>
                <w:lang w:val="en-US"/>
              </w:rPr>
            </w:pPr>
            <w:r>
              <w:rPr>
                <w:rStyle w:val="af0"/>
                <w:kern w:val="28"/>
                <w:lang w:val="en-US"/>
              </w:rPr>
              <w:t xml:space="preserve">Ladies and gentlemen. It’s an honour to have the opportunity to address such a distinguished audience. </w:t>
            </w:r>
          </w:p>
          <w:p w:rsidR="00324BE3" w:rsidRPr="001901CA" w:rsidRDefault="004D24FF">
            <w:pPr>
              <w:widowControl w:val="0"/>
              <w:spacing w:after="120"/>
              <w:ind w:right="142"/>
              <w:jc w:val="both"/>
              <w:rPr>
                <w:rStyle w:val="af0"/>
                <w:kern w:val="28"/>
                <w:lang w:val="en-US"/>
              </w:rPr>
            </w:pPr>
            <w:r>
              <w:rPr>
                <w:rStyle w:val="af0"/>
                <w:kern w:val="28"/>
                <w:lang w:val="en-US"/>
              </w:rPr>
              <w:t>Good morning. Let me start by saying just a few words about my own background. I started out in …</w:t>
            </w:r>
          </w:p>
          <w:p w:rsidR="00324BE3" w:rsidRPr="001901CA" w:rsidRDefault="004D24FF">
            <w:pPr>
              <w:spacing w:after="120"/>
              <w:jc w:val="both"/>
              <w:rPr>
                <w:lang w:val="en-US"/>
              </w:rPr>
            </w:pPr>
            <w:r>
              <w:rPr>
                <w:rStyle w:val="af0"/>
                <w:kern w:val="28"/>
                <w:lang w:val="en-US"/>
              </w:rPr>
              <w:t>Welcome to Standard Electronics. I know I’ve met some of you, but for the benefit of those I haven’t my name is …</w:t>
            </w:r>
          </w:p>
        </w:tc>
      </w:tr>
      <w:tr w:rsidR="00324BE3" w:rsidRPr="00AD4960">
        <w:trPr>
          <w:trHeight w:val="4210"/>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rPr>
                <w:rStyle w:val="af0"/>
                <w:b/>
                <w:bCs/>
              </w:rPr>
            </w:pPr>
            <w:r>
              <w:rPr>
                <w:rStyle w:val="af0"/>
                <w:b/>
                <w:bCs/>
                <w:lang w:val="en-US"/>
              </w:rPr>
              <w:lastRenderedPageBreak/>
              <w:t>Signposting phrases</w:t>
            </w:r>
          </w:p>
          <w:p w:rsidR="00324BE3" w:rsidRDefault="004D24FF">
            <w:pPr>
              <w:jc w:val="both"/>
            </w:pPr>
            <w:r>
              <w:rPr>
                <w:rStyle w:val="af0"/>
                <w:b/>
                <w:bCs/>
              </w:rPr>
              <w:t>Title/Subject</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324BE3">
            <w:pPr>
              <w:widowControl w:val="0"/>
              <w:rPr>
                <w:rStyle w:val="af0"/>
                <w:lang w:val="en-US"/>
              </w:rPr>
            </w:pPr>
          </w:p>
          <w:p w:rsidR="00324BE3" w:rsidRPr="001901CA" w:rsidRDefault="004D24FF">
            <w:pPr>
              <w:widowControl w:val="0"/>
              <w:rPr>
                <w:rStyle w:val="af0"/>
                <w:lang w:val="en-US"/>
              </w:rPr>
            </w:pPr>
            <w:r>
              <w:rPr>
                <w:rStyle w:val="af0"/>
                <w:lang w:val="en-US"/>
              </w:rPr>
              <w:t>The topic I'd like to talk (to you) today about ...</w:t>
            </w:r>
          </w:p>
          <w:p w:rsidR="00324BE3" w:rsidRPr="001901CA" w:rsidRDefault="004D24FF">
            <w:pPr>
              <w:widowControl w:val="0"/>
              <w:rPr>
                <w:rStyle w:val="af0"/>
                <w:lang w:val="en-US"/>
              </w:rPr>
            </w:pPr>
            <w:r>
              <w:rPr>
                <w:rStyle w:val="af0"/>
                <w:lang w:val="en-US"/>
              </w:rPr>
              <w:t>In my presentation I’d like to review …</w:t>
            </w:r>
          </w:p>
          <w:p w:rsidR="00324BE3" w:rsidRPr="001901CA" w:rsidRDefault="004D24FF">
            <w:pPr>
              <w:widowControl w:val="0"/>
              <w:rPr>
                <w:rStyle w:val="af0"/>
                <w:lang w:val="en-US"/>
              </w:rPr>
            </w:pPr>
            <w:r>
              <w:rPr>
                <w:rStyle w:val="af0"/>
                <w:lang w:val="en-US"/>
              </w:rPr>
              <w:t>In my presentation I’ll be proposing …</w:t>
            </w:r>
          </w:p>
          <w:p w:rsidR="00324BE3" w:rsidRPr="001901CA" w:rsidRDefault="004D24FF">
            <w:pPr>
              <w:widowControl w:val="0"/>
              <w:rPr>
                <w:rStyle w:val="af0"/>
                <w:lang w:val="en-US"/>
              </w:rPr>
            </w:pPr>
            <w:r>
              <w:rPr>
                <w:rStyle w:val="af0"/>
                <w:lang w:val="en-US"/>
              </w:rPr>
              <w:t>I’m going to present the recent ...</w:t>
            </w:r>
          </w:p>
          <w:p w:rsidR="00324BE3" w:rsidRPr="001901CA" w:rsidRDefault="004D24FF">
            <w:pPr>
              <w:widowControl w:val="0"/>
              <w:ind w:left="1309"/>
              <w:rPr>
                <w:rStyle w:val="af0"/>
                <w:lang w:val="en-US"/>
              </w:rPr>
            </w:pPr>
            <w:r>
              <w:rPr>
                <w:rStyle w:val="af0"/>
                <w:lang w:val="en-US"/>
              </w:rPr>
              <w:t>explain our position on ...</w:t>
            </w:r>
          </w:p>
          <w:p w:rsidR="00324BE3" w:rsidRPr="001901CA" w:rsidRDefault="004D24FF">
            <w:pPr>
              <w:widowControl w:val="0"/>
              <w:ind w:left="1309"/>
              <w:rPr>
                <w:rStyle w:val="af0"/>
                <w:lang w:val="en-US"/>
              </w:rPr>
            </w:pPr>
            <w:r>
              <w:rPr>
                <w:rStyle w:val="af0"/>
                <w:lang w:val="en-US"/>
              </w:rPr>
              <w:t>brief you on ...</w:t>
            </w:r>
          </w:p>
          <w:p w:rsidR="00324BE3" w:rsidRPr="001901CA" w:rsidRDefault="004D24FF">
            <w:pPr>
              <w:widowControl w:val="0"/>
              <w:ind w:left="1309"/>
              <w:rPr>
                <w:rStyle w:val="af0"/>
                <w:lang w:val="en-US"/>
              </w:rPr>
            </w:pPr>
            <w:r>
              <w:rPr>
                <w:rStyle w:val="af0"/>
                <w:lang w:val="en-US"/>
              </w:rPr>
              <w:t>inform you about ...</w:t>
            </w:r>
          </w:p>
          <w:p w:rsidR="00324BE3" w:rsidRPr="001901CA" w:rsidRDefault="004D24FF">
            <w:pPr>
              <w:widowControl w:val="0"/>
              <w:ind w:left="1309"/>
              <w:rPr>
                <w:rStyle w:val="af0"/>
                <w:lang w:val="en-US"/>
              </w:rPr>
            </w:pPr>
            <w:r>
              <w:rPr>
                <w:rStyle w:val="af0"/>
                <w:lang w:val="en-US"/>
              </w:rPr>
              <w:t>describe ...</w:t>
            </w:r>
          </w:p>
          <w:p w:rsidR="00324BE3" w:rsidRPr="001901CA" w:rsidRDefault="004D24FF">
            <w:pPr>
              <w:widowControl w:val="0"/>
              <w:rPr>
                <w:rStyle w:val="af0"/>
                <w:lang w:val="en-US"/>
              </w:rPr>
            </w:pPr>
            <w:r>
              <w:rPr>
                <w:rStyle w:val="af0"/>
                <w:lang w:val="en-US"/>
              </w:rPr>
              <w:t>The subject of my presentation is ...</w:t>
            </w:r>
          </w:p>
          <w:p w:rsidR="00324BE3" w:rsidRPr="001901CA" w:rsidRDefault="004D24FF">
            <w:pPr>
              <w:widowControl w:val="0"/>
              <w:rPr>
                <w:rStyle w:val="af0"/>
                <w:lang w:val="en-US"/>
              </w:rPr>
            </w:pPr>
            <w:r>
              <w:rPr>
                <w:rStyle w:val="af0"/>
                <w:lang w:val="en-US"/>
              </w:rPr>
              <w:t>The topic of my presentation is ...</w:t>
            </w:r>
          </w:p>
          <w:p w:rsidR="00324BE3" w:rsidRPr="001901CA" w:rsidRDefault="004D24FF">
            <w:pPr>
              <w:widowControl w:val="0"/>
              <w:rPr>
                <w:rStyle w:val="af0"/>
                <w:lang w:val="en-US"/>
              </w:rPr>
            </w:pPr>
            <w:r>
              <w:rPr>
                <w:rStyle w:val="af0"/>
                <w:lang w:val="en-US"/>
              </w:rPr>
              <w:t>The subject of my talk (paper, speech) is ...</w:t>
            </w:r>
          </w:p>
          <w:p w:rsidR="00324BE3" w:rsidRPr="001901CA" w:rsidRDefault="004D24FF">
            <w:pPr>
              <w:widowControl w:val="0"/>
              <w:rPr>
                <w:rStyle w:val="af0"/>
                <w:lang w:val="en-US"/>
              </w:rPr>
            </w:pPr>
            <w:r>
              <w:rPr>
                <w:rStyle w:val="af0"/>
                <w:lang w:val="en-US"/>
              </w:rPr>
              <w:t>My presentation is entitled …</w:t>
            </w:r>
          </w:p>
          <w:p w:rsidR="00324BE3" w:rsidRPr="001901CA" w:rsidRDefault="004D24FF">
            <w:pPr>
              <w:widowControl w:val="0"/>
              <w:rPr>
                <w:lang w:val="en-US"/>
              </w:rPr>
            </w:pPr>
            <w:r>
              <w:rPr>
                <w:rStyle w:val="af0"/>
                <w:lang w:val="en-US"/>
              </w:rPr>
              <w:t>I’d like to give you an update on …</w:t>
            </w:r>
          </w:p>
        </w:tc>
      </w:tr>
      <w:tr w:rsidR="00324BE3" w:rsidRPr="00AD4960">
        <w:trPr>
          <w:trHeight w:val="610"/>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222" w:type="dxa"/>
            </w:tcMar>
          </w:tcPr>
          <w:p w:rsidR="00324BE3" w:rsidRDefault="004D24FF">
            <w:pPr>
              <w:widowControl w:val="0"/>
              <w:ind w:right="142"/>
            </w:pPr>
            <w:r>
              <w:rPr>
                <w:rStyle w:val="af0"/>
                <w:b/>
                <w:bCs/>
                <w:kern w:val="28"/>
                <w:lang w:val="en-US"/>
              </w:rPr>
              <w:t>Reference to the audience</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440" w:type="dxa"/>
              <w:bottom w:w="80" w:type="dxa"/>
              <w:right w:w="222" w:type="dxa"/>
            </w:tcMar>
          </w:tcPr>
          <w:p w:rsidR="00324BE3" w:rsidRPr="00F2397B" w:rsidRDefault="004D24FF">
            <w:pPr>
              <w:widowControl w:val="0"/>
              <w:ind w:left="360" w:right="142" w:hanging="360"/>
              <w:jc w:val="both"/>
              <w:rPr>
                <w:rStyle w:val="af0"/>
                <w:kern w:val="28"/>
                <w:lang w:val="en-US"/>
              </w:rPr>
            </w:pPr>
            <w:r>
              <w:rPr>
                <w:rStyle w:val="af0"/>
                <w:kern w:val="28"/>
                <w:lang w:val="en-US"/>
              </w:rPr>
              <w:t>I can see many of you are aware of ...</w:t>
            </w:r>
          </w:p>
          <w:p w:rsidR="00324BE3" w:rsidRPr="00F2397B" w:rsidRDefault="004D24FF">
            <w:pPr>
              <w:jc w:val="both"/>
              <w:rPr>
                <w:lang w:val="en-US"/>
              </w:rPr>
            </w:pPr>
            <w:r>
              <w:rPr>
                <w:rStyle w:val="af0"/>
                <w:kern w:val="28"/>
                <w:lang w:val="en-US"/>
              </w:rPr>
              <w:t>You all look as though you've heard this before.</w:t>
            </w:r>
          </w:p>
        </w:tc>
      </w:tr>
      <w:tr w:rsidR="00324BE3" w:rsidRPr="00AD4960">
        <w:trPr>
          <w:trHeight w:val="910"/>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rPr>
                <w:rStyle w:val="af0"/>
                <w:b/>
                <w:bCs/>
                <w:lang w:val="en-US"/>
              </w:rPr>
              <w:t>Duration</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F2397B" w:rsidRDefault="004D24FF">
            <w:pPr>
              <w:widowControl w:val="0"/>
              <w:rPr>
                <w:rStyle w:val="af0"/>
                <w:lang w:val="en-US"/>
              </w:rPr>
            </w:pPr>
            <w:r>
              <w:rPr>
                <w:rStyle w:val="af0"/>
                <w:lang w:val="en-US"/>
              </w:rPr>
              <w:t>My presentation will last for about five minutes.</w:t>
            </w:r>
          </w:p>
          <w:p w:rsidR="00324BE3" w:rsidRPr="00F2397B" w:rsidRDefault="004D24FF">
            <w:pPr>
              <w:widowControl w:val="0"/>
              <w:rPr>
                <w:rStyle w:val="af0"/>
                <w:lang w:val="en-US"/>
              </w:rPr>
            </w:pPr>
            <w:r>
              <w:rPr>
                <w:rStyle w:val="af0"/>
                <w:lang w:val="en-US"/>
              </w:rPr>
              <w:t>I know that time is short, so I intend to be brief.</w:t>
            </w:r>
          </w:p>
          <w:p w:rsidR="00324BE3" w:rsidRPr="00F2397B" w:rsidRDefault="004D24FF">
            <w:pPr>
              <w:jc w:val="both"/>
              <w:rPr>
                <w:lang w:val="en-US"/>
              </w:rPr>
            </w:pPr>
            <w:r>
              <w:rPr>
                <w:rStyle w:val="af0"/>
                <w:lang w:val="en-US"/>
              </w:rPr>
              <w:t>I’ll talk for about three minutes.</w:t>
            </w:r>
          </w:p>
        </w:tc>
      </w:tr>
      <w:tr w:rsidR="00324BE3" w:rsidRPr="00AD4960">
        <w:trPr>
          <w:trHeight w:val="5410"/>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rPr>
                <w:rStyle w:val="af0"/>
                <w:b/>
                <w:bCs/>
                <w:lang w:val="en-US"/>
              </w:rPr>
              <w:t>Main points</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F2397B" w:rsidRDefault="004D24FF">
            <w:pPr>
              <w:widowControl w:val="0"/>
              <w:rPr>
                <w:rStyle w:val="af0"/>
                <w:lang w:val="en-US"/>
              </w:rPr>
            </w:pPr>
            <w:r>
              <w:rPr>
                <w:rStyle w:val="af0"/>
                <w:lang w:val="en-US"/>
              </w:rPr>
              <w:t>I’ve divided my presentation into four</w:t>
            </w:r>
          </w:p>
          <w:p w:rsidR="00324BE3" w:rsidRPr="00F2397B" w:rsidRDefault="004D24FF">
            <w:pPr>
              <w:widowControl w:val="0"/>
              <w:rPr>
                <w:rStyle w:val="af0"/>
                <w:lang w:val="en-US"/>
              </w:rPr>
            </w:pPr>
            <w:r>
              <w:rPr>
                <w:rStyle w:val="af0"/>
                <w:lang w:val="en-US"/>
              </w:rPr>
              <w:t>parts/sections. They are ...</w:t>
            </w:r>
          </w:p>
          <w:p w:rsidR="00324BE3" w:rsidRPr="00F2397B" w:rsidRDefault="004D24FF">
            <w:pPr>
              <w:widowControl w:val="0"/>
              <w:rPr>
                <w:rStyle w:val="af0"/>
                <w:lang w:val="en-US"/>
              </w:rPr>
            </w:pPr>
            <w:r>
              <w:rPr>
                <w:rStyle w:val="af0"/>
                <w:lang w:val="en-US"/>
              </w:rPr>
              <w:t>I’m going to develop three main points in my</w:t>
            </w:r>
          </w:p>
          <w:p w:rsidR="00324BE3" w:rsidRPr="00F2397B" w:rsidRDefault="004D24FF">
            <w:pPr>
              <w:widowControl w:val="0"/>
              <w:rPr>
                <w:rStyle w:val="af0"/>
                <w:lang w:val="en-US"/>
              </w:rPr>
            </w:pPr>
            <w:r>
              <w:rPr>
                <w:rStyle w:val="af0"/>
                <w:lang w:val="en-US"/>
              </w:rPr>
              <w:t>presentation:</w:t>
            </w:r>
          </w:p>
          <w:p w:rsidR="00324BE3" w:rsidRPr="00F2397B" w:rsidRDefault="004D24FF">
            <w:pPr>
              <w:widowControl w:val="0"/>
              <w:rPr>
                <w:rStyle w:val="af0"/>
                <w:lang w:val="en-US"/>
              </w:rPr>
            </w:pPr>
            <w:r>
              <w:rPr>
                <w:rStyle w:val="af0"/>
                <w:lang w:val="en-US"/>
              </w:rPr>
              <w:t>Firstly, ...</w:t>
            </w:r>
          </w:p>
          <w:p w:rsidR="00324BE3" w:rsidRPr="00F2397B" w:rsidRDefault="004D24FF">
            <w:pPr>
              <w:widowControl w:val="0"/>
              <w:rPr>
                <w:rStyle w:val="af0"/>
                <w:lang w:val="en-US"/>
              </w:rPr>
            </w:pPr>
            <w:r>
              <w:rPr>
                <w:rStyle w:val="af0"/>
                <w:lang w:val="en-US"/>
              </w:rPr>
              <w:t>Secondly, ...</w:t>
            </w:r>
          </w:p>
          <w:p w:rsidR="00324BE3" w:rsidRPr="00F2397B" w:rsidRDefault="004D24FF">
            <w:pPr>
              <w:widowControl w:val="0"/>
              <w:rPr>
                <w:rStyle w:val="af0"/>
                <w:lang w:val="en-US"/>
              </w:rPr>
            </w:pPr>
            <w:r>
              <w:rPr>
                <w:rStyle w:val="af0"/>
                <w:lang w:val="en-US"/>
              </w:rPr>
              <w:t>Thirdly, ...</w:t>
            </w:r>
          </w:p>
          <w:p w:rsidR="00324BE3" w:rsidRPr="00F2397B" w:rsidRDefault="004D24FF">
            <w:pPr>
              <w:widowControl w:val="0"/>
              <w:rPr>
                <w:rStyle w:val="af0"/>
                <w:lang w:val="en-US"/>
              </w:rPr>
            </w:pPr>
            <w:r>
              <w:rPr>
                <w:rStyle w:val="af0"/>
                <w:lang w:val="en-US"/>
              </w:rPr>
              <w:t>Finally, ...</w:t>
            </w:r>
          </w:p>
          <w:p w:rsidR="00324BE3" w:rsidRPr="00F2397B" w:rsidRDefault="004D24FF">
            <w:pPr>
              <w:widowControl w:val="0"/>
              <w:rPr>
                <w:rStyle w:val="af0"/>
                <w:lang w:val="en-US"/>
              </w:rPr>
            </w:pPr>
            <w:r>
              <w:rPr>
                <w:rStyle w:val="af0"/>
                <w:lang w:val="en-US"/>
              </w:rPr>
              <w:t>The subject can be looked at under the following</w:t>
            </w:r>
          </w:p>
          <w:p w:rsidR="00324BE3" w:rsidRPr="00F2397B" w:rsidRDefault="004D24FF">
            <w:pPr>
              <w:widowControl w:val="0"/>
              <w:rPr>
                <w:rStyle w:val="af0"/>
                <w:lang w:val="en-US"/>
              </w:rPr>
            </w:pPr>
            <w:r>
              <w:rPr>
                <w:rStyle w:val="af0"/>
                <w:lang w:val="en-US"/>
              </w:rPr>
              <w:t>headings: ...</w:t>
            </w:r>
          </w:p>
          <w:p w:rsidR="00324BE3" w:rsidRPr="00F2397B" w:rsidRDefault="004D24FF">
            <w:pPr>
              <w:widowControl w:val="0"/>
              <w:rPr>
                <w:rStyle w:val="af0"/>
                <w:lang w:val="en-US"/>
              </w:rPr>
            </w:pPr>
            <w:r>
              <w:rPr>
                <w:rStyle w:val="af0"/>
                <w:lang w:val="en-US"/>
              </w:rPr>
              <w:t>We can break this area down into the following</w:t>
            </w:r>
          </w:p>
          <w:p w:rsidR="00324BE3" w:rsidRPr="00F2397B" w:rsidRDefault="004D24FF">
            <w:pPr>
              <w:widowControl w:val="0"/>
              <w:rPr>
                <w:rStyle w:val="af0"/>
                <w:lang w:val="en-US"/>
              </w:rPr>
            </w:pPr>
            <w:r>
              <w:rPr>
                <w:rStyle w:val="af0"/>
                <w:lang w:val="en-US"/>
              </w:rPr>
              <w:t>fields:</w:t>
            </w:r>
          </w:p>
          <w:p w:rsidR="00324BE3" w:rsidRPr="00F2397B" w:rsidRDefault="004D24FF">
            <w:pPr>
              <w:widowControl w:val="0"/>
              <w:rPr>
                <w:rStyle w:val="af0"/>
                <w:lang w:val="en-US"/>
              </w:rPr>
            </w:pPr>
            <w:r>
              <w:rPr>
                <w:rStyle w:val="af0"/>
                <w:lang w:val="en-US"/>
              </w:rPr>
              <w:t>Firstly/first of all ...</w:t>
            </w:r>
          </w:p>
          <w:p w:rsidR="00324BE3" w:rsidRPr="00F2397B" w:rsidRDefault="004D24FF">
            <w:pPr>
              <w:widowControl w:val="0"/>
              <w:rPr>
                <w:rStyle w:val="af0"/>
                <w:lang w:val="en-US"/>
              </w:rPr>
            </w:pPr>
            <w:r>
              <w:rPr>
                <w:rStyle w:val="af0"/>
                <w:lang w:val="en-US"/>
              </w:rPr>
              <w:t>Secondly/then/next ...</w:t>
            </w:r>
          </w:p>
          <w:p w:rsidR="00324BE3" w:rsidRPr="00F2397B" w:rsidRDefault="004D24FF">
            <w:pPr>
              <w:widowControl w:val="0"/>
              <w:rPr>
                <w:rStyle w:val="af0"/>
                <w:lang w:val="en-US"/>
              </w:rPr>
            </w:pPr>
            <w:r>
              <w:rPr>
                <w:rStyle w:val="af0"/>
                <w:lang w:val="en-US"/>
              </w:rPr>
              <w:t>Thirdly/and then we come to ... .</w:t>
            </w:r>
          </w:p>
          <w:p w:rsidR="00324BE3" w:rsidRPr="00F2397B" w:rsidRDefault="004D24FF">
            <w:pPr>
              <w:widowControl w:val="0"/>
              <w:rPr>
                <w:rStyle w:val="af0"/>
                <w:lang w:val="en-US"/>
              </w:rPr>
            </w:pPr>
            <w:r>
              <w:rPr>
                <w:rStyle w:val="af0"/>
                <w:lang w:val="en-US"/>
              </w:rPr>
              <w:t>Finally/lastly/last of all ... .</w:t>
            </w:r>
          </w:p>
          <w:p w:rsidR="00324BE3" w:rsidRPr="00F2397B" w:rsidRDefault="004D24FF">
            <w:pPr>
              <w:widowControl w:val="0"/>
              <w:rPr>
                <w:rStyle w:val="af0"/>
                <w:lang w:val="en-US"/>
              </w:rPr>
            </w:pPr>
            <w:r>
              <w:rPr>
                <w:rStyle w:val="af0"/>
                <w:lang w:val="en-US"/>
              </w:rPr>
              <w:t>I’ll be developing three main points. First(ly)…,</w:t>
            </w:r>
          </w:p>
          <w:p w:rsidR="00324BE3" w:rsidRPr="00F2397B" w:rsidRDefault="004D24FF">
            <w:pPr>
              <w:jc w:val="both"/>
              <w:rPr>
                <w:lang w:val="en-US"/>
              </w:rPr>
            </w:pPr>
            <w:r>
              <w:rPr>
                <w:rStyle w:val="af0"/>
                <w:lang w:val="en-US"/>
              </w:rPr>
              <w:t>Second(ly)…, Lastly (And I’ll finish with…).</w:t>
            </w:r>
          </w:p>
        </w:tc>
      </w:tr>
      <w:tr w:rsidR="00324BE3">
        <w:trPr>
          <w:trHeight w:val="2641"/>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rPr>
                <w:rStyle w:val="af0"/>
                <w:b/>
                <w:bCs/>
                <w:lang w:val="en-US"/>
              </w:rPr>
              <w:lastRenderedPageBreak/>
              <w:t>Questions</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F2397B" w:rsidRDefault="004D24FF">
            <w:pPr>
              <w:widowControl w:val="0"/>
              <w:spacing w:after="120"/>
              <w:jc w:val="both"/>
              <w:rPr>
                <w:rStyle w:val="af0"/>
                <w:lang w:val="en-US"/>
              </w:rPr>
            </w:pPr>
            <w:r>
              <w:rPr>
                <w:rStyle w:val="af0"/>
                <w:lang w:val="en-US"/>
              </w:rPr>
              <w:t>Please, stop me if you have any questions.</w:t>
            </w:r>
          </w:p>
          <w:p w:rsidR="00324BE3" w:rsidRPr="00F2397B" w:rsidRDefault="004D24FF">
            <w:pPr>
              <w:widowControl w:val="0"/>
              <w:spacing w:after="120"/>
              <w:jc w:val="both"/>
              <w:rPr>
                <w:rStyle w:val="af0"/>
                <w:lang w:val="en-US"/>
              </w:rPr>
            </w:pPr>
            <w:r>
              <w:rPr>
                <w:rStyle w:val="af0"/>
                <w:lang w:val="en-US"/>
              </w:rPr>
              <w:t>If you have any questions, I’d be pleased to answer them at the end of the presentation.</w:t>
            </w:r>
          </w:p>
          <w:p w:rsidR="00324BE3" w:rsidRPr="00F2397B" w:rsidRDefault="004D24FF">
            <w:pPr>
              <w:widowControl w:val="0"/>
              <w:spacing w:after="120"/>
              <w:jc w:val="both"/>
              <w:rPr>
                <w:rStyle w:val="af0"/>
                <w:lang w:val="en-US"/>
              </w:rPr>
            </w:pPr>
            <w:r>
              <w:rPr>
                <w:rStyle w:val="af0"/>
                <w:lang w:val="en-US"/>
              </w:rPr>
              <w:t>I’d be glad to answer any questions at the end of my talk.</w:t>
            </w:r>
          </w:p>
          <w:p w:rsidR="00324BE3" w:rsidRPr="00F2397B" w:rsidRDefault="004D24FF">
            <w:pPr>
              <w:widowControl w:val="0"/>
              <w:spacing w:after="120"/>
              <w:jc w:val="both"/>
              <w:rPr>
                <w:rStyle w:val="af0"/>
                <w:lang w:val="en-US"/>
              </w:rPr>
            </w:pPr>
            <w:r>
              <w:rPr>
                <w:rStyle w:val="af0"/>
                <w:lang w:val="en-US"/>
              </w:rPr>
              <w:t>If you have any questions, please feel free to interrupt.</w:t>
            </w:r>
          </w:p>
          <w:p w:rsidR="00324BE3" w:rsidRDefault="004D24FF">
            <w:pPr>
              <w:widowControl w:val="0"/>
              <w:spacing w:after="120"/>
              <w:jc w:val="both"/>
            </w:pPr>
            <w:r>
              <w:rPr>
                <w:rStyle w:val="af0"/>
                <w:lang w:val="en-US"/>
              </w:rPr>
              <w:t>Please, interrupt me if there is something which needs clarifying. Otherwise, there’ll be time for discussion at the end.</w:t>
            </w:r>
            <w:r>
              <w:rPr>
                <w:rStyle w:val="af0"/>
                <w:sz w:val="28"/>
                <w:szCs w:val="28"/>
              </w:rPr>
              <w:t xml:space="preserve"> </w:t>
            </w:r>
          </w:p>
        </w:tc>
      </w:tr>
      <w:tr w:rsidR="00324BE3" w:rsidRPr="00AD4960">
        <w:trPr>
          <w:trHeight w:val="11710"/>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rPr>
                <w:rStyle w:val="af0"/>
                <w:b/>
                <w:bCs/>
                <w:lang w:val="en-US"/>
              </w:rPr>
              <w:lastRenderedPageBreak/>
              <w:t>Signalling phrases</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F2397B" w:rsidRDefault="004D24FF">
            <w:pPr>
              <w:widowControl w:val="0"/>
              <w:rPr>
                <w:rStyle w:val="af0"/>
                <w:i/>
                <w:iCs/>
                <w:u w:val="single"/>
                <w:lang w:val="en-US"/>
              </w:rPr>
            </w:pPr>
            <w:r>
              <w:rPr>
                <w:rStyle w:val="af0"/>
                <w:i/>
                <w:iCs/>
                <w:u w:val="single"/>
                <w:lang w:val="en-US"/>
              </w:rPr>
              <w:t>Introducing your first point:</w:t>
            </w:r>
          </w:p>
          <w:p w:rsidR="00324BE3" w:rsidRPr="00F2397B" w:rsidRDefault="004D24FF">
            <w:pPr>
              <w:widowControl w:val="0"/>
              <w:rPr>
                <w:rStyle w:val="af0"/>
                <w:lang w:val="en-US"/>
              </w:rPr>
            </w:pPr>
            <w:r>
              <w:rPr>
                <w:rStyle w:val="af0"/>
                <w:lang w:val="en-US"/>
              </w:rPr>
              <w:t>To start with, then, I’d like to consider…</w:t>
            </w:r>
          </w:p>
          <w:p w:rsidR="00324BE3" w:rsidRPr="00F2397B" w:rsidRDefault="004D24FF">
            <w:pPr>
              <w:widowControl w:val="0"/>
              <w:rPr>
                <w:rStyle w:val="af0"/>
                <w:lang w:val="en-US"/>
              </w:rPr>
            </w:pPr>
            <w:r>
              <w:rPr>
                <w:rStyle w:val="af0"/>
                <w:lang w:val="en-US"/>
              </w:rPr>
              <w:t>First of all, I’d like to look at…</w:t>
            </w:r>
          </w:p>
          <w:p w:rsidR="00324BE3" w:rsidRPr="00F2397B" w:rsidRDefault="004D24FF">
            <w:pPr>
              <w:widowControl w:val="0"/>
              <w:rPr>
                <w:rStyle w:val="af0"/>
                <w:lang w:val="en-US"/>
              </w:rPr>
            </w:pPr>
            <w:r>
              <w:rPr>
                <w:rStyle w:val="af0"/>
                <w:lang w:val="en-US"/>
              </w:rPr>
              <w:t>Finishing the point:</w:t>
            </w:r>
          </w:p>
          <w:p w:rsidR="00324BE3" w:rsidRPr="00F2397B" w:rsidRDefault="004D24FF">
            <w:pPr>
              <w:widowControl w:val="0"/>
              <w:rPr>
                <w:rStyle w:val="af0"/>
                <w:lang w:val="en-US"/>
              </w:rPr>
            </w:pPr>
            <w:r>
              <w:rPr>
                <w:rStyle w:val="af0"/>
                <w:lang w:val="en-US"/>
              </w:rPr>
              <w:t>That’s all I have to say about…</w:t>
            </w:r>
          </w:p>
          <w:p w:rsidR="00324BE3" w:rsidRPr="00F2397B" w:rsidRDefault="004D24FF">
            <w:pPr>
              <w:widowControl w:val="0"/>
              <w:rPr>
                <w:rStyle w:val="af0"/>
                <w:lang w:val="en-US"/>
              </w:rPr>
            </w:pPr>
            <w:r>
              <w:rPr>
                <w:rStyle w:val="af0"/>
                <w:lang w:val="en-US"/>
              </w:rPr>
              <w:t>These are the main points on …</w:t>
            </w:r>
          </w:p>
          <w:p w:rsidR="00324BE3" w:rsidRPr="00F2397B" w:rsidRDefault="004D24FF">
            <w:pPr>
              <w:widowControl w:val="0"/>
              <w:rPr>
                <w:rStyle w:val="af0"/>
                <w:lang w:val="en-US"/>
              </w:rPr>
            </w:pPr>
            <w:r>
              <w:rPr>
                <w:rStyle w:val="af0"/>
                <w:lang w:val="en-US"/>
              </w:rPr>
              <w:t>So that’s the general picture for… and now let’s look at…</w:t>
            </w:r>
          </w:p>
          <w:p w:rsidR="00324BE3" w:rsidRPr="00F2397B" w:rsidRDefault="004D24FF">
            <w:pPr>
              <w:widowControl w:val="0"/>
              <w:rPr>
                <w:rStyle w:val="af0"/>
                <w:lang w:val="en-US"/>
              </w:rPr>
            </w:pPr>
            <w:r>
              <w:rPr>
                <w:rStyle w:val="af0"/>
                <w:lang w:val="en-US"/>
              </w:rPr>
              <w:t>That completes my overview of… so now I’d like to move on to…</w:t>
            </w:r>
          </w:p>
          <w:p w:rsidR="00324BE3" w:rsidRPr="00F2397B" w:rsidRDefault="004D24FF">
            <w:pPr>
              <w:widowControl w:val="0"/>
              <w:rPr>
                <w:rStyle w:val="af0"/>
                <w:lang w:val="en-US"/>
              </w:rPr>
            </w:pPr>
            <w:r>
              <w:rPr>
                <w:rStyle w:val="af0"/>
                <w:lang w:val="en-US"/>
              </w:rPr>
              <w:t>That was my first point.</w:t>
            </w:r>
          </w:p>
          <w:p w:rsidR="00324BE3" w:rsidRDefault="00324BE3">
            <w:pPr>
              <w:widowControl w:val="0"/>
              <w:rPr>
                <w:rStyle w:val="af0"/>
                <w:i/>
                <w:iCs/>
                <w:u w:val="single"/>
                <w:lang w:val="en-US"/>
              </w:rPr>
            </w:pPr>
          </w:p>
          <w:p w:rsidR="00324BE3" w:rsidRPr="00F2397B" w:rsidRDefault="004D24FF">
            <w:pPr>
              <w:widowControl w:val="0"/>
              <w:rPr>
                <w:rStyle w:val="af0"/>
                <w:i/>
                <w:iCs/>
                <w:u w:val="single"/>
                <w:lang w:val="en-US"/>
              </w:rPr>
            </w:pPr>
            <w:r>
              <w:rPr>
                <w:rStyle w:val="af0"/>
                <w:i/>
                <w:iCs/>
                <w:u w:val="single"/>
                <w:lang w:val="en-US"/>
              </w:rPr>
              <w:t>Starting a new point:</w:t>
            </w:r>
          </w:p>
          <w:p w:rsidR="00324BE3" w:rsidRPr="00F2397B" w:rsidRDefault="004D24FF">
            <w:pPr>
              <w:widowControl w:val="0"/>
              <w:rPr>
                <w:rStyle w:val="af0"/>
                <w:lang w:val="en-US"/>
              </w:rPr>
            </w:pPr>
            <w:r>
              <w:rPr>
                <w:rStyle w:val="af0"/>
                <w:lang w:val="en-US"/>
              </w:rPr>
              <w:t>Now let’s turn to…</w:t>
            </w:r>
          </w:p>
          <w:p w:rsidR="00324BE3" w:rsidRPr="00F2397B" w:rsidRDefault="004D24FF">
            <w:pPr>
              <w:widowControl w:val="0"/>
              <w:rPr>
                <w:rStyle w:val="af0"/>
                <w:lang w:val="en-US"/>
              </w:rPr>
            </w:pPr>
            <w:r>
              <w:rPr>
                <w:rStyle w:val="af0"/>
                <w:lang w:val="en-US"/>
              </w:rPr>
              <w:t>I’d like now to consider…</w:t>
            </w:r>
          </w:p>
          <w:p w:rsidR="00324BE3" w:rsidRPr="00F2397B" w:rsidRDefault="004D24FF">
            <w:pPr>
              <w:widowControl w:val="0"/>
              <w:rPr>
                <w:rStyle w:val="af0"/>
                <w:lang w:val="en-US"/>
              </w:rPr>
            </w:pPr>
            <w:r>
              <w:rPr>
                <w:rStyle w:val="af0"/>
                <w:lang w:val="en-US"/>
              </w:rPr>
              <w:t>Next we come to…</w:t>
            </w:r>
          </w:p>
          <w:p w:rsidR="00324BE3" w:rsidRPr="00F2397B" w:rsidRDefault="004D24FF">
            <w:pPr>
              <w:widowControl w:val="0"/>
              <w:rPr>
                <w:rStyle w:val="af0"/>
                <w:lang w:val="en-US"/>
              </w:rPr>
            </w:pPr>
            <w:r>
              <w:rPr>
                <w:rStyle w:val="af0"/>
                <w:lang w:val="en-US"/>
              </w:rPr>
              <w:t>The next point I’d like to make is…</w:t>
            </w:r>
          </w:p>
          <w:p w:rsidR="00324BE3" w:rsidRPr="00F2397B" w:rsidRDefault="004D24FF">
            <w:pPr>
              <w:widowControl w:val="0"/>
              <w:rPr>
                <w:rStyle w:val="af0"/>
                <w:lang w:val="en-US"/>
              </w:rPr>
            </w:pPr>
            <w:r>
              <w:rPr>
                <w:rStyle w:val="af0"/>
                <w:lang w:val="en-US"/>
              </w:rPr>
              <w:t>If I could now turn to…</w:t>
            </w:r>
          </w:p>
          <w:p w:rsidR="00324BE3" w:rsidRPr="00F2397B" w:rsidRDefault="004D24FF">
            <w:pPr>
              <w:widowControl w:val="0"/>
              <w:rPr>
                <w:rStyle w:val="af0"/>
                <w:lang w:val="en-US"/>
              </w:rPr>
            </w:pPr>
            <w:r>
              <w:rPr>
                <w:rStyle w:val="af0"/>
                <w:lang w:val="en-US"/>
              </w:rPr>
              <w:t>Now, turning to…</w:t>
            </w:r>
          </w:p>
          <w:p w:rsidR="00324BE3" w:rsidRPr="00F2397B" w:rsidRDefault="004D24FF">
            <w:pPr>
              <w:widowControl w:val="0"/>
              <w:rPr>
                <w:rStyle w:val="af0"/>
                <w:lang w:val="en-US"/>
              </w:rPr>
            </w:pPr>
            <w:r>
              <w:rPr>
                <w:rStyle w:val="af0"/>
                <w:lang w:val="en-US"/>
              </w:rPr>
              <w:t>Let me now turn to/move on to…</w:t>
            </w:r>
          </w:p>
          <w:p w:rsidR="00324BE3" w:rsidRDefault="00324BE3">
            <w:pPr>
              <w:widowControl w:val="0"/>
              <w:rPr>
                <w:rStyle w:val="af0"/>
                <w:i/>
                <w:iCs/>
                <w:u w:val="single"/>
                <w:lang w:val="en-US"/>
              </w:rPr>
            </w:pPr>
          </w:p>
          <w:p w:rsidR="00324BE3" w:rsidRPr="00F2397B" w:rsidRDefault="004D24FF">
            <w:pPr>
              <w:widowControl w:val="0"/>
              <w:rPr>
                <w:rStyle w:val="af0"/>
                <w:i/>
                <w:iCs/>
                <w:u w:val="single"/>
                <w:lang w:val="en-US"/>
              </w:rPr>
            </w:pPr>
            <w:r>
              <w:rPr>
                <w:rStyle w:val="af0"/>
                <w:i/>
                <w:iCs/>
                <w:u w:val="single"/>
                <w:lang w:val="en-US"/>
              </w:rPr>
              <w:t>Referring to what you have said:</w:t>
            </w:r>
          </w:p>
          <w:p w:rsidR="00324BE3" w:rsidRPr="00F2397B" w:rsidRDefault="004D24FF">
            <w:pPr>
              <w:widowControl w:val="0"/>
              <w:rPr>
                <w:rStyle w:val="af0"/>
                <w:lang w:val="en-US"/>
              </w:rPr>
            </w:pPr>
            <w:r>
              <w:rPr>
                <w:rStyle w:val="af0"/>
                <w:lang w:val="en-US"/>
              </w:rPr>
              <w:t>As I said at the beginning…</w:t>
            </w:r>
          </w:p>
          <w:p w:rsidR="00324BE3" w:rsidRPr="00F2397B" w:rsidRDefault="004D24FF">
            <w:pPr>
              <w:widowControl w:val="0"/>
              <w:rPr>
                <w:rStyle w:val="af0"/>
                <w:lang w:val="en-US"/>
              </w:rPr>
            </w:pPr>
            <w:r>
              <w:rPr>
                <w:rStyle w:val="af0"/>
                <w:lang w:val="en-US"/>
              </w:rPr>
              <w:t>I told you a few minutes ago that…</w:t>
            </w:r>
          </w:p>
          <w:p w:rsidR="00324BE3" w:rsidRPr="00F2397B" w:rsidRDefault="004D24FF">
            <w:pPr>
              <w:widowControl w:val="0"/>
              <w:rPr>
                <w:rStyle w:val="af0"/>
                <w:lang w:val="en-US"/>
              </w:rPr>
            </w:pPr>
            <w:r>
              <w:rPr>
                <w:rStyle w:val="af0"/>
                <w:lang w:val="en-US"/>
              </w:rPr>
              <w:t>In the first part of my talk I said…</w:t>
            </w:r>
          </w:p>
          <w:p w:rsidR="00324BE3" w:rsidRPr="00F2397B" w:rsidRDefault="004D24FF">
            <w:pPr>
              <w:widowControl w:val="0"/>
              <w:rPr>
                <w:rStyle w:val="af0"/>
                <w:lang w:val="en-US"/>
              </w:rPr>
            </w:pPr>
            <w:r>
              <w:rPr>
                <w:rStyle w:val="af0"/>
                <w:lang w:val="en-US"/>
              </w:rPr>
              <w:t>Referring to what you will say:</w:t>
            </w:r>
          </w:p>
          <w:p w:rsidR="00324BE3" w:rsidRPr="00F2397B" w:rsidRDefault="004D24FF">
            <w:pPr>
              <w:widowControl w:val="0"/>
              <w:rPr>
                <w:rStyle w:val="af0"/>
                <w:lang w:val="en-US"/>
              </w:rPr>
            </w:pPr>
            <w:r>
              <w:rPr>
                <w:rStyle w:val="af0"/>
                <w:lang w:val="en-US"/>
              </w:rPr>
              <w:t>I’ll come to that later.</w:t>
            </w:r>
          </w:p>
          <w:p w:rsidR="00324BE3" w:rsidRPr="00F2397B" w:rsidRDefault="004D24FF">
            <w:pPr>
              <w:widowControl w:val="0"/>
              <w:rPr>
                <w:rStyle w:val="af0"/>
                <w:lang w:val="en-US"/>
              </w:rPr>
            </w:pPr>
            <w:r>
              <w:rPr>
                <w:rStyle w:val="af0"/>
                <w:lang w:val="en-US"/>
              </w:rPr>
              <w:t>I’ll return to that point a few minutes later.</w:t>
            </w:r>
          </w:p>
          <w:p w:rsidR="00324BE3" w:rsidRDefault="00324BE3">
            <w:pPr>
              <w:widowControl w:val="0"/>
              <w:rPr>
                <w:rStyle w:val="af0"/>
                <w:i/>
                <w:iCs/>
                <w:u w:val="single"/>
                <w:lang w:val="en-US"/>
              </w:rPr>
            </w:pPr>
          </w:p>
          <w:p w:rsidR="00324BE3" w:rsidRPr="00F2397B" w:rsidRDefault="004D24FF">
            <w:pPr>
              <w:widowControl w:val="0"/>
              <w:rPr>
                <w:rStyle w:val="af0"/>
                <w:i/>
                <w:iCs/>
                <w:u w:val="single"/>
                <w:lang w:val="en-US"/>
              </w:rPr>
            </w:pPr>
            <w:r>
              <w:rPr>
                <w:rStyle w:val="af0"/>
                <w:i/>
                <w:iCs/>
                <w:u w:val="single"/>
                <w:lang w:val="en-US"/>
              </w:rPr>
              <w:t>Rhetorical questions:</w:t>
            </w:r>
          </w:p>
          <w:p w:rsidR="00324BE3" w:rsidRPr="00F2397B" w:rsidRDefault="004D24FF">
            <w:pPr>
              <w:widowControl w:val="0"/>
              <w:rPr>
                <w:rStyle w:val="af0"/>
                <w:lang w:val="en-US"/>
              </w:rPr>
            </w:pPr>
            <w:r>
              <w:rPr>
                <w:rStyle w:val="af0"/>
                <w:lang w:val="en-US"/>
              </w:rPr>
              <w:t>What’s the explanation for this?</w:t>
            </w:r>
          </w:p>
          <w:p w:rsidR="00324BE3" w:rsidRPr="00F2397B" w:rsidRDefault="004D24FF">
            <w:pPr>
              <w:widowControl w:val="0"/>
              <w:rPr>
                <w:rStyle w:val="af0"/>
                <w:lang w:val="en-US"/>
              </w:rPr>
            </w:pPr>
            <w:r>
              <w:rPr>
                <w:rStyle w:val="af0"/>
                <w:lang w:val="en-US"/>
              </w:rPr>
              <w:t>What can we do about it?</w:t>
            </w:r>
          </w:p>
          <w:p w:rsidR="00324BE3" w:rsidRPr="00F2397B" w:rsidRDefault="004D24FF">
            <w:pPr>
              <w:widowControl w:val="0"/>
              <w:rPr>
                <w:rStyle w:val="af0"/>
                <w:lang w:val="en-US"/>
              </w:rPr>
            </w:pPr>
            <w:r>
              <w:rPr>
                <w:rStyle w:val="af0"/>
                <w:lang w:val="en-US"/>
              </w:rPr>
              <w:t>How will this affect us?</w:t>
            </w:r>
          </w:p>
          <w:p w:rsidR="00324BE3" w:rsidRDefault="00324BE3">
            <w:pPr>
              <w:widowControl w:val="0"/>
              <w:rPr>
                <w:rStyle w:val="af0"/>
                <w:lang w:val="en-US"/>
              </w:rPr>
            </w:pPr>
          </w:p>
          <w:p w:rsidR="00324BE3" w:rsidRPr="00F2397B" w:rsidRDefault="004D24FF">
            <w:pPr>
              <w:widowControl w:val="0"/>
              <w:rPr>
                <w:rStyle w:val="af0"/>
                <w:i/>
                <w:iCs/>
                <w:u w:val="single"/>
                <w:lang w:val="en-US"/>
              </w:rPr>
            </w:pPr>
            <w:r>
              <w:rPr>
                <w:rStyle w:val="af0"/>
                <w:i/>
                <w:iCs/>
                <w:u w:val="single"/>
                <w:lang w:val="en-US"/>
              </w:rPr>
              <w:t>Highlighting information:</w:t>
            </w:r>
          </w:p>
          <w:p w:rsidR="00324BE3" w:rsidRPr="00F2397B" w:rsidRDefault="004D24FF">
            <w:pPr>
              <w:widowControl w:val="0"/>
              <w:rPr>
                <w:rStyle w:val="af0"/>
                <w:lang w:val="en-US"/>
              </w:rPr>
            </w:pPr>
            <w:r>
              <w:rPr>
                <w:rStyle w:val="af0"/>
                <w:lang w:val="en-US"/>
              </w:rPr>
              <w:t>1. stressing an auxiliary verb. – It is costing much money.</w:t>
            </w:r>
          </w:p>
          <w:p w:rsidR="00324BE3" w:rsidRPr="00F2397B" w:rsidRDefault="004D24FF">
            <w:pPr>
              <w:widowControl w:val="0"/>
              <w:rPr>
                <w:rStyle w:val="af0"/>
                <w:lang w:val="en-US"/>
              </w:rPr>
            </w:pPr>
            <w:r>
              <w:rPr>
                <w:rStyle w:val="af0"/>
                <w:lang w:val="en-US"/>
              </w:rPr>
              <w:t>2. do, does, did. – We do see a need for change.</w:t>
            </w:r>
          </w:p>
          <w:p w:rsidR="00324BE3" w:rsidRPr="00F2397B" w:rsidRDefault="004D24FF">
            <w:pPr>
              <w:widowControl w:val="0"/>
              <w:rPr>
                <w:rStyle w:val="af0"/>
                <w:lang w:val="en-US"/>
              </w:rPr>
            </w:pPr>
            <w:r>
              <w:rPr>
                <w:rStyle w:val="af0"/>
                <w:lang w:val="en-US"/>
              </w:rPr>
              <w:t>3. changing the normal word order.</w:t>
            </w:r>
          </w:p>
          <w:p w:rsidR="00324BE3" w:rsidRPr="00F2397B" w:rsidRDefault="004D24FF">
            <w:pPr>
              <w:widowControl w:val="0"/>
              <w:rPr>
                <w:rStyle w:val="af0"/>
                <w:lang w:val="en-US"/>
              </w:rPr>
            </w:pPr>
            <w:r>
              <w:rPr>
                <w:rStyle w:val="af0"/>
                <w:lang w:val="en-US"/>
              </w:rPr>
              <w:t>e.g. We are suggesting… - What we are suggesting…</w:t>
            </w:r>
          </w:p>
          <w:p w:rsidR="00324BE3" w:rsidRPr="00F2397B" w:rsidRDefault="004D24FF">
            <w:pPr>
              <w:widowControl w:val="0"/>
              <w:rPr>
                <w:lang w:val="en-US"/>
              </w:rPr>
            </w:pPr>
            <w:r>
              <w:rPr>
                <w:rStyle w:val="af0"/>
                <w:lang w:val="en-US"/>
              </w:rPr>
              <w:t xml:space="preserve">       I’m proposing… - What I’m proposing…</w:t>
            </w:r>
          </w:p>
        </w:tc>
      </w:tr>
      <w:tr w:rsidR="00324BE3" w:rsidRPr="00AD4960">
        <w:trPr>
          <w:trHeight w:val="2428"/>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widowControl w:val="0"/>
              <w:rPr>
                <w:rStyle w:val="af0"/>
                <w:b/>
                <w:bCs/>
              </w:rPr>
            </w:pPr>
            <w:r>
              <w:rPr>
                <w:rStyle w:val="af0"/>
                <w:b/>
                <w:bCs/>
                <w:lang w:val="en-US"/>
              </w:rPr>
              <w:lastRenderedPageBreak/>
              <w:t>Summarizing phrases</w:t>
            </w:r>
          </w:p>
          <w:p w:rsidR="00324BE3" w:rsidRDefault="004D24FF">
            <w:pPr>
              <w:jc w:val="both"/>
            </w:pPr>
            <w:r>
              <w:rPr>
                <w:rStyle w:val="af0"/>
                <w:b/>
                <w:bCs/>
                <w:lang w:val="en-US"/>
              </w:rPr>
              <w:t>Summary</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F2397B" w:rsidRDefault="004D24FF">
            <w:pPr>
              <w:widowControl w:val="0"/>
              <w:rPr>
                <w:rStyle w:val="af0"/>
                <w:lang w:val="en-US"/>
              </w:rPr>
            </w:pPr>
            <w:r>
              <w:rPr>
                <w:rStyle w:val="af0"/>
                <w:lang w:val="en-US"/>
              </w:rPr>
              <w:t>Let me just run over the key points again.</w:t>
            </w:r>
          </w:p>
          <w:p w:rsidR="00324BE3" w:rsidRPr="00F2397B" w:rsidRDefault="004D24FF">
            <w:pPr>
              <w:widowControl w:val="0"/>
              <w:rPr>
                <w:rStyle w:val="af0"/>
                <w:lang w:val="en-US"/>
              </w:rPr>
            </w:pPr>
            <w:r>
              <w:rPr>
                <w:rStyle w:val="af0"/>
                <w:lang w:val="en-US"/>
              </w:rPr>
              <w:t>I’ll briefly summarize the main issues.</w:t>
            </w:r>
          </w:p>
          <w:p w:rsidR="00324BE3" w:rsidRPr="00F2397B" w:rsidRDefault="004D24FF">
            <w:pPr>
              <w:widowControl w:val="0"/>
              <w:rPr>
                <w:rStyle w:val="af0"/>
                <w:lang w:val="en-US"/>
              </w:rPr>
            </w:pPr>
            <w:r>
              <w:rPr>
                <w:rStyle w:val="af0"/>
                <w:lang w:val="en-US"/>
              </w:rPr>
              <w:t>To sum up…</w:t>
            </w:r>
          </w:p>
          <w:p w:rsidR="00324BE3" w:rsidRPr="00F2397B" w:rsidRDefault="004D24FF">
            <w:pPr>
              <w:widowControl w:val="0"/>
              <w:rPr>
                <w:rStyle w:val="af0"/>
                <w:lang w:val="en-US"/>
              </w:rPr>
            </w:pPr>
            <w:r>
              <w:rPr>
                <w:rStyle w:val="af0"/>
                <w:lang w:val="en-US"/>
              </w:rPr>
              <w:t>Briefly…</w:t>
            </w:r>
          </w:p>
          <w:p w:rsidR="00324BE3" w:rsidRPr="00F2397B" w:rsidRDefault="004D24FF">
            <w:pPr>
              <w:widowControl w:val="0"/>
              <w:rPr>
                <w:rStyle w:val="af0"/>
                <w:lang w:val="en-US"/>
              </w:rPr>
            </w:pPr>
            <w:r>
              <w:rPr>
                <w:rStyle w:val="af0"/>
                <w:lang w:val="en-US"/>
              </w:rPr>
              <w:t>So to summarize…</w:t>
            </w:r>
          </w:p>
          <w:p w:rsidR="00324BE3" w:rsidRPr="00F2397B" w:rsidRDefault="004D24FF">
            <w:pPr>
              <w:widowControl w:val="0"/>
              <w:rPr>
                <w:rStyle w:val="af0"/>
                <w:lang w:val="en-US"/>
              </w:rPr>
            </w:pPr>
            <w:r>
              <w:rPr>
                <w:rStyle w:val="af0"/>
                <w:lang w:val="en-US"/>
              </w:rPr>
              <w:t>At this stage I’d like to go over/run through the main points I made.</w:t>
            </w:r>
          </w:p>
          <w:p w:rsidR="00324BE3" w:rsidRPr="00F2397B" w:rsidRDefault="004D24FF">
            <w:pPr>
              <w:widowControl w:val="0"/>
              <w:rPr>
                <w:lang w:val="en-US"/>
              </w:rPr>
            </w:pPr>
            <w:r>
              <w:rPr>
                <w:rStyle w:val="af0"/>
                <w:lang w:val="en-US"/>
              </w:rPr>
              <w:t>So now I’d just like to summarize the main points.</w:t>
            </w:r>
            <w:r>
              <w:rPr>
                <w:rStyle w:val="af0"/>
                <w:sz w:val="28"/>
                <w:szCs w:val="28"/>
                <w:lang w:val="en-US"/>
              </w:rPr>
              <w:t xml:space="preserve"> </w:t>
            </w:r>
          </w:p>
        </w:tc>
      </w:tr>
      <w:tr w:rsidR="00324BE3" w:rsidRPr="00AD4960">
        <w:trPr>
          <w:trHeight w:val="2410"/>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rPr>
                <w:rStyle w:val="af0"/>
                <w:b/>
                <w:bCs/>
                <w:lang w:val="en-US"/>
              </w:rPr>
              <w:t>Conclusion</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F2397B" w:rsidRDefault="004D24FF">
            <w:pPr>
              <w:widowControl w:val="0"/>
              <w:rPr>
                <w:rStyle w:val="af0"/>
                <w:lang w:val="en-US"/>
              </w:rPr>
            </w:pPr>
            <w:r>
              <w:rPr>
                <w:rStyle w:val="af0"/>
                <w:lang w:val="en-US"/>
              </w:rPr>
              <w:t>As you can see, there are some very good reasons…</w:t>
            </w:r>
          </w:p>
          <w:p w:rsidR="00324BE3" w:rsidRPr="00F2397B" w:rsidRDefault="004D24FF">
            <w:pPr>
              <w:widowControl w:val="0"/>
              <w:rPr>
                <w:rStyle w:val="af0"/>
                <w:lang w:val="en-US"/>
              </w:rPr>
            </w:pPr>
            <w:r>
              <w:rPr>
                <w:rStyle w:val="af0"/>
                <w:lang w:val="en-US"/>
              </w:rPr>
              <w:t>In conclusion…</w:t>
            </w:r>
          </w:p>
          <w:p w:rsidR="00324BE3" w:rsidRPr="00F2397B" w:rsidRDefault="004D24FF">
            <w:pPr>
              <w:widowControl w:val="0"/>
              <w:rPr>
                <w:rStyle w:val="af0"/>
                <w:lang w:val="en-US"/>
              </w:rPr>
            </w:pPr>
            <w:r>
              <w:rPr>
                <w:rStyle w:val="af0"/>
                <w:lang w:val="en-US"/>
              </w:rPr>
              <w:t>I’d like to leave you with the following thought /</w:t>
            </w:r>
          </w:p>
          <w:p w:rsidR="00324BE3" w:rsidRPr="00F2397B" w:rsidRDefault="004D24FF">
            <w:pPr>
              <w:widowControl w:val="0"/>
              <w:rPr>
                <w:rStyle w:val="af0"/>
                <w:lang w:val="en-US"/>
              </w:rPr>
            </w:pPr>
            <w:r>
              <w:rPr>
                <w:rStyle w:val="af0"/>
                <w:lang w:val="en-US"/>
              </w:rPr>
              <w:t>idea.</w:t>
            </w:r>
          </w:p>
          <w:p w:rsidR="00324BE3" w:rsidRPr="00F2397B" w:rsidRDefault="004D24FF">
            <w:pPr>
              <w:widowControl w:val="0"/>
              <w:rPr>
                <w:rStyle w:val="af0"/>
                <w:lang w:val="en-US"/>
              </w:rPr>
            </w:pPr>
            <w:r>
              <w:rPr>
                <w:rStyle w:val="af0"/>
                <w:lang w:val="en-US"/>
              </w:rPr>
              <w:t>In conclusion, I think …</w:t>
            </w:r>
          </w:p>
          <w:p w:rsidR="00324BE3" w:rsidRPr="00F2397B" w:rsidRDefault="004D24FF">
            <w:pPr>
              <w:widowControl w:val="0"/>
              <w:rPr>
                <w:rStyle w:val="af0"/>
                <w:lang w:val="en-US"/>
              </w:rPr>
            </w:pPr>
            <w:r>
              <w:rPr>
                <w:rStyle w:val="af0"/>
                <w:lang w:val="en-US"/>
              </w:rPr>
              <w:t>That brings me to the end of my presentation.</w:t>
            </w:r>
          </w:p>
          <w:p w:rsidR="00324BE3" w:rsidRPr="00F2397B" w:rsidRDefault="004D24FF">
            <w:pPr>
              <w:widowControl w:val="0"/>
              <w:rPr>
                <w:rStyle w:val="af0"/>
                <w:lang w:val="en-US"/>
              </w:rPr>
            </w:pPr>
            <w:r>
              <w:rPr>
                <w:rStyle w:val="af0"/>
                <w:lang w:val="en-US"/>
              </w:rPr>
              <w:t>That completes my presentation.</w:t>
            </w:r>
          </w:p>
          <w:p w:rsidR="00324BE3" w:rsidRPr="00F2397B" w:rsidRDefault="004D24FF">
            <w:pPr>
              <w:jc w:val="both"/>
              <w:rPr>
                <w:lang w:val="en-US"/>
              </w:rPr>
            </w:pPr>
            <w:r>
              <w:rPr>
                <w:rStyle w:val="af0"/>
                <w:lang w:val="en-US"/>
              </w:rPr>
              <w:t>That is the end of my presentation.</w:t>
            </w:r>
          </w:p>
        </w:tc>
      </w:tr>
      <w:tr w:rsidR="00324BE3" w:rsidRPr="00AD4960">
        <w:trPr>
          <w:trHeight w:val="1528"/>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rPr>
                <w:rStyle w:val="af0"/>
                <w:b/>
                <w:bCs/>
                <w:lang w:val="en-US"/>
              </w:rPr>
              <w:t>Questions</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F2397B" w:rsidRDefault="004D24FF">
            <w:pPr>
              <w:widowControl w:val="0"/>
              <w:rPr>
                <w:rStyle w:val="af0"/>
                <w:lang w:val="en-US"/>
              </w:rPr>
            </w:pPr>
            <w:r>
              <w:rPr>
                <w:rStyle w:val="af0"/>
                <w:lang w:val="en-US"/>
              </w:rPr>
              <w:t>I’d be glad to try and answer any questions.</w:t>
            </w:r>
          </w:p>
          <w:p w:rsidR="00324BE3" w:rsidRPr="00F2397B" w:rsidRDefault="004D24FF">
            <w:pPr>
              <w:widowControl w:val="0"/>
              <w:rPr>
                <w:rStyle w:val="af0"/>
                <w:lang w:val="en-US"/>
              </w:rPr>
            </w:pPr>
            <w:r>
              <w:rPr>
                <w:rStyle w:val="af0"/>
                <w:lang w:val="en-US"/>
              </w:rPr>
              <w:t>So, let’s throw it open to questions.</w:t>
            </w:r>
          </w:p>
          <w:p w:rsidR="00324BE3" w:rsidRPr="00F2397B" w:rsidRDefault="004D24FF">
            <w:pPr>
              <w:widowControl w:val="0"/>
              <w:rPr>
                <w:rStyle w:val="af0"/>
                <w:lang w:val="en-US"/>
              </w:rPr>
            </w:pPr>
            <w:r>
              <w:rPr>
                <w:rStyle w:val="af0"/>
                <w:lang w:val="en-US"/>
              </w:rPr>
              <w:t>Any questions.</w:t>
            </w:r>
          </w:p>
          <w:p w:rsidR="00324BE3" w:rsidRPr="00F2397B" w:rsidRDefault="004D24FF">
            <w:pPr>
              <w:widowControl w:val="0"/>
              <w:rPr>
                <w:rStyle w:val="af0"/>
                <w:lang w:val="en-US"/>
              </w:rPr>
            </w:pPr>
            <w:r>
              <w:rPr>
                <w:rStyle w:val="af0"/>
                <w:lang w:val="en-US"/>
              </w:rPr>
              <w:t>If you have any questions, I’ll be happy to answer them now.</w:t>
            </w:r>
          </w:p>
          <w:p w:rsidR="00324BE3" w:rsidRPr="00F2397B" w:rsidRDefault="004D24FF">
            <w:pPr>
              <w:widowControl w:val="0"/>
              <w:rPr>
                <w:lang w:val="en-US"/>
              </w:rPr>
            </w:pPr>
            <w:r>
              <w:rPr>
                <w:rStyle w:val="af0"/>
                <w:lang w:val="en-US"/>
              </w:rPr>
              <w:t>If there are any questions, I’ll be pleased to answer them.</w:t>
            </w:r>
            <w:r>
              <w:rPr>
                <w:rStyle w:val="af0"/>
                <w:sz w:val="28"/>
                <w:szCs w:val="28"/>
                <w:lang w:val="en-US"/>
              </w:rPr>
              <w:t xml:space="preserve"> </w:t>
            </w:r>
          </w:p>
        </w:tc>
      </w:tr>
      <w:tr w:rsidR="00324BE3" w:rsidRPr="00AD4960">
        <w:trPr>
          <w:trHeight w:val="910"/>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Default="004D24FF">
            <w:pPr>
              <w:jc w:val="both"/>
            </w:pPr>
            <w:r>
              <w:rPr>
                <w:rStyle w:val="af0"/>
                <w:b/>
                <w:bCs/>
                <w:lang w:val="en-US"/>
              </w:rPr>
              <w:t>Thanking</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4BE3" w:rsidRPr="00F2397B" w:rsidRDefault="004D24FF">
            <w:pPr>
              <w:widowControl w:val="0"/>
              <w:rPr>
                <w:rStyle w:val="af0"/>
                <w:lang w:val="en-US"/>
              </w:rPr>
            </w:pPr>
            <w:r>
              <w:rPr>
                <w:rStyle w:val="af0"/>
                <w:lang w:val="en-US"/>
              </w:rPr>
              <w:t>Thank you for your attention</w:t>
            </w:r>
          </w:p>
          <w:p w:rsidR="00324BE3" w:rsidRPr="00F2397B" w:rsidRDefault="004D24FF">
            <w:pPr>
              <w:widowControl w:val="0"/>
              <w:rPr>
                <w:rStyle w:val="af0"/>
                <w:lang w:val="en-US"/>
              </w:rPr>
            </w:pPr>
            <w:r>
              <w:rPr>
                <w:rStyle w:val="af0"/>
                <w:lang w:val="en-US"/>
              </w:rPr>
              <w:t>Thank you for listening</w:t>
            </w:r>
          </w:p>
          <w:p w:rsidR="00324BE3" w:rsidRPr="00F2397B" w:rsidRDefault="004D24FF">
            <w:pPr>
              <w:jc w:val="both"/>
              <w:rPr>
                <w:lang w:val="en-US"/>
              </w:rPr>
            </w:pPr>
            <w:r>
              <w:rPr>
                <w:rStyle w:val="af0"/>
                <w:lang w:val="en-US"/>
              </w:rPr>
              <w:t>I hope you have gained an insight into …</w:t>
            </w:r>
          </w:p>
        </w:tc>
      </w:tr>
    </w:tbl>
    <w:p w:rsidR="00324BE3" w:rsidRPr="00F2397B" w:rsidRDefault="00324BE3">
      <w:pPr>
        <w:widowControl w:val="0"/>
        <w:ind w:left="108" w:hanging="108"/>
        <w:jc w:val="center"/>
        <w:rPr>
          <w:rStyle w:val="af0"/>
          <w:i/>
          <w:iCs/>
          <w:sz w:val="28"/>
          <w:szCs w:val="28"/>
          <w:u w:val="single"/>
          <w:lang w:val="en-US"/>
        </w:rPr>
      </w:pPr>
    </w:p>
    <w:p w:rsidR="00324BE3" w:rsidRDefault="00324BE3">
      <w:pPr>
        <w:rPr>
          <w:rStyle w:val="A9"/>
          <w:lang w:val="en-US"/>
        </w:rPr>
      </w:pPr>
    </w:p>
    <w:p w:rsidR="00324BE3" w:rsidRDefault="00324BE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ind w:firstLine="709"/>
        <w:jc w:val="center"/>
        <w:rPr>
          <w:rStyle w:val="af0"/>
          <w:sz w:val="28"/>
          <w:szCs w:val="28"/>
          <w:lang w:val="en-US"/>
          <w14:textOutline w14:w="12700" w14:cap="flat" w14:cmpd="sng" w14:algn="ctr">
            <w14:noFill/>
            <w14:prstDash w14:val="solid"/>
            <w14:miter w14:lim="400000"/>
          </w14:textOutline>
        </w:rPr>
      </w:pPr>
    </w:p>
    <w:p w:rsidR="00324BE3" w:rsidRDefault="004D24F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ind w:firstLine="709"/>
        <w:jc w:val="center"/>
        <w:rPr>
          <w:rStyle w:val="af0"/>
          <w:color w:val="0A0A0A"/>
          <w:sz w:val="28"/>
          <w:szCs w:val="28"/>
          <w:u w:color="0A0A0A"/>
          <w14:textOutline w14:w="12700" w14:cap="flat" w14:cmpd="sng" w14:algn="ctr">
            <w14:noFill/>
            <w14:prstDash w14:val="solid"/>
            <w14:miter w14:lim="400000"/>
          </w14:textOutline>
        </w:rPr>
      </w:pPr>
      <w:r>
        <w:rPr>
          <w:rStyle w:val="af0"/>
          <w:b/>
          <w:bCs/>
          <w:color w:val="0A0A0A"/>
          <w:sz w:val="28"/>
          <w:szCs w:val="28"/>
          <w:u w:color="0A0A0A"/>
          <w14:textOutline w14:w="12700" w14:cap="flat" w14:cmpd="sng" w14:algn="ctr">
            <w14:noFill/>
            <w14:prstDash w14:val="solid"/>
            <w14:miter w14:lim="400000"/>
          </w14:textOutline>
        </w:rPr>
        <w:t>Методические рекомендации по подготовке к дискуссии</w:t>
      </w:r>
    </w:p>
    <w:p w:rsidR="00324BE3" w:rsidRDefault="004D24FF">
      <w:pPr>
        <w:pStyle w:val="aa"/>
        <w:spacing w:before="0" w:after="0" w:line="360" w:lineRule="auto"/>
        <w:ind w:firstLine="708"/>
        <w:jc w:val="both"/>
        <w:rPr>
          <w:rStyle w:val="af0"/>
          <w:sz w:val="28"/>
          <w:szCs w:val="28"/>
        </w:rPr>
      </w:pPr>
      <w:r>
        <w:rPr>
          <w:rStyle w:val="af0"/>
          <w:b/>
          <w:bCs/>
          <w:sz w:val="28"/>
          <w:szCs w:val="28"/>
        </w:rPr>
        <w:t>Дискуссия</w:t>
      </w:r>
      <w:r>
        <w:rPr>
          <w:rStyle w:val="af0"/>
          <w:sz w:val="28"/>
          <w:szCs w:val="28"/>
        </w:rPr>
        <w:t xml:space="preserve"> — это целенаправленное обсуждение конкретного вопроса,</w:t>
      </w:r>
    </w:p>
    <w:p w:rsidR="00324BE3" w:rsidRDefault="004D24FF">
      <w:pPr>
        <w:pStyle w:val="aa"/>
        <w:spacing w:before="0" w:after="0" w:line="360" w:lineRule="auto"/>
        <w:jc w:val="both"/>
        <w:rPr>
          <w:rStyle w:val="af0"/>
          <w:sz w:val="28"/>
          <w:szCs w:val="28"/>
        </w:rPr>
      </w:pPr>
      <w:r>
        <w:rPr>
          <w:rStyle w:val="af0"/>
          <w:sz w:val="28"/>
          <w:szCs w:val="28"/>
        </w:rPr>
        <w:t>сопровождающееся, обменом мнениями, идеями между двумя и более лицами.</w:t>
      </w:r>
    </w:p>
    <w:p w:rsidR="00324BE3" w:rsidRDefault="004D24FF">
      <w:pPr>
        <w:pStyle w:val="aa"/>
        <w:spacing w:before="0" w:after="0" w:line="360" w:lineRule="auto"/>
        <w:ind w:firstLine="708"/>
        <w:jc w:val="both"/>
        <w:rPr>
          <w:rStyle w:val="af0"/>
          <w:sz w:val="28"/>
          <w:szCs w:val="28"/>
        </w:rPr>
      </w:pPr>
      <w:r>
        <w:rPr>
          <w:rStyle w:val="af0"/>
          <w:b/>
          <w:bCs/>
          <w:sz w:val="28"/>
          <w:szCs w:val="28"/>
        </w:rPr>
        <w:t>Задача дискуссии</w:t>
      </w:r>
      <w:r>
        <w:rPr>
          <w:rStyle w:val="af0"/>
          <w:sz w:val="28"/>
          <w:szCs w:val="28"/>
        </w:rPr>
        <w:t xml:space="preserve"> - обнаружить различия в понимании вопроса и в споре установить истину. Дискуссии могут быть свободными и управляемыми.</w:t>
      </w:r>
    </w:p>
    <w:p w:rsidR="00324BE3" w:rsidRDefault="004D24FF">
      <w:pPr>
        <w:pStyle w:val="aa"/>
        <w:spacing w:before="0" w:after="0" w:line="360" w:lineRule="auto"/>
        <w:ind w:firstLine="708"/>
        <w:jc w:val="both"/>
        <w:rPr>
          <w:rStyle w:val="af0"/>
          <w:sz w:val="28"/>
          <w:szCs w:val="28"/>
        </w:rPr>
      </w:pPr>
      <w:r>
        <w:rPr>
          <w:rStyle w:val="af0"/>
          <w:sz w:val="28"/>
          <w:szCs w:val="28"/>
        </w:rPr>
        <w:t>К технике управляемой дискуссии относятся: четкое определение цели, прогнозирование реакции оппонентов, планирование своего поведения, ограничение времени на выступления и их заданная очередность.</w:t>
      </w:r>
    </w:p>
    <w:p w:rsidR="00324BE3" w:rsidRDefault="004D24FF">
      <w:pPr>
        <w:pStyle w:val="aa"/>
        <w:spacing w:before="0" w:after="0" w:line="360" w:lineRule="auto"/>
        <w:ind w:firstLine="708"/>
        <w:jc w:val="both"/>
        <w:rPr>
          <w:rStyle w:val="af0"/>
          <w:sz w:val="28"/>
          <w:szCs w:val="28"/>
        </w:rPr>
      </w:pPr>
      <w:r>
        <w:rPr>
          <w:rStyle w:val="af0"/>
          <w:b/>
          <w:bCs/>
          <w:sz w:val="28"/>
          <w:szCs w:val="28"/>
        </w:rPr>
        <w:t>Групповая дискуссия</w:t>
      </w:r>
      <w:r>
        <w:rPr>
          <w:rStyle w:val="af0"/>
          <w:sz w:val="28"/>
          <w:szCs w:val="28"/>
        </w:rPr>
        <w:t>. Для проведения такой дискуссии все студенты,</w:t>
      </w:r>
    </w:p>
    <w:p w:rsidR="00324BE3" w:rsidRDefault="004D24FF">
      <w:pPr>
        <w:pStyle w:val="aa"/>
        <w:spacing w:before="0" w:after="0" w:line="360" w:lineRule="auto"/>
        <w:jc w:val="both"/>
        <w:rPr>
          <w:rStyle w:val="af0"/>
          <w:sz w:val="28"/>
          <w:szCs w:val="28"/>
        </w:rPr>
      </w:pPr>
      <w:r>
        <w:rPr>
          <w:rStyle w:val="af0"/>
          <w:sz w:val="28"/>
          <w:szCs w:val="28"/>
        </w:rPr>
        <w:lastRenderedPageBreak/>
        <w:t>присутствующие на практическом занятии, разбиваются на небольшие подгруппы, которые обсуждают те или иные вопросы, входящие в тему занятия.</w:t>
      </w:r>
    </w:p>
    <w:p w:rsidR="00324BE3" w:rsidRDefault="004D24FF">
      <w:pPr>
        <w:pStyle w:val="aa"/>
        <w:spacing w:before="0" w:after="0" w:line="360" w:lineRule="auto"/>
        <w:ind w:firstLine="708"/>
        <w:jc w:val="both"/>
        <w:rPr>
          <w:rStyle w:val="af0"/>
          <w:sz w:val="28"/>
          <w:szCs w:val="28"/>
        </w:rPr>
      </w:pPr>
      <w:r>
        <w:rPr>
          <w:rStyle w:val="af0"/>
          <w:sz w:val="28"/>
          <w:szCs w:val="28"/>
        </w:rPr>
        <w:t>Обсуждение может организовываться двояко: либо все подгруппы анализируют один и тот же вопрос, либо какая-то крупная тема разбивается на отдельные задания.</w:t>
      </w:r>
    </w:p>
    <w:p w:rsidR="00324BE3" w:rsidRDefault="004D24FF">
      <w:pPr>
        <w:pStyle w:val="aa"/>
        <w:spacing w:before="0" w:after="0" w:line="360" w:lineRule="auto"/>
        <w:ind w:firstLine="708"/>
        <w:jc w:val="both"/>
        <w:rPr>
          <w:rStyle w:val="af0"/>
          <w:sz w:val="28"/>
          <w:szCs w:val="28"/>
        </w:rPr>
      </w:pPr>
      <w:r>
        <w:rPr>
          <w:rStyle w:val="af0"/>
          <w:b/>
          <w:bCs/>
          <w:sz w:val="28"/>
          <w:szCs w:val="28"/>
        </w:rPr>
        <w:t>Для проведения дискуссии необходимо:</w:t>
      </w:r>
    </w:p>
    <w:p w:rsidR="00324BE3" w:rsidRDefault="004D24FF">
      <w:pPr>
        <w:pStyle w:val="aa"/>
        <w:spacing w:before="0" w:after="0" w:line="360" w:lineRule="auto"/>
        <w:ind w:left="360"/>
        <w:jc w:val="both"/>
        <w:rPr>
          <w:rStyle w:val="af0"/>
          <w:sz w:val="28"/>
          <w:szCs w:val="28"/>
        </w:rPr>
      </w:pPr>
      <w:r>
        <w:rPr>
          <w:rStyle w:val="af0"/>
          <w:sz w:val="28"/>
          <w:szCs w:val="28"/>
        </w:rPr>
        <w:t>Выбрать тему дискуссии, ее может предложить как преподаватель, так и студенты.</w:t>
      </w:r>
    </w:p>
    <w:p w:rsidR="00324BE3" w:rsidRDefault="004D24FF">
      <w:pPr>
        <w:pStyle w:val="aa"/>
        <w:spacing w:before="0" w:after="0" w:line="360" w:lineRule="auto"/>
        <w:ind w:left="360"/>
        <w:jc w:val="both"/>
        <w:rPr>
          <w:rStyle w:val="af0"/>
          <w:sz w:val="28"/>
          <w:szCs w:val="28"/>
        </w:rPr>
      </w:pPr>
      <w:r>
        <w:rPr>
          <w:rStyle w:val="af0"/>
          <w:sz w:val="28"/>
          <w:szCs w:val="28"/>
        </w:rPr>
        <w:t>Выделить проблематику. Обозначить основные спорные вопросы.</w:t>
      </w:r>
    </w:p>
    <w:p w:rsidR="00324BE3" w:rsidRDefault="004D24FF">
      <w:pPr>
        <w:pStyle w:val="aa"/>
        <w:spacing w:before="0" w:after="0" w:line="360" w:lineRule="auto"/>
        <w:ind w:left="360"/>
        <w:jc w:val="both"/>
        <w:rPr>
          <w:rStyle w:val="af0"/>
          <w:sz w:val="28"/>
          <w:szCs w:val="28"/>
        </w:rPr>
      </w:pPr>
      <w:r>
        <w:rPr>
          <w:rStyle w:val="af0"/>
          <w:sz w:val="28"/>
          <w:szCs w:val="28"/>
        </w:rPr>
        <w:t>Рассмотреть, исторические и современные подходы по выбранной теме.</w:t>
      </w:r>
    </w:p>
    <w:p w:rsidR="00324BE3" w:rsidRDefault="004D24FF">
      <w:pPr>
        <w:pStyle w:val="aa"/>
        <w:spacing w:before="0" w:after="0" w:line="360" w:lineRule="auto"/>
        <w:ind w:left="360"/>
        <w:jc w:val="both"/>
        <w:rPr>
          <w:rStyle w:val="af0"/>
          <w:sz w:val="28"/>
          <w:szCs w:val="28"/>
        </w:rPr>
      </w:pPr>
      <w:r>
        <w:rPr>
          <w:rStyle w:val="af0"/>
          <w:sz w:val="28"/>
          <w:szCs w:val="28"/>
        </w:rPr>
        <w:t>Подобрать литературу.</w:t>
      </w:r>
    </w:p>
    <w:p w:rsidR="00324BE3" w:rsidRDefault="004D24FF">
      <w:pPr>
        <w:pStyle w:val="aa"/>
        <w:spacing w:before="0" w:after="0" w:line="360" w:lineRule="auto"/>
        <w:ind w:left="360"/>
        <w:jc w:val="both"/>
        <w:rPr>
          <w:rStyle w:val="af0"/>
          <w:sz w:val="28"/>
          <w:szCs w:val="28"/>
        </w:rPr>
      </w:pPr>
      <w:r>
        <w:rPr>
          <w:rStyle w:val="af0"/>
          <w:sz w:val="28"/>
          <w:szCs w:val="28"/>
        </w:rPr>
        <w:t>Выписать тезисы.</w:t>
      </w:r>
    </w:p>
    <w:p w:rsidR="00324BE3" w:rsidRDefault="004D24FF">
      <w:pPr>
        <w:pStyle w:val="aa"/>
        <w:spacing w:before="0" w:after="0" w:line="360" w:lineRule="auto"/>
        <w:ind w:left="360"/>
        <w:jc w:val="both"/>
        <w:rPr>
          <w:rStyle w:val="af0"/>
          <w:sz w:val="28"/>
          <w:szCs w:val="28"/>
        </w:rPr>
      </w:pPr>
      <w:r>
        <w:rPr>
          <w:rStyle w:val="af0"/>
          <w:sz w:val="28"/>
          <w:szCs w:val="28"/>
        </w:rPr>
        <w:t>Проанализировать материал и определить свою точку зрения по данной проблематике.</w:t>
      </w:r>
    </w:p>
    <w:p w:rsidR="00324BE3" w:rsidRDefault="004D24FF">
      <w:pPr>
        <w:spacing w:line="360" w:lineRule="auto"/>
        <w:ind w:left="360"/>
        <w:jc w:val="both"/>
        <w:rPr>
          <w:rStyle w:val="af0"/>
          <w:sz w:val="28"/>
          <w:szCs w:val="28"/>
          <w:u w:val="single"/>
        </w:rPr>
      </w:pPr>
      <w:r>
        <w:rPr>
          <w:rStyle w:val="af0"/>
          <w:sz w:val="28"/>
          <w:szCs w:val="28"/>
          <w:u w:val="single"/>
        </w:rPr>
        <w:t xml:space="preserve">Методика проведения: </w:t>
      </w:r>
    </w:p>
    <w:p w:rsidR="00324BE3" w:rsidRDefault="004D24FF">
      <w:pPr>
        <w:tabs>
          <w:tab w:val="left" w:pos="284"/>
        </w:tabs>
        <w:spacing w:line="360" w:lineRule="auto"/>
        <w:ind w:left="360"/>
        <w:jc w:val="both"/>
        <w:rPr>
          <w:rStyle w:val="af0"/>
          <w:sz w:val="28"/>
          <w:szCs w:val="28"/>
        </w:rPr>
      </w:pPr>
      <w:r>
        <w:rPr>
          <w:rStyle w:val="af0"/>
          <w:sz w:val="28"/>
          <w:szCs w:val="28"/>
        </w:rPr>
        <w:t xml:space="preserve">1. Группа делится на мини-группы по 3-4 человека. В группе определяются спикер, оппоненты, эксперты. </w:t>
      </w:r>
    </w:p>
    <w:p w:rsidR="00324BE3" w:rsidRDefault="004D24FF">
      <w:pPr>
        <w:tabs>
          <w:tab w:val="left" w:pos="284"/>
        </w:tabs>
        <w:spacing w:line="360" w:lineRule="auto"/>
        <w:ind w:left="360"/>
        <w:jc w:val="both"/>
        <w:rPr>
          <w:rStyle w:val="af0"/>
          <w:sz w:val="28"/>
          <w:szCs w:val="28"/>
        </w:rPr>
      </w:pPr>
      <w:r>
        <w:rPr>
          <w:rStyle w:val="af0"/>
          <w:sz w:val="28"/>
          <w:szCs w:val="28"/>
        </w:rPr>
        <w:t xml:space="preserve">Спикер занимает лидирующую позицию, организует обсуждение на уровне группы, формулирует общее мнение малой группы. </w:t>
      </w:r>
    </w:p>
    <w:p w:rsidR="00324BE3" w:rsidRDefault="004D24FF">
      <w:pPr>
        <w:tabs>
          <w:tab w:val="left" w:pos="284"/>
        </w:tabs>
        <w:spacing w:line="360" w:lineRule="auto"/>
        <w:ind w:left="360"/>
        <w:jc w:val="both"/>
        <w:rPr>
          <w:rStyle w:val="af0"/>
          <w:sz w:val="28"/>
          <w:szCs w:val="28"/>
        </w:rPr>
      </w:pPr>
      <w:r>
        <w:rPr>
          <w:rStyle w:val="af0"/>
          <w:sz w:val="28"/>
          <w:szCs w:val="28"/>
        </w:rPr>
        <w:t xml:space="preserve">Оппонент внимательно слушает предлагаемые позиции во время дискуссии и формулирует вопросы по предлагаемой информации. </w:t>
      </w:r>
    </w:p>
    <w:p w:rsidR="00324BE3" w:rsidRDefault="004D24FF">
      <w:pPr>
        <w:tabs>
          <w:tab w:val="left" w:pos="284"/>
        </w:tabs>
        <w:spacing w:line="360" w:lineRule="auto"/>
        <w:ind w:left="360"/>
        <w:jc w:val="both"/>
        <w:rPr>
          <w:rStyle w:val="af0"/>
          <w:sz w:val="28"/>
          <w:szCs w:val="28"/>
        </w:rPr>
      </w:pPr>
      <w:r>
        <w:rPr>
          <w:rStyle w:val="af0"/>
          <w:sz w:val="28"/>
          <w:szCs w:val="28"/>
        </w:rPr>
        <w:t xml:space="preserve">Эксперт формирует оценочное суждение по предлагаемой позиции своей малой группы и сравнивает с предлагаемыми позициями других групп. </w:t>
      </w:r>
    </w:p>
    <w:p w:rsidR="00324BE3" w:rsidRDefault="004D24FF">
      <w:pPr>
        <w:tabs>
          <w:tab w:val="left" w:pos="284"/>
        </w:tabs>
        <w:spacing w:line="360" w:lineRule="auto"/>
        <w:ind w:left="360"/>
        <w:jc w:val="both"/>
        <w:rPr>
          <w:rStyle w:val="af0"/>
          <w:sz w:val="28"/>
          <w:szCs w:val="28"/>
        </w:rPr>
      </w:pPr>
      <w:r>
        <w:rPr>
          <w:rStyle w:val="af0"/>
          <w:sz w:val="28"/>
          <w:szCs w:val="28"/>
        </w:rPr>
        <w:t xml:space="preserve">2. Каждая группа обсуждает позицию по предлагаемой для дискуссии теме в течение отведенного времени. </w:t>
      </w:r>
    </w:p>
    <w:p w:rsidR="00324BE3" w:rsidRDefault="004D24FF">
      <w:pPr>
        <w:tabs>
          <w:tab w:val="left" w:pos="284"/>
        </w:tabs>
        <w:spacing w:line="360" w:lineRule="auto"/>
        <w:ind w:left="360"/>
        <w:jc w:val="both"/>
        <w:rPr>
          <w:rStyle w:val="af0"/>
          <w:sz w:val="28"/>
          <w:szCs w:val="28"/>
        </w:rPr>
      </w:pPr>
      <w:r>
        <w:rPr>
          <w:rStyle w:val="af0"/>
          <w:sz w:val="28"/>
          <w:szCs w:val="28"/>
        </w:rPr>
        <w:t xml:space="preserve">Задача данного этапа – сформулировать групповую позицию по теме для дискуссии. </w:t>
      </w:r>
    </w:p>
    <w:p w:rsidR="00324BE3" w:rsidRDefault="004D24FF">
      <w:pPr>
        <w:tabs>
          <w:tab w:val="left" w:pos="284"/>
        </w:tabs>
        <w:spacing w:line="360" w:lineRule="auto"/>
        <w:ind w:left="360"/>
        <w:jc w:val="both"/>
        <w:rPr>
          <w:rStyle w:val="af0"/>
          <w:sz w:val="28"/>
          <w:szCs w:val="28"/>
        </w:rPr>
      </w:pPr>
      <w:r>
        <w:rPr>
          <w:rStyle w:val="af0"/>
          <w:sz w:val="28"/>
          <w:szCs w:val="28"/>
        </w:rPr>
        <w:t>3. Проведение дискуссии. Заслушивается ряд суждений, предлагаемых каждой группой. После каждого суждения оппоненты задают вопросы, вы</w:t>
      </w:r>
      <w:r>
        <w:rPr>
          <w:rStyle w:val="af0"/>
          <w:sz w:val="28"/>
          <w:szCs w:val="28"/>
        </w:rPr>
        <w:lastRenderedPageBreak/>
        <w:t xml:space="preserve">слушиваются ответы авторов предлагаемых позиций. В завершении дискуссии формулируется общее мнение, выражающее совместную позицию по теме дискуссии. </w:t>
      </w:r>
    </w:p>
    <w:p w:rsidR="00324BE3" w:rsidRDefault="004D24FF">
      <w:pPr>
        <w:tabs>
          <w:tab w:val="left" w:pos="284"/>
        </w:tabs>
        <w:spacing w:line="360" w:lineRule="auto"/>
        <w:ind w:left="360"/>
        <w:jc w:val="both"/>
        <w:rPr>
          <w:rStyle w:val="af0"/>
          <w:sz w:val="28"/>
          <w:szCs w:val="28"/>
        </w:rPr>
      </w:pPr>
      <w:r>
        <w:rPr>
          <w:rStyle w:val="af0"/>
          <w:sz w:val="28"/>
          <w:szCs w:val="28"/>
        </w:rPr>
        <w:t xml:space="preserve">4. Подведения итогов. Эксперты предлагают оценочные суждения по высказанным позициям своих групп, осуществляют сравнительный анализ первоначальной и окончательной позиции, представленной своей группой во время дискуссии. </w:t>
      </w:r>
    </w:p>
    <w:p w:rsidR="00324BE3" w:rsidRDefault="004D24FF">
      <w:pPr>
        <w:tabs>
          <w:tab w:val="left" w:pos="284"/>
        </w:tabs>
        <w:spacing w:line="360" w:lineRule="auto"/>
        <w:ind w:left="360"/>
        <w:jc w:val="both"/>
        <w:rPr>
          <w:rStyle w:val="af0"/>
          <w:sz w:val="28"/>
          <w:szCs w:val="28"/>
        </w:rPr>
      </w:pPr>
      <w:r>
        <w:rPr>
          <w:rStyle w:val="af0"/>
          <w:sz w:val="28"/>
          <w:szCs w:val="28"/>
        </w:rPr>
        <w:t xml:space="preserve">5. Преподаватель дает оценочное суждение окончательно сформированной позиции во время дискуссии. </w:t>
      </w:r>
    </w:p>
    <w:p w:rsidR="00324BE3" w:rsidRDefault="004D24F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ind w:firstLine="709"/>
        <w:jc w:val="both"/>
        <w:rPr>
          <w:rStyle w:val="af0"/>
          <w:b/>
          <w:bCs/>
          <w:sz w:val="28"/>
          <w:szCs w:val="28"/>
          <w14:textOutline w14:w="12700" w14:cap="flat" w14:cmpd="sng" w14:algn="ctr">
            <w14:noFill/>
            <w14:prstDash w14:val="solid"/>
            <w14:miter w14:lim="400000"/>
          </w14:textOutline>
        </w:rPr>
      </w:pPr>
      <w:r>
        <w:rPr>
          <w:rStyle w:val="af0"/>
          <w:b/>
          <w:bCs/>
          <w:sz w:val="28"/>
          <w:szCs w:val="28"/>
          <w14:textOutline w14:w="12700" w14:cap="flat" w14:cmpd="sng" w14:algn="ctr">
            <w14:noFill/>
            <w14:prstDash w14:val="solid"/>
            <w14:miter w14:lim="400000"/>
          </w14:textOutline>
        </w:rPr>
        <w:t xml:space="preserve">Принципы работы на интерактивном занятии в форме дискуссии: </w:t>
      </w:r>
    </w:p>
    <w:p w:rsidR="00324BE3" w:rsidRDefault="004D24FF">
      <w:pPr>
        <w:numPr>
          <w:ilvl w:val="0"/>
          <w:numId w:val="48"/>
        </w:numPr>
        <w:spacing w:line="360" w:lineRule="auto"/>
        <w:jc w:val="both"/>
        <w:rPr>
          <w:sz w:val="28"/>
          <w:szCs w:val="28"/>
        </w:rPr>
      </w:pPr>
      <w:r>
        <w:rPr>
          <w:rStyle w:val="af0"/>
          <w:sz w:val="28"/>
          <w:szCs w:val="28"/>
          <w14:textOutline w14:w="12700" w14:cap="flat" w14:cmpd="sng" w14:algn="ctr">
            <w14:noFill/>
            <w14:prstDash w14:val="solid"/>
            <w14:miter w14:lim="400000"/>
          </w14:textOutline>
        </w:rPr>
        <w:t xml:space="preserve">Каждый участник дискуссии по любому вопросу имеет право на собственное мнение. </w:t>
      </w:r>
    </w:p>
    <w:p w:rsidR="00324BE3" w:rsidRDefault="004D24FF">
      <w:pPr>
        <w:numPr>
          <w:ilvl w:val="0"/>
          <w:numId w:val="48"/>
        </w:numPr>
        <w:spacing w:line="360" w:lineRule="auto"/>
        <w:jc w:val="both"/>
        <w:rPr>
          <w:sz w:val="28"/>
          <w:szCs w:val="28"/>
        </w:rPr>
      </w:pPr>
      <w:r>
        <w:rPr>
          <w:rStyle w:val="af0"/>
          <w:sz w:val="28"/>
          <w:szCs w:val="28"/>
          <w14:textOutline w14:w="12700" w14:cap="flat" w14:cmpd="sng" w14:algn="ctr">
            <w14:noFill/>
            <w14:prstDash w14:val="solid"/>
            <w14:miter w14:lim="400000"/>
          </w14:textOutline>
        </w:rPr>
        <w:t xml:space="preserve">Отсутствие прямой критике личности, критике может подвергнуться только идея. </w:t>
      </w:r>
    </w:p>
    <w:p w:rsidR="00324BE3" w:rsidRDefault="004D24FF">
      <w:pPr>
        <w:numPr>
          <w:ilvl w:val="0"/>
          <w:numId w:val="48"/>
        </w:numPr>
        <w:spacing w:line="360" w:lineRule="auto"/>
        <w:jc w:val="both"/>
        <w:rPr>
          <w:sz w:val="28"/>
          <w:szCs w:val="28"/>
        </w:rPr>
      </w:pPr>
      <w:r>
        <w:rPr>
          <w:rStyle w:val="af0"/>
          <w:sz w:val="28"/>
          <w:szCs w:val="28"/>
          <w14:textOutline w14:w="12700" w14:cap="flat" w14:cmpd="sng" w14:algn="ctr">
            <w14:noFill/>
            <w14:prstDash w14:val="solid"/>
            <w14:miter w14:lim="400000"/>
          </w14:textOutline>
        </w:rPr>
        <w:t xml:space="preserve">Все, что обсуждается и говорится во время дискуссии – не руководство к действию, а информация к размышлению. </w:t>
      </w:r>
    </w:p>
    <w:p w:rsidR="00324BE3" w:rsidRDefault="00324BE3">
      <w:pPr>
        <w:spacing w:line="360" w:lineRule="auto"/>
        <w:ind w:firstLine="454"/>
        <w:jc w:val="center"/>
        <w:rPr>
          <w:rStyle w:val="A9"/>
          <w:sz w:val="28"/>
          <w:szCs w:val="28"/>
        </w:rPr>
      </w:pPr>
    </w:p>
    <w:p w:rsidR="00324BE3" w:rsidRDefault="004D24FF">
      <w:pPr>
        <w:spacing w:line="360" w:lineRule="auto"/>
        <w:ind w:firstLine="454"/>
        <w:jc w:val="center"/>
        <w:rPr>
          <w:rStyle w:val="af0"/>
          <w:b/>
          <w:bCs/>
          <w:sz w:val="28"/>
          <w:szCs w:val="28"/>
        </w:rPr>
      </w:pPr>
      <w:r>
        <w:rPr>
          <w:rStyle w:val="af0"/>
          <w:b/>
          <w:bCs/>
          <w:sz w:val="28"/>
          <w:szCs w:val="28"/>
        </w:rPr>
        <w:t>Методические указания по проведению кейс-анализа</w:t>
      </w:r>
    </w:p>
    <w:p w:rsidR="00324BE3" w:rsidRDefault="004D24FF">
      <w:pPr>
        <w:spacing w:line="360" w:lineRule="auto"/>
        <w:ind w:firstLine="454"/>
        <w:jc w:val="both"/>
        <w:rPr>
          <w:rStyle w:val="af0"/>
          <w:sz w:val="28"/>
          <w:szCs w:val="28"/>
        </w:rPr>
      </w:pPr>
      <w:r>
        <w:rPr>
          <w:rStyle w:val="af0"/>
          <w:sz w:val="28"/>
          <w:szCs w:val="28"/>
        </w:rPr>
        <w:t xml:space="preserve">Значительный интерес представляет использование при обучении иностранному языку кейс-анализа, то есть анализа учебных конкретных ситуаций, специально разрабатываемых на основе фактического материала с целью последующего разбора на аудиторных занятиях. </w:t>
      </w:r>
    </w:p>
    <w:p w:rsidR="00324BE3" w:rsidRDefault="004D24FF">
      <w:pPr>
        <w:spacing w:line="360" w:lineRule="auto"/>
        <w:ind w:firstLine="454"/>
        <w:jc w:val="both"/>
        <w:rPr>
          <w:rStyle w:val="af0"/>
          <w:sz w:val="28"/>
          <w:szCs w:val="28"/>
        </w:rPr>
      </w:pPr>
      <w:r>
        <w:rPr>
          <w:rStyle w:val="af0"/>
          <w:sz w:val="28"/>
          <w:szCs w:val="28"/>
        </w:rPr>
        <w:t xml:space="preserve">Кратко кейс можно  определить как проблему, требующую решения. Другими словами студентам дается исходная информация, относящаяся к проблеме, требующей решения. Студентам нужно систематизировать и проанализировать текстовые материалы, сделать Интернет-запрос для уточнения деталей расследования и т. п. </w:t>
      </w:r>
    </w:p>
    <w:p w:rsidR="00324BE3" w:rsidRDefault="004D24FF">
      <w:pPr>
        <w:pStyle w:val="aa"/>
        <w:spacing w:before="0" w:after="0" w:line="360" w:lineRule="auto"/>
        <w:jc w:val="both"/>
        <w:rPr>
          <w:rStyle w:val="af0"/>
          <w:sz w:val="28"/>
          <w:szCs w:val="28"/>
        </w:rPr>
      </w:pPr>
      <w:r>
        <w:rPr>
          <w:rStyle w:val="af0"/>
          <w:sz w:val="28"/>
          <w:szCs w:val="28"/>
        </w:rPr>
        <w:t xml:space="preserve">Анализ кейса предполагает выполнение студентами следующих  8 шагов: </w:t>
      </w:r>
    </w:p>
    <w:p w:rsidR="00324BE3" w:rsidRDefault="004D24FF">
      <w:pPr>
        <w:pStyle w:val="aa"/>
        <w:numPr>
          <w:ilvl w:val="0"/>
          <w:numId w:val="50"/>
        </w:numPr>
        <w:spacing w:before="0" w:after="0" w:line="360" w:lineRule="auto"/>
        <w:jc w:val="both"/>
        <w:rPr>
          <w:sz w:val="28"/>
          <w:szCs w:val="28"/>
        </w:rPr>
      </w:pPr>
      <w:r>
        <w:rPr>
          <w:rStyle w:val="af0"/>
          <w:sz w:val="28"/>
          <w:szCs w:val="28"/>
        </w:rPr>
        <w:lastRenderedPageBreak/>
        <w:t xml:space="preserve">Ознакомление с текстом для достижения общего понимания, понимания сути проблемы и ознакомления с основными персонажами с разнообразными точками зрения.  Написание </w:t>
      </w:r>
      <w:r>
        <w:rPr>
          <w:rStyle w:val="af0"/>
          <w:sz w:val="28"/>
          <w:szCs w:val="28"/>
          <w:lang w:val="en-US"/>
        </w:rPr>
        <w:t xml:space="preserve">Summary </w:t>
      </w:r>
      <w:r>
        <w:rPr>
          <w:rStyle w:val="af0"/>
          <w:sz w:val="28"/>
          <w:szCs w:val="28"/>
        </w:rPr>
        <w:t>, т.е. отработка навыка «ужимать» текст.</w:t>
      </w:r>
    </w:p>
    <w:p w:rsidR="00324BE3" w:rsidRDefault="004D24FF">
      <w:pPr>
        <w:pStyle w:val="aa"/>
        <w:numPr>
          <w:ilvl w:val="0"/>
          <w:numId w:val="50"/>
        </w:numPr>
        <w:spacing w:before="0" w:after="0" w:line="360" w:lineRule="auto"/>
        <w:jc w:val="both"/>
        <w:rPr>
          <w:sz w:val="28"/>
          <w:szCs w:val="28"/>
        </w:rPr>
      </w:pPr>
      <w:r>
        <w:rPr>
          <w:rStyle w:val="A9"/>
          <w:sz w:val="28"/>
          <w:szCs w:val="28"/>
        </w:rPr>
        <w:t>Формулировка проблемы с точки зрения интересов бизнеса, а не конкретного персонажа, группы или договаривающейся стороны.</w:t>
      </w:r>
    </w:p>
    <w:p w:rsidR="00324BE3" w:rsidRDefault="004D24FF">
      <w:pPr>
        <w:pStyle w:val="aa"/>
        <w:numPr>
          <w:ilvl w:val="0"/>
          <w:numId w:val="50"/>
        </w:numPr>
        <w:spacing w:before="0" w:after="0" w:line="360" w:lineRule="auto"/>
        <w:jc w:val="both"/>
        <w:rPr>
          <w:sz w:val="28"/>
          <w:szCs w:val="28"/>
        </w:rPr>
      </w:pPr>
      <w:r>
        <w:rPr>
          <w:rStyle w:val="af0"/>
          <w:sz w:val="28"/>
          <w:szCs w:val="28"/>
        </w:rPr>
        <w:t>Составление списка «действующих» лиц (</w:t>
      </w:r>
      <w:r>
        <w:rPr>
          <w:rStyle w:val="af0"/>
          <w:sz w:val="28"/>
          <w:szCs w:val="28"/>
          <w:lang w:val="en-US"/>
        </w:rPr>
        <w:t>Cast</w:t>
      </w:r>
      <w:r>
        <w:rPr>
          <w:rStyle w:val="af0"/>
          <w:sz w:val="28"/>
          <w:szCs w:val="28"/>
        </w:rPr>
        <w:t xml:space="preserve"> </w:t>
      </w:r>
      <w:r>
        <w:rPr>
          <w:rStyle w:val="af0"/>
          <w:sz w:val="28"/>
          <w:szCs w:val="28"/>
          <w:lang w:val="en-US"/>
        </w:rPr>
        <w:t>of</w:t>
      </w:r>
      <w:r>
        <w:rPr>
          <w:rStyle w:val="af0"/>
          <w:sz w:val="28"/>
          <w:szCs w:val="28"/>
        </w:rPr>
        <w:t xml:space="preserve"> </w:t>
      </w:r>
      <w:r>
        <w:rPr>
          <w:rStyle w:val="af0"/>
          <w:sz w:val="28"/>
          <w:szCs w:val="28"/>
          <w:lang w:val="en-US"/>
        </w:rPr>
        <w:t>Characters</w:t>
      </w:r>
      <w:r>
        <w:rPr>
          <w:rStyle w:val="af0"/>
          <w:sz w:val="28"/>
          <w:szCs w:val="28"/>
        </w:rPr>
        <w:t>) с краткой характеристикой каждого.</w:t>
      </w:r>
    </w:p>
    <w:p w:rsidR="00324BE3" w:rsidRDefault="004D24FF">
      <w:pPr>
        <w:pStyle w:val="aa"/>
        <w:numPr>
          <w:ilvl w:val="0"/>
          <w:numId w:val="50"/>
        </w:numPr>
        <w:spacing w:before="0" w:after="0" w:line="360" w:lineRule="auto"/>
        <w:jc w:val="both"/>
        <w:rPr>
          <w:sz w:val="28"/>
          <w:szCs w:val="28"/>
        </w:rPr>
      </w:pPr>
      <w:r>
        <w:rPr>
          <w:rStyle w:val="A9"/>
          <w:sz w:val="28"/>
          <w:szCs w:val="28"/>
        </w:rPr>
        <w:t>Установление хронологии событий (как события развиваются во времени).</w:t>
      </w:r>
    </w:p>
    <w:p w:rsidR="00324BE3" w:rsidRDefault="004D24FF">
      <w:pPr>
        <w:pStyle w:val="aa"/>
        <w:numPr>
          <w:ilvl w:val="0"/>
          <w:numId w:val="50"/>
        </w:numPr>
        <w:spacing w:before="0" w:after="0" w:line="360" w:lineRule="auto"/>
        <w:jc w:val="both"/>
        <w:rPr>
          <w:sz w:val="28"/>
          <w:szCs w:val="28"/>
        </w:rPr>
      </w:pPr>
      <w:r>
        <w:rPr>
          <w:rStyle w:val="af0"/>
          <w:sz w:val="28"/>
          <w:szCs w:val="28"/>
        </w:rPr>
        <w:t>Составление списка проблем (</w:t>
      </w:r>
      <w:r>
        <w:rPr>
          <w:rStyle w:val="af0"/>
          <w:sz w:val="28"/>
          <w:szCs w:val="28"/>
          <w:lang w:val="en-US"/>
        </w:rPr>
        <w:t>issues</w:t>
      </w:r>
      <w:r>
        <w:rPr>
          <w:rStyle w:val="af0"/>
          <w:sz w:val="28"/>
          <w:szCs w:val="28"/>
        </w:rPr>
        <w:t>), связанных с основной, отранжированный в порядке  значимости этих проблем.</w:t>
      </w:r>
    </w:p>
    <w:p w:rsidR="00324BE3" w:rsidRDefault="004D24FF">
      <w:pPr>
        <w:pStyle w:val="aa"/>
        <w:numPr>
          <w:ilvl w:val="0"/>
          <w:numId w:val="50"/>
        </w:numPr>
        <w:spacing w:before="0" w:after="0" w:line="360" w:lineRule="auto"/>
        <w:jc w:val="both"/>
        <w:rPr>
          <w:sz w:val="28"/>
          <w:szCs w:val="28"/>
        </w:rPr>
      </w:pPr>
      <w:r>
        <w:rPr>
          <w:rStyle w:val="af0"/>
          <w:sz w:val="28"/>
          <w:szCs w:val="28"/>
        </w:rPr>
        <w:t>Предложения (</w:t>
      </w:r>
      <w:r>
        <w:rPr>
          <w:rStyle w:val="af0"/>
          <w:sz w:val="28"/>
          <w:szCs w:val="28"/>
          <w:lang w:val="en-US"/>
        </w:rPr>
        <w:t>Options</w:t>
      </w:r>
      <w:r>
        <w:rPr>
          <w:rStyle w:val="af0"/>
          <w:sz w:val="28"/>
          <w:szCs w:val="28"/>
        </w:rPr>
        <w:t>) возможных путей решения проблемы и обоснование (изложение «плюсов» и «минусов») – предложенных путей должно быть несколько.</w:t>
      </w:r>
    </w:p>
    <w:p w:rsidR="00324BE3" w:rsidRDefault="004D24FF">
      <w:pPr>
        <w:pStyle w:val="aa"/>
        <w:numPr>
          <w:ilvl w:val="0"/>
          <w:numId w:val="50"/>
        </w:numPr>
        <w:spacing w:before="0" w:after="0" w:line="360" w:lineRule="auto"/>
        <w:jc w:val="both"/>
        <w:rPr>
          <w:sz w:val="28"/>
          <w:szCs w:val="28"/>
        </w:rPr>
      </w:pPr>
      <w:r>
        <w:rPr>
          <w:rStyle w:val="A9"/>
          <w:sz w:val="28"/>
          <w:szCs w:val="28"/>
        </w:rPr>
        <w:t>Рекомендации по актуализации (претворению путей решения проблемы в жизнь).</w:t>
      </w:r>
    </w:p>
    <w:p w:rsidR="00324BE3" w:rsidRDefault="004D24FF">
      <w:pPr>
        <w:pStyle w:val="aa"/>
        <w:numPr>
          <w:ilvl w:val="0"/>
          <w:numId w:val="50"/>
        </w:numPr>
        <w:spacing w:before="0" w:after="0" w:line="360" w:lineRule="auto"/>
        <w:jc w:val="both"/>
        <w:rPr>
          <w:sz w:val="28"/>
          <w:szCs w:val="28"/>
        </w:rPr>
      </w:pPr>
      <w:r>
        <w:rPr>
          <w:rStyle w:val="A9"/>
          <w:sz w:val="28"/>
          <w:szCs w:val="28"/>
        </w:rPr>
        <w:t xml:space="preserve">Пошаговый план действия. </w:t>
      </w:r>
    </w:p>
    <w:p w:rsidR="00324BE3" w:rsidRDefault="004D24FF">
      <w:pPr>
        <w:spacing w:line="360" w:lineRule="auto"/>
        <w:ind w:firstLine="709"/>
        <w:jc w:val="both"/>
        <w:rPr>
          <w:rStyle w:val="af0"/>
          <w:sz w:val="28"/>
          <w:szCs w:val="28"/>
        </w:rPr>
      </w:pPr>
      <w:r>
        <w:rPr>
          <w:rStyle w:val="af0"/>
          <w:sz w:val="28"/>
          <w:szCs w:val="28"/>
        </w:rPr>
        <w:t>Результаты необходимо представить либо в форме письменной аналитической записки, либо в виде мультимедийной презентации.</w:t>
      </w:r>
    </w:p>
    <w:p w:rsidR="00324BE3" w:rsidRDefault="004D24FF">
      <w:pPr>
        <w:spacing w:line="360" w:lineRule="auto"/>
        <w:ind w:firstLine="454"/>
        <w:jc w:val="both"/>
        <w:rPr>
          <w:rStyle w:val="af0"/>
          <w:sz w:val="28"/>
          <w:szCs w:val="28"/>
        </w:rPr>
      </w:pPr>
      <w:r>
        <w:rPr>
          <w:rStyle w:val="af0"/>
          <w:sz w:val="28"/>
          <w:szCs w:val="28"/>
        </w:rPr>
        <w:t>При обсуждении кейса  возможна дискуссия, в ходе которой студенты вырабатывают и принимают коллективное решение.</w:t>
      </w:r>
    </w:p>
    <w:p w:rsidR="00324BE3" w:rsidRDefault="00324BE3">
      <w:pPr>
        <w:pStyle w:val="aa"/>
        <w:spacing w:before="0" w:after="0" w:line="360" w:lineRule="auto"/>
        <w:jc w:val="center"/>
        <w:rPr>
          <w:rStyle w:val="A9"/>
          <w:sz w:val="28"/>
          <w:szCs w:val="28"/>
        </w:rPr>
      </w:pPr>
    </w:p>
    <w:p w:rsidR="00324BE3" w:rsidRDefault="004D24FF">
      <w:pPr>
        <w:pStyle w:val="aa"/>
        <w:spacing w:before="0" w:after="0" w:line="360" w:lineRule="auto"/>
        <w:jc w:val="center"/>
        <w:rPr>
          <w:rStyle w:val="af0"/>
          <w:b/>
          <w:bCs/>
          <w:sz w:val="28"/>
          <w:szCs w:val="28"/>
        </w:rPr>
      </w:pPr>
      <w:r>
        <w:rPr>
          <w:rStyle w:val="af0"/>
          <w:b/>
          <w:bCs/>
          <w:sz w:val="28"/>
          <w:szCs w:val="28"/>
        </w:rPr>
        <w:t>Методические указания по подготовке и проведению ролевой/ деловой игры</w:t>
      </w:r>
    </w:p>
    <w:p w:rsidR="00324BE3" w:rsidRDefault="004D24FF">
      <w:pPr>
        <w:pStyle w:val="aa"/>
        <w:spacing w:before="0" w:after="0" w:line="360" w:lineRule="auto"/>
        <w:jc w:val="both"/>
        <w:rPr>
          <w:rStyle w:val="af0"/>
          <w:b/>
          <w:bCs/>
          <w:sz w:val="28"/>
          <w:szCs w:val="28"/>
        </w:rPr>
      </w:pPr>
      <w:r>
        <w:rPr>
          <w:rStyle w:val="af0"/>
          <w:b/>
          <w:bCs/>
          <w:sz w:val="28"/>
          <w:szCs w:val="28"/>
        </w:rPr>
        <w:t>Подготовительный этап</w:t>
      </w:r>
    </w:p>
    <w:p w:rsidR="00324BE3" w:rsidRDefault="004D24FF">
      <w:pPr>
        <w:pStyle w:val="aa"/>
        <w:numPr>
          <w:ilvl w:val="0"/>
          <w:numId w:val="52"/>
        </w:numPr>
        <w:spacing w:before="0" w:after="0" w:line="360" w:lineRule="auto"/>
        <w:jc w:val="both"/>
        <w:rPr>
          <w:b/>
          <w:bCs/>
          <w:sz w:val="28"/>
          <w:szCs w:val="28"/>
        </w:rPr>
      </w:pPr>
      <w:r>
        <w:rPr>
          <w:rStyle w:val="af0"/>
          <w:sz w:val="28"/>
          <w:szCs w:val="28"/>
        </w:rPr>
        <w:t>изучение  «сценария» с определением  преподавателем цели, содержательной стороны игры, знакомство с правилами, регламентом;</w:t>
      </w:r>
    </w:p>
    <w:p w:rsidR="00324BE3" w:rsidRDefault="004D24FF">
      <w:pPr>
        <w:pStyle w:val="aa"/>
        <w:numPr>
          <w:ilvl w:val="0"/>
          <w:numId w:val="52"/>
        </w:numPr>
        <w:spacing w:before="0" w:after="0" w:line="360" w:lineRule="auto"/>
        <w:jc w:val="both"/>
        <w:rPr>
          <w:b/>
          <w:bCs/>
          <w:sz w:val="28"/>
          <w:szCs w:val="28"/>
        </w:rPr>
      </w:pPr>
      <w:r>
        <w:rPr>
          <w:rStyle w:val="af0"/>
          <w:sz w:val="28"/>
          <w:szCs w:val="28"/>
        </w:rPr>
        <w:lastRenderedPageBreak/>
        <w:t xml:space="preserve">коллективное, либо непосредственно с участием преподавателя распределение ролей участников, инструктаж по ролям, формирование малых групп; </w:t>
      </w:r>
    </w:p>
    <w:p w:rsidR="00324BE3" w:rsidRDefault="004D24FF">
      <w:pPr>
        <w:pStyle w:val="aa"/>
        <w:numPr>
          <w:ilvl w:val="0"/>
          <w:numId w:val="52"/>
        </w:numPr>
        <w:spacing w:before="0" w:after="0" w:line="360" w:lineRule="auto"/>
        <w:jc w:val="both"/>
        <w:rPr>
          <w:b/>
          <w:bCs/>
          <w:sz w:val="28"/>
          <w:szCs w:val="28"/>
        </w:rPr>
      </w:pPr>
      <w:r>
        <w:rPr>
          <w:rStyle w:val="af0"/>
          <w:sz w:val="28"/>
          <w:szCs w:val="28"/>
        </w:rPr>
        <w:t>подготовка материального обеспечения игры (если в этом есть необходимость).</w:t>
      </w:r>
    </w:p>
    <w:p w:rsidR="00324BE3" w:rsidRDefault="004D24FF">
      <w:pPr>
        <w:pStyle w:val="aa"/>
        <w:spacing w:before="0" w:after="0" w:line="360" w:lineRule="auto"/>
        <w:jc w:val="both"/>
        <w:rPr>
          <w:rStyle w:val="af0"/>
          <w:b/>
          <w:bCs/>
          <w:sz w:val="28"/>
          <w:szCs w:val="28"/>
        </w:rPr>
      </w:pPr>
      <w:r>
        <w:rPr>
          <w:rStyle w:val="af0"/>
          <w:b/>
          <w:bCs/>
          <w:sz w:val="28"/>
          <w:szCs w:val="28"/>
        </w:rPr>
        <w:t>Рабочий этап (разыгрывание ролей)</w:t>
      </w:r>
    </w:p>
    <w:p w:rsidR="00324BE3" w:rsidRDefault="004D24FF">
      <w:pPr>
        <w:pStyle w:val="aa"/>
        <w:numPr>
          <w:ilvl w:val="0"/>
          <w:numId w:val="54"/>
        </w:numPr>
        <w:spacing w:before="0" w:after="0" w:line="360" w:lineRule="auto"/>
        <w:jc w:val="both"/>
        <w:rPr>
          <w:b/>
          <w:bCs/>
          <w:sz w:val="28"/>
          <w:szCs w:val="28"/>
        </w:rPr>
      </w:pPr>
      <w:r>
        <w:rPr>
          <w:rStyle w:val="af0"/>
          <w:sz w:val="28"/>
          <w:szCs w:val="28"/>
        </w:rPr>
        <w:t>групповая работа над заданием;</w:t>
      </w:r>
    </w:p>
    <w:p w:rsidR="00324BE3" w:rsidRDefault="004D24FF">
      <w:pPr>
        <w:pStyle w:val="aa"/>
        <w:numPr>
          <w:ilvl w:val="0"/>
          <w:numId w:val="54"/>
        </w:numPr>
        <w:spacing w:before="0" w:after="0" w:line="360" w:lineRule="auto"/>
        <w:jc w:val="both"/>
        <w:rPr>
          <w:b/>
          <w:bCs/>
          <w:sz w:val="28"/>
          <w:szCs w:val="28"/>
        </w:rPr>
      </w:pPr>
      <w:r>
        <w:rPr>
          <w:rStyle w:val="af0"/>
          <w:sz w:val="28"/>
          <w:szCs w:val="28"/>
        </w:rPr>
        <w:t xml:space="preserve"> межгрупповая дискуссия (если того требует сценарий), определение групповой позиции по обсуждаемому вопросу;</w:t>
      </w:r>
    </w:p>
    <w:p w:rsidR="00324BE3" w:rsidRDefault="004D24FF">
      <w:pPr>
        <w:pStyle w:val="aa"/>
        <w:numPr>
          <w:ilvl w:val="0"/>
          <w:numId w:val="54"/>
        </w:numPr>
        <w:spacing w:before="0" w:after="0" w:line="360" w:lineRule="auto"/>
        <w:jc w:val="both"/>
        <w:rPr>
          <w:b/>
          <w:bCs/>
          <w:sz w:val="28"/>
          <w:szCs w:val="28"/>
        </w:rPr>
      </w:pPr>
      <w:r>
        <w:rPr>
          <w:rStyle w:val="af0"/>
          <w:sz w:val="28"/>
          <w:szCs w:val="28"/>
        </w:rPr>
        <w:t xml:space="preserve"> защита (презентация)  результатов, выражающих совместную  позицию малой группы по теме обсуждения.</w:t>
      </w:r>
    </w:p>
    <w:p w:rsidR="00324BE3" w:rsidRDefault="004D24FF">
      <w:pPr>
        <w:pStyle w:val="aa"/>
        <w:spacing w:before="0" w:after="0" w:line="360" w:lineRule="auto"/>
        <w:jc w:val="both"/>
        <w:rPr>
          <w:rStyle w:val="af0"/>
          <w:b/>
          <w:bCs/>
          <w:sz w:val="28"/>
          <w:szCs w:val="28"/>
        </w:rPr>
      </w:pPr>
      <w:r>
        <w:rPr>
          <w:rStyle w:val="af0"/>
          <w:b/>
          <w:bCs/>
          <w:sz w:val="28"/>
          <w:szCs w:val="28"/>
        </w:rPr>
        <w:t xml:space="preserve">Заключительный этап </w:t>
      </w:r>
    </w:p>
    <w:p w:rsidR="00324BE3" w:rsidRDefault="004D24FF">
      <w:pPr>
        <w:pStyle w:val="aa"/>
        <w:numPr>
          <w:ilvl w:val="0"/>
          <w:numId w:val="56"/>
        </w:numPr>
        <w:spacing w:before="0" w:after="0" w:line="360" w:lineRule="auto"/>
        <w:jc w:val="both"/>
        <w:rPr>
          <w:sz w:val="28"/>
          <w:szCs w:val="28"/>
        </w:rPr>
      </w:pPr>
      <w:r>
        <w:rPr>
          <w:rStyle w:val="A9"/>
          <w:sz w:val="28"/>
          <w:szCs w:val="28"/>
        </w:rPr>
        <w:t>формулировка общих выводов по результатам группового анализа ситуации, подведение итогов;</w:t>
      </w:r>
    </w:p>
    <w:p w:rsidR="00324BE3" w:rsidRDefault="004D24FF">
      <w:pPr>
        <w:pStyle w:val="aa"/>
        <w:numPr>
          <w:ilvl w:val="0"/>
          <w:numId w:val="56"/>
        </w:numPr>
        <w:spacing w:before="0" w:after="0" w:line="360" w:lineRule="auto"/>
        <w:jc w:val="both"/>
        <w:rPr>
          <w:sz w:val="28"/>
          <w:szCs w:val="28"/>
        </w:rPr>
      </w:pPr>
      <w:r>
        <w:rPr>
          <w:rStyle w:val="A9"/>
          <w:sz w:val="28"/>
          <w:szCs w:val="28"/>
        </w:rPr>
        <w:t>оценка работы малых групп преподавателем (самооценка участников дискуссии с их собственными комментариями).</w:t>
      </w:r>
    </w:p>
    <w:p w:rsidR="00324BE3" w:rsidRDefault="00324BE3">
      <w:pPr>
        <w:spacing w:line="360" w:lineRule="auto"/>
        <w:ind w:firstLine="454"/>
        <w:jc w:val="center"/>
        <w:rPr>
          <w:rStyle w:val="af0"/>
          <w:b/>
          <w:bCs/>
          <w:sz w:val="28"/>
          <w:szCs w:val="28"/>
        </w:rPr>
      </w:pPr>
    </w:p>
    <w:p w:rsidR="00324BE3" w:rsidRDefault="004D24FF">
      <w:pPr>
        <w:spacing w:line="360" w:lineRule="auto"/>
        <w:ind w:firstLine="454"/>
        <w:jc w:val="center"/>
        <w:rPr>
          <w:rStyle w:val="af0"/>
          <w:b/>
          <w:bCs/>
          <w:sz w:val="28"/>
          <w:szCs w:val="28"/>
        </w:rPr>
      </w:pPr>
      <w:r>
        <w:rPr>
          <w:rStyle w:val="af0"/>
          <w:b/>
          <w:bCs/>
          <w:sz w:val="28"/>
          <w:szCs w:val="28"/>
        </w:rPr>
        <w:t>Методическая справка по написанию нарративного изложения (сторителлинга) и подготовке мультимедийного сторителлинга</w:t>
      </w:r>
    </w:p>
    <w:p w:rsidR="00324BE3" w:rsidRDefault="004D24FF">
      <w:pPr>
        <w:spacing w:line="360" w:lineRule="auto"/>
        <w:ind w:firstLine="454"/>
        <w:jc w:val="both"/>
        <w:rPr>
          <w:rStyle w:val="af0"/>
          <w:sz w:val="28"/>
          <w:szCs w:val="28"/>
        </w:rPr>
      </w:pPr>
      <w:r>
        <w:rPr>
          <w:rStyle w:val="af0"/>
          <w:sz w:val="28"/>
          <w:szCs w:val="28"/>
        </w:rPr>
        <w:t xml:space="preserve">Сторителлинг (англ. storytelling) - это нарративное изложение. Нарративным изложением называют явление, которое сочетает в себе как свойства журналистики, так и свойства художественной литературы: с одной стороны, оно обращается к социально значимым темам, имеет фактографическую точность; с другой стороны, представляет собой интересные, захватывающие истории, написанные понятным и живым языком, имеет драматический сюжет, в котором звучит голос автора. </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Roman" w:eastAsia="Times Roman" w:hAnsi="Times Roman" w:cs="Times Roman"/>
          <w:color w:val="00000A"/>
          <w:sz w:val="28"/>
          <w:szCs w:val="28"/>
          <w:u w:color="00000A"/>
        </w:rPr>
      </w:pPr>
      <w:r>
        <w:rPr>
          <w:rStyle w:val="af0"/>
          <w:rFonts w:ascii="Times Roman" w:eastAsia="Times Roman" w:hAnsi="Times Roman" w:cs="Times Roman"/>
          <w:color w:val="00000A"/>
          <w:sz w:val="28"/>
          <w:szCs w:val="28"/>
          <w:u w:color="00000A"/>
        </w:rPr>
        <w:tab/>
        <w:t xml:space="preserve">Сторителлинг — недавно появившаяся </w:t>
      </w:r>
      <w:r>
        <w:rPr>
          <w:rStyle w:val="af0"/>
          <w:rFonts w:ascii="Times Roman" w:hAnsi="Times Roman"/>
          <w:color w:val="00000A"/>
          <w:sz w:val="28"/>
          <w:szCs w:val="28"/>
          <w:u w:color="00000A"/>
          <w:lang w:val="da-DK"/>
        </w:rPr>
        <w:t>PR-</w:t>
      </w:r>
      <w:r>
        <w:rPr>
          <w:rStyle w:val="af0"/>
          <w:rFonts w:ascii="Times Roman" w:hAnsi="Times Roman"/>
          <w:color w:val="00000A"/>
          <w:sz w:val="28"/>
          <w:szCs w:val="28"/>
          <w:u w:color="00000A"/>
        </w:rPr>
        <w:t xml:space="preserve">технология, помогающая создавать яркие, «вовлекающие» тексты разных жанров. «Вовлекающие», т. е. </w:t>
      </w:r>
      <w:r>
        <w:rPr>
          <w:rStyle w:val="af0"/>
          <w:rFonts w:ascii="Times Roman" w:hAnsi="Times Roman"/>
          <w:color w:val="00000A"/>
          <w:sz w:val="28"/>
          <w:szCs w:val="28"/>
          <w:u w:color="00000A"/>
        </w:rPr>
        <w:lastRenderedPageBreak/>
        <w:t xml:space="preserve">вызывающие эмоциональный отклик, «заражающие» сочувствием, убеждающие — и, в конечном счёте, коммерчески «работающие». Современная реклама перестаёт быть агрессивной — её можно уподобить «волку в овечьей шкуре»: она мягко и убедительно подталкивает потенциального потребителя к «правильному» решению, заражая его соответствующими эмоциями по отношению к предлагаемому товару / услуге. Можно рассматривать сторителлинг как </w:t>
      </w:r>
      <w:r>
        <w:rPr>
          <w:rStyle w:val="af0"/>
          <w:rFonts w:ascii="Times Roman" w:hAnsi="Times Roman"/>
          <w:sz w:val="28"/>
          <w:szCs w:val="28"/>
        </w:rPr>
        <w:t>технологию маркетинговых коммуникаций</w:t>
      </w:r>
      <w:r>
        <w:rPr>
          <w:rStyle w:val="af0"/>
          <w:rFonts w:ascii="Times Roman" w:hAnsi="Times Roman"/>
          <w:color w:val="00000A"/>
          <w:sz w:val="28"/>
          <w:szCs w:val="28"/>
          <w:u w:color="00000A"/>
        </w:rPr>
        <w:t xml:space="preserve">, а сами «истории» — как разновидность нативной рекламы. [Боева Галина Николаевна СТОРИТЕЛЛИНГ КАК НОВАЯ </w:t>
      </w:r>
      <w:r>
        <w:rPr>
          <w:rStyle w:val="af0"/>
          <w:rFonts w:ascii="Times Roman" w:hAnsi="Times Roman"/>
          <w:color w:val="00000A"/>
          <w:sz w:val="28"/>
          <w:szCs w:val="28"/>
          <w:u w:color="00000A"/>
          <w:lang w:val="da-DK"/>
        </w:rPr>
        <w:t>PR-</w:t>
      </w:r>
      <w:r>
        <w:rPr>
          <w:rStyle w:val="af0"/>
          <w:rFonts w:ascii="Times Roman" w:hAnsi="Times Roman"/>
          <w:color w:val="00000A"/>
          <w:sz w:val="28"/>
          <w:szCs w:val="28"/>
          <w:u w:color="00000A"/>
        </w:rPr>
        <w:t>ТЕХНОЛОГИЯ // Вестник ПГУ им. Шолом-Алейхема. 2020. №2 (39). URL: https://cyberleninka.ru/article/n/storitelling-kak-novaya-pr-tehnologiya (дата обращения: 20.12.2022).]</w:t>
      </w:r>
    </w:p>
    <w:p w:rsidR="00324BE3" w:rsidRDefault="004D24FF">
      <w:pPr>
        <w:spacing w:line="360" w:lineRule="auto"/>
        <w:ind w:firstLine="454"/>
        <w:jc w:val="both"/>
        <w:rPr>
          <w:rStyle w:val="af0"/>
          <w:sz w:val="28"/>
          <w:szCs w:val="28"/>
        </w:rPr>
      </w:pPr>
      <w:r>
        <w:rPr>
          <w:rStyle w:val="af0"/>
          <w:sz w:val="28"/>
          <w:szCs w:val="28"/>
        </w:rPr>
        <w:t>Выделяют три вида сторителлинга:</w:t>
      </w:r>
    </w:p>
    <w:p w:rsidR="00324BE3" w:rsidRDefault="004D24FF">
      <w:pPr>
        <w:numPr>
          <w:ilvl w:val="0"/>
          <w:numId w:val="57"/>
        </w:numPr>
        <w:spacing w:line="360" w:lineRule="auto"/>
        <w:jc w:val="both"/>
        <w:rPr>
          <w:sz w:val="28"/>
          <w:szCs w:val="28"/>
        </w:rPr>
      </w:pPr>
      <w:r>
        <w:rPr>
          <w:rStyle w:val="A9"/>
          <w:sz w:val="28"/>
          <w:szCs w:val="28"/>
        </w:rPr>
        <w:t>устный сторителлинг относится к публичным выступлениям, и здесь, помимо вербальных средств, важны жестикуляция, мимика, поза, взгляд, эмоции оратора;</w:t>
      </w:r>
    </w:p>
    <w:p w:rsidR="00324BE3" w:rsidRDefault="004D24FF">
      <w:pPr>
        <w:numPr>
          <w:ilvl w:val="0"/>
          <w:numId w:val="57"/>
        </w:numPr>
        <w:spacing w:line="360" w:lineRule="auto"/>
        <w:jc w:val="both"/>
        <w:rPr>
          <w:sz w:val="28"/>
          <w:szCs w:val="28"/>
        </w:rPr>
      </w:pPr>
      <w:r>
        <w:rPr>
          <w:rStyle w:val="A9"/>
          <w:sz w:val="28"/>
          <w:szCs w:val="28"/>
        </w:rPr>
        <w:t>письменный сторителлинг активно используют маркетологи, копирайтеры, блогеры. В этом виде сторителлинга нужно уметь именно с помощью текста удерживать внимание аудитории, что достаточно непросто;</w:t>
      </w:r>
    </w:p>
    <w:p w:rsidR="00324BE3" w:rsidRDefault="004D24FF">
      <w:pPr>
        <w:numPr>
          <w:ilvl w:val="0"/>
          <w:numId w:val="57"/>
        </w:numPr>
        <w:spacing w:line="360" w:lineRule="auto"/>
        <w:jc w:val="both"/>
        <w:rPr>
          <w:sz w:val="28"/>
          <w:szCs w:val="28"/>
        </w:rPr>
      </w:pPr>
      <w:r>
        <w:rPr>
          <w:rStyle w:val="A9"/>
          <w:sz w:val="28"/>
          <w:szCs w:val="28"/>
        </w:rPr>
        <w:t xml:space="preserve"> мультимедийный сторителлинг — это самый популярный вид сторителлинга на данный момент, так как сочетает в себе и текст и мультимедийные элементы. Именно его используют в онлайн-медиа, в социальных сетях. Также им активно пользуются в видео-контенте (например, блогеры в YouTube, в Instagram).</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eastAsia="Times New Roman" w:hAnsi="Times New Roman" w:cs="Times New Roman"/>
          <w:color w:val="333333"/>
          <w:sz w:val="28"/>
          <w:szCs w:val="28"/>
          <w:u w:color="333333"/>
          <w:shd w:val="clear" w:color="auto" w:fill="FFFFFF"/>
        </w:rPr>
        <w:tab/>
        <w:t xml:space="preserve">Рассказывание историй </w:t>
      </w:r>
      <w:r>
        <w:rPr>
          <w:rStyle w:val="af0"/>
          <w:rFonts w:ascii="Times New Roman" w:hAnsi="Times New Roman"/>
          <w:color w:val="333333"/>
          <w:sz w:val="28"/>
          <w:szCs w:val="28"/>
          <w:u w:color="333333"/>
          <w:shd w:val="clear" w:color="auto" w:fill="FFFFFF"/>
        </w:rPr>
        <w:t>(</w:t>
      </w:r>
      <w:r>
        <w:rPr>
          <w:rStyle w:val="af0"/>
          <w:rFonts w:ascii="Times New Roman" w:hAnsi="Times New Roman"/>
          <w:color w:val="333333"/>
          <w:sz w:val="28"/>
          <w:szCs w:val="28"/>
          <w:u w:color="333333"/>
          <w:shd w:val="clear" w:color="auto" w:fill="FFFFFF"/>
          <w:lang w:val="en-US"/>
        </w:rPr>
        <w:t>storytelling</w:t>
      </w:r>
      <w:r>
        <w:rPr>
          <w:rStyle w:val="af0"/>
          <w:rFonts w:ascii="Times New Roman" w:hAnsi="Times New Roman"/>
          <w:color w:val="333333"/>
          <w:sz w:val="28"/>
          <w:szCs w:val="28"/>
          <w:u w:color="333333"/>
          <w:shd w:val="clear" w:color="auto" w:fill="FFFFFF"/>
        </w:rPr>
        <w:t xml:space="preserve">) -  сложная дискурсивная деятельность, требующая интеграции и взаимодействия различных типов знания. Обычно </w:t>
      </w:r>
      <w:r>
        <w:rPr>
          <w:rStyle w:val="af0"/>
          <w:rFonts w:ascii="Times New Roman" w:hAnsi="Times New Roman"/>
          <w:color w:val="333333"/>
          <w:sz w:val="28"/>
          <w:szCs w:val="28"/>
          <w:u w:color="333333"/>
          <w:shd w:val="clear" w:color="auto" w:fill="FFFFFF"/>
          <w:lang w:val="en-US"/>
        </w:rPr>
        <w:t>storytelling</w:t>
      </w:r>
      <w:r>
        <w:rPr>
          <w:rStyle w:val="af0"/>
          <w:rFonts w:ascii="Times New Roman" w:hAnsi="Times New Roman"/>
          <w:color w:val="333333"/>
          <w:sz w:val="28"/>
          <w:szCs w:val="28"/>
          <w:u w:color="333333"/>
          <w:shd w:val="clear" w:color="auto" w:fill="FFFFFF"/>
        </w:rPr>
        <w:t xml:space="preserve"> ассоциируется с развлекательной функцией, однако истории несут в себе и другие функции, являясь по своей сути отражением социальных ценностей, убеждений и целей, которые мотивируют человеческую </w:t>
      </w:r>
      <w:r>
        <w:rPr>
          <w:rStyle w:val="af0"/>
          <w:rFonts w:ascii="Times New Roman" w:hAnsi="Times New Roman"/>
          <w:color w:val="333333"/>
          <w:sz w:val="28"/>
          <w:szCs w:val="28"/>
          <w:u w:color="333333"/>
          <w:shd w:val="clear" w:color="auto" w:fill="FFFFFF"/>
        </w:rPr>
        <w:lastRenderedPageBreak/>
        <w:t xml:space="preserve">интеракцию. В основе историй лежит последовательность событий, отражающая некоторые затруднительные положения, с которыми сталкиваются люди (живые существа), и различные способы, посредством которых они преодолевают возникающие трудности. Большинство историй начинается с событий и каких-то значительных условий, меняющих привычный образ жизни протагониста и вынуждающих его к принятию решений и действий для достижения важной для сложившейся ситуации цели </w:t>
      </w:r>
      <w:r>
        <w:rPr>
          <w:rStyle w:val="af0"/>
          <w:rFonts w:ascii="Times New Roman" w:hAnsi="Times New Roman"/>
          <w:color w:val="333333"/>
          <w:sz w:val="28"/>
          <w:szCs w:val="28"/>
          <w:u w:color="333333"/>
          <w:shd w:val="clear" w:color="auto" w:fill="FFFFFF"/>
          <w:lang w:val="pt-PT"/>
        </w:rPr>
        <w:t>[</w:t>
      </w:r>
      <w:r>
        <w:rPr>
          <w:rStyle w:val="af0"/>
          <w:rFonts w:ascii="Times New Roman" w:hAnsi="Times New Roman"/>
          <w:color w:val="333333"/>
          <w:sz w:val="28"/>
          <w:szCs w:val="28"/>
          <w:u w:color="333333"/>
          <w:shd w:val="clear" w:color="auto" w:fill="FFFFFF"/>
        </w:rPr>
        <w:t>Юрьева Н.М. Когнитивный подход в исследованиях устного нарратива в онтогенезе // Вестник Самарского университета. История, педагогика, филология. 2016. – С. 24-27. – Режим доступа: https://cyberleninka.ru/article/n/kognitivnyy-podhod-v-issledovaniyah-ustnogo-narrativa-v-ontogeneze].</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eastAsia="Times New Roman" w:hAnsi="Times New Roman" w:cs="Times New Roman"/>
          <w:color w:val="333333"/>
          <w:sz w:val="28"/>
          <w:szCs w:val="28"/>
          <w:u w:color="333333"/>
          <w:shd w:val="clear" w:color="auto" w:fill="FFFFFF"/>
        </w:rPr>
        <w:tab/>
        <w:t>Критериями эффективности рассказа являются</w:t>
      </w:r>
      <w:r>
        <w:rPr>
          <w:rStyle w:val="af0"/>
          <w:rFonts w:ascii="Times New Roman" w:hAnsi="Times New Roman"/>
          <w:color w:val="333333"/>
          <w:sz w:val="28"/>
          <w:szCs w:val="28"/>
          <w:u w:color="333333"/>
          <w:shd w:val="clear" w:color="auto" w:fill="FFFFFF"/>
        </w:rPr>
        <w:t>:</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hAnsi="Times New Roman"/>
          <w:color w:val="333333"/>
          <w:sz w:val="28"/>
          <w:szCs w:val="28"/>
          <w:u w:color="333333"/>
          <w:shd w:val="clear" w:color="auto" w:fill="FFFFFF"/>
        </w:rPr>
        <w:t>1) наличие  идеи;</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hAnsi="Times New Roman"/>
          <w:color w:val="333333"/>
          <w:sz w:val="28"/>
          <w:szCs w:val="28"/>
          <w:u w:color="333333"/>
          <w:shd w:val="clear" w:color="auto" w:fill="FFFFFF"/>
        </w:rPr>
        <w:t>2) наличие героя;</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hAnsi="Times New Roman"/>
          <w:color w:val="333333"/>
          <w:sz w:val="28"/>
          <w:szCs w:val="28"/>
          <w:u w:color="333333"/>
          <w:shd w:val="clear" w:color="auto" w:fill="FFFFFF"/>
        </w:rPr>
        <w:t>3) актуальность – связь с реальной жизнью;</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hAnsi="Times New Roman"/>
          <w:color w:val="333333"/>
          <w:sz w:val="28"/>
          <w:szCs w:val="28"/>
          <w:u w:color="333333"/>
          <w:shd w:val="clear" w:color="auto" w:fill="FFFFFF"/>
        </w:rPr>
        <w:t>4) соблюдение структуры рассказа - сюжет (фабула, ситуация, мотив, конфликт), завязка, описание, кульминация</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hAnsi="Times New Roman"/>
          <w:color w:val="333333"/>
          <w:sz w:val="28"/>
          <w:szCs w:val="28"/>
          <w:u w:color="333333"/>
          <w:shd w:val="clear" w:color="auto" w:fill="FFFFFF"/>
        </w:rPr>
        <w:t>и развязка;</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hAnsi="Times New Roman"/>
          <w:color w:val="333333"/>
          <w:sz w:val="28"/>
          <w:szCs w:val="28"/>
          <w:u w:color="333333"/>
          <w:shd w:val="clear" w:color="auto" w:fill="FFFFFF"/>
        </w:rPr>
        <w:t>5) логическая связь эпизодов истории;</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hAnsi="Times New Roman"/>
          <w:color w:val="333333"/>
          <w:sz w:val="28"/>
          <w:szCs w:val="28"/>
          <w:u w:color="333333"/>
          <w:shd w:val="clear" w:color="auto" w:fill="FFFFFF"/>
        </w:rPr>
        <w:t>6) стиль повествования (монолог или диалог, языковые средства выразительности (риторические тропы), стилистические приемы, способы убеждения и другие приемы влияния);</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hAnsi="Times New Roman"/>
          <w:color w:val="333333"/>
          <w:sz w:val="28"/>
          <w:szCs w:val="28"/>
          <w:u w:color="333333"/>
          <w:shd w:val="clear" w:color="auto" w:fill="FFFFFF"/>
        </w:rPr>
        <w:t>7) учет целевой аудитории;</w:t>
      </w: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hAnsi="Times New Roman"/>
          <w:color w:val="333333"/>
          <w:sz w:val="28"/>
          <w:szCs w:val="28"/>
          <w:u w:color="333333"/>
          <w:shd w:val="clear" w:color="auto" w:fill="FFFFFF"/>
        </w:rPr>
        <w:t>9) эмоциональный фон рассказа.</w:t>
      </w:r>
    </w:p>
    <w:p w:rsidR="00324BE3" w:rsidRDefault="004D24FF">
      <w:pPr>
        <w:spacing w:line="360" w:lineRule="auto"/>
        <w:ind w:left="567" w:firstLine="454"/>
        <w:jc w:val="both"/>
        <w:rPr>
          <w:rStyle w:val="af0"/>
          <w:sz w:val="28"/>
          <w:szCs w:val="28"/>
        </w:rPr>
      </w:pPr>
      <w:r>
        <w:rPr>
          <w:rStyle w:val="af0"/>
          <w:sz w:val="28"/>
          <w:szCs w:val="28"/>
        </w:rPr>
        <w:t>Мультимедийный сторителлинг — это медиаинструмент, который используется для создания медиатекста и подразумевает создание мультимедийного проекта с использованием нарративного образного повествования и различных вспомогательных аудио-визуальных элементов, в результате чего автор создаёт уникальную историю, вовлекая аудиторию в сложные многоаспектные темы.</w:t>
      </w:r>
    </w:p>
    <w:p w:rsidR="00324BE3" w:rsidRDefault="004D24FF">
      <w:pPr>
        <w:spacing w:line="360" w:lineRule="auto"/>
        <w:ind w:left="567" w:firstLine="454"/>
        <w:jc w:val="both"/>
        <w:rPr>
          <w:rStyle w:val="af0"/>
          <w:sz w:val="28"/>
          <w:szCs w:val="28"/>
        </w:rPr>
      </w:pPr>
      <w:r>
        <w:rPr>
          <w:rStyle w:val="af0"/>
          <w:sz w:val="28"/>
          <w:szCs w:val="28"/>
        </w:rPr>
        <w:lastRenderedPageBreak/>
        <w:t>Можно выделить основные принципы работы с мультимедийным сторителлингом:</w:t>
      </w:r>
    </w:p>
    <w:p w:rsidR="00324BE3" w:rsidRDefault="004D24FF">
      <w:pPr>
        <w:spacing w:line="360" w:lineRule="auto"/>
        <w:ind w:left="567" w:firstLine="454"/>
        <w:jc w:val="both"/>
        <w:rPr>
          <w:rStyle w:val="af0"/>
          <w:sz w:val="28"/>
          <w:szCs w:val="28"/>
        </w:rPr>
      </w:pPr>
      <w:r>
        <w:rPr>
          <w:rStyle w:val="af0"/>
          <w:sz w:val="28"/>
          <w:szCs w:val="28"/>
        </w:rPr>
        <w:t>1) важно продумать логичную структуру;</w:t>
      </w:r>
    </w:p>
    <w:p w:rsidR="00324BE3" w:rsidRDefault="004D24FF">
      <w:pPr>
        <w:spacing w:line="360" w:lineRule="auto"/>
        <w:ind w:left="567" w:firstLine="454"/>
        <w:jc w:val="both"/>
        <w:rPr>
          <w:rStyle w:val="af0"/>
          <w:sz w:val="28"/>
          <w:szCs w:val="28"/>
        </w:rPr>
      </w:pPr>
      <w:r>
        <w:rPr>
          <w:rStyle w:val="af0"/>
          <w:sz w:val="28"/>
          <w:szCs w:val="28"/>
        </w:rPr>
        <w:t>2) сторителлинг — это работа с эмоциональным и психологическим</w:t>
      </w:r>
    </w:p>
    <w:p w:rsidR="00324BE3" w:rsidRDefault="004D24FF">
      <w:pPr>
        <w:spacing w:line="360" w:lineRule="auto"/>
        <w:ind w:left="567" w:firstLine="454"/>
        <w:jc w:val="both"/>
        <w:rPr>
          <w:rStyle w:val="af0"/>
          <w:sz w:val="28"/>
          <w:szCs w:val="28"/>
        </w:rPr>
      </w:pPr>
      <w:r>
        <w:rPr>
          <w:rStyle w:val="af0"/>
          <w:sz w:val="28"/>
          <w:szCs w:val="28"/>
        </w:rPr>
        <w:t>вовлечением аудитории в сложные и многоаспектные темы;</w:t>
      </w:r>
    </w:p>
    <w:p w:rsidR="00324BE3" w:rsidRDefault="004D24FF">
      <w:pPr>
        <w:spacing w:line="360" w:lineRule="auto"/>
        <w:ind w:left="567" w:firstLine="454"/>
        <w:jc w:val="both"/>
        <w:rPr>
          <w:rStyle w:val="af0"/>
          <w:sz w:val="28"/>
          <w:szCs w:val="28"/>
        </w:rPr>
      </w:pPr>
      <w:r>
        <w:rPr>
          <w:rStyle w:val="af0"/>
          <w:sz w:val="28"/>
          <w:szCs w:val="28"/>
        </w:rPr>
        <w:t>3) в основе должна лежать интригующая, увлекающая история;</w:t>
      </w:r>
    </w:p>
    <w:p w:rsidR="00324BE3" w:rsidRDefault="004D24FF">
      <w:pPr>
        <w:spacing w:line="360" w:lineRule="auto"/>
        <w:ind w:left="567" w:firstLine="454"/>
        <w:jc w:val="both"/>
        <w:rPr>
          <w:rStyle w:val="af0"/>
          <w:sz w:val="28"/>
          <w:szCs w:val="28"/>
        </w:rPr>
      </w:pPr>
      <w:r>
        <w:rPr>
          <w:rStyle w:val="af0"/>
          <w:sz w:val="28"/>
          <w:szCs w:val="28"/>
        </w:rPr>
        <w:t>4) использование мультимедийных элементов должно быть тщательно продумано, и абсолютно каждый элемент должен помогать рассказывать историю и увлекать аудиторию;</w:t>
      </w:r>
    </w:p>
    <w:p w:rsidR="00324BE3" w:rsidRDefault="004D24FF">
      <w:pPr>
        <w:spacing w:line="360" w:lineRule="auto"/>
        <w:ind w:left="567" w:firstLine="454"/>
        <w:jc w:val="both"/>
        <w:rPr>
          <w:rStyle w:val="af0"/>
          <w:sz w:val="28"/>
          <w:szCs w:val="28"/>
        </w:rPr>
      </w:pPr>
      <w:r>
        <w:rPr>
          <w:rStyle w:val="af0"/>
          <w:sz w:val="28"/>
          <w:szCs w:val="28"/>
        </w:rPr>
        <w:t>5) в мультимедийном сторителлинге должны обязательно быть герой (или герои), через которых раскрывается тема истории;</w:t>
      </w:r>
    </w:p>
    <w:p w:rsidR="00324BE3" w:rsidRDefault="004D24FF">
      <w:pPr>
        <w:spacing w:line="360" w:lineRule="auto"/>
        <w:ind w:left="567" w:firstLine="454"/>
        <w:jc w:val="both"/>
        <w:rPr>
          <w:rStyle w:val="af0"/>
          <w:sz w:val="28"/>
          <w:szCs w:val="28"/>
        </w:rPr>
      </w:pPr>
      <w:r>
        <w:rPr>
          <w:rStyle w:val="af0"/>
          <w:sz w:val="28"/>
          <w:szCs w:val="28"/>
        </w:rPr>
        <w:t>6) должна быть драматургия, какой-то конфликт;</w:t>
      </w:r>
    </w:p>
    <w:p w:rsidR="00324BE3" w:rsidRDefault="004D24FF">
      <w:pPr>
        <w:spacing w:line="360" w:lineRule="auto"/>
        <w:ind w:left="567" w:firstLine="454"/>
        <w:jc w:val="both"/>
        <w:rPr>
          <w:rStyle w:val="af0"/>
          <w:sz w:val="28"/>
          <w:szCs w:val="28"/>
        </w:rPr>
      </w:pPr>
      <w:r>
        <w:rPr>
          <w:rStyle w:val="af0"/>
          <w:sz w:val="28"/>
          <w:szCs w:val="28"/>
        </w:rPr>
        <w:t>7) важно вызвать сопереживание, соучастие аудитории, именно так можно удержать внимание до конца, создать условия, при которых человек будет вместе с героями истории искать выход из ситуации, анализировать, и, возможно, даже совершать какие-то важные действия для развития истории в реальной жизни;</w:t>
      </w:r>
    </w:p>
    <w:p w:rsidR="00324BE3" w:rsidRDefault="004D24FF">
      <w:pPr>
        <w:spacing w:line="360" w:lineRule="auto"/>
        <w:ind w:left="567" w:firstLine="454"/>
        <w:jc w:val="both"/>
        <w:rPr>
          <w:rStyle w:val="af0"/>
          <w:sz w:val="28"/>
          <w:szCs w:val="28"/>
        </w:rPr>
      </w:pPr>
      <w:r>
        <w:rPr>
          <w:rStyle w:val="af0"/>
          <w:sz w:val="28"/>
          <w:szCs w:val="28"/>
        </w:rPr>
        <w:t>8) возможна «открытая концовка», которая даёт возможность для различных интерпретаций и самостоятельных выводов читателей;</w:t>
      </w:r>
    </w:p>
    <w:p w:rsidR="00324BE3" w:rsidRDefault="004D24FF">
      <w:pPr>
        <w:spacing w:line="360" w:lineRule="auto"/>
        <w:ind w:left="567" w:firstLine="454"/>
        <w:jc w:val="both"/>
        <w:rPr>
          <w:rStyle w:val="af0"/>
          <w:sz w:val="28"/>
          <w:szCs w:val="28"/>
          <w:shd w:val="clear" w:color="auto" w:fill="FEFFFF"/>
        </w:rPr>
      </w:pPr>
      <w:r>
        <w:rPr>
          <w:rStyle w:val="af0"/>
          <w:sz w:val="28"/>
          <w:szCs w:val="28"/>
        </w:rPr>
        <w:t xml:space="preserve">9) визуальная составляющая должна быть хорошо проработана. </w:t>
      </w:r>
      <w:r>
        <w:rPr>
          <w:rStyle w:val="af0"/>
          <w:sz w:val="28"/>
          <w:szCs w:val="28"/>
          <w:shd w:val="clear" w:color="auto" w:fill="FEFFFF"/>
        </w:rPr>
        <w:t>Только так сторителлинг будет максимально эффективен.</w:t>
      </w:r>
    </w:p>
    <w:p w:rsidR="00324BE3" w:rsidRDefault="004D24FF">
      <w:pPr>
        <w:spacing w:line="360" w:lineRule="auto"/>
        <w:ind w:left="567" w:firstLine="454"/>
        <w:jc w:val="both"/>
        <w:rPr>
          <w:rStyle w:val="af0"/>
          <w:sz w:val="28"/>
          <w:szCs w:val="28"/>
        </w:rPr>
      </w:pPr>
      <w:r>
        <w:rPr>
          <w:rStyle w:val="af0"/>
          <w:sz w:val="28"/>
          <w:szCs w:val="28"/>
        </w:rPr>
        <w:t>Онлайн-инструменты для создания историй:</w:t>
      </w:r>
    </w:p>
    <w:p w:rsidR="00324BE3" w:rsidRDefault="00C371D0">
      <w:pPr>
        <w:pStyle w:val="Ab"/>
        <w:numPr>
          <w:ilvl w:val="0"/>
          <w:numId w:val="59"/>
        </w:numPr>
        <w:spacing w:before="0" w:line="360" w:lineRule="auto"/>
        <w:rPr>
          <w:rFonts w:ascii="Times New Roman" w:eastAsia="Times New Roman" w:hAnsi="Times New Roman" w:cs="Times New Roman"/>
          <w:sz w:val="28"/>
          <w:szCs w:val="28"/>
        </w:rPr>
      </w:pPr>
      <w:hyperlink r:id="rId29" w:history="1">
        <w:r w:rsidR="004D24FF">
          <w:rPr>
            <w:rStyle w:val="Hyperlink10"/>
            <w:rFonts w:ascii="Times New Roman" w:hAnsi="Times New Roman"/>
            <w:sz w:val="28"/>
            <w:szCs w:val="28"/>
          </w:rPr>
          <w:t>Voicethread</w:t>
        </w:r>
      </w:hyperlink>
      <w:r w:rsidR="004D24FF">
        <w:rPr>
          <w:rStyle w:val="af0"/>
          <w:rFonts w:ascii="Times New Roman" w:hAnsi="Times New Roman"/>
          <w:sz w:val="28"/>
          <w:szCs w:val="28"/>
          <w:shd w:val="clear" w:color="auto" w:fill="FFFFFF"/>
        </w:rPr>
        <w:t xml:space="preserve">, </w:t>
      </w:r>
      <w:hyperlink r:id="rId30" w:history="1">
        <w:r w:rsidR="004D24FF">
          <w:rPr>
            <w:rStyle w:val="Hyperlink11"/>
            <w:rFonts w:ascii="Times New Roman" w:hAnsi="Times New Roman"/>
            <w:sz w:val="28"/>
            <w:szCs w:val="28"/>
          </w:rPr>
          <w:t xml:space="preserve">Vocaroo </w:t>
        </w:r>
      </w:hyperlink>
      <w:r w:rsidR="004D24FF">
        <w:rPr>
          <w:rStyle w:val="af0"/>
          <w:rFonts w:ascii="Times New Roman" w:hAnsi="Times New Roman"/>
          <w:sz w:val="28"/>
          <w:szCs w:val="28"/>
          <w:shd w:val="clear" w:color="auto" w:fill="FFFFFF"/>
        </w:rPr>
        <w:t>— аудиозапись истории.</w:t>
      </w:r>
    </w:p>
    <w:p w:rsidR="00324BE3" w:rsidRDefault="00C371D0">
      <w:pPr>
        <w:pStyle w:val="Ab"/>
        <w:numPr>
          <w:ilvl w:val="0"/>
          <w:numId w:val="59"/>
        </w:numPr>
        <w:spacing w:before="0" w:line="360" w:lineRule="auto"/>
        <w:rPr>
          <w:rFonts w:ascii="Times New Roman" w:eastAsia="Times New Roman" w:hAnsi="Times New Roman" w:cs="Times New Roman"/>
          <w:sz w:val="28"/>
          <w:szCs w:val="28"/>
        </w:rPr>
      </w:pPr>
      <w:hyperlink r:id="rId31" w:history="1">
        <w:r w:rsidR="004D24FF">
          <w:rPr>
            <w:rStyle w:val="Hyperlink10"/>
            <w:rFonts w:ascii="Times New Roman" w:hAnsi="Times New Roman"/>
            <w:sz w:val="28"/>
            <w:szCs w:val="28"/>
          </w:rPr>
          <w:t>Befunky</w:t>
        </w:r>
      </w:hyperlink>
      <w:r w:rsidR="004D24FF">
        <w:rPr>
          <w:rStyle w:val="af0"/>
          <w:rFonts w:ascii="Times New Roman" w:hAnsi="Times New Roman"/>
          <w:sz w:val="28"/>
          <w:szCs w:val="28"/>
          <w:shd w:val="clear" w:color="auto" w:fill="FFFFFF"/>
        </w:rPr>
        <w:t xml:space="preserve"> — создание коллажей, серии картинок.</w:t>
      </w:r>
    </w:p>
    <w:p w:rsidR="00324BE3" w:rsidRDefault="00C371D0">
      <w:pPr>
        <w:pStyle w:val="Ab"/>
        <w:numPr>
          <w:ilvl w:val="0"/>
          <w:numId w:val="59"/>
        </w:numPr>
        <w:spacing w:before="0" w:line="360" w:lineRule="auto"/>
        <w:rPr>
          <w:rFonts w:ascii="Times New Roman" w:eastAsia="Times New Roman" w:hAnsi="Times New Roman" w:cs="Times New Roman"/>
          <w:sz w:val="28"/>
          <w:szCs w:val="28"/>
        </w:rPr>
      </w:pPr>
      <w:hyperlink r:id="rId32" w:history="1">
        <w:r w:rsidR="004D24FF">
          <w:rPr>
            <w:rStyle w:val="Hyperlink12"/>
            <w:rFonts w:ascii="Times New Roman" w:hAnsi="Times New Roman"/>
            <w:sz w:val="28"/>
            <w:szCs w:val="28"/>
          </w:rPr>
          <w:t>Superlame</w:t>
        </w:r>
      </w:hyperlink>
      <w:r w:rsidR="004D24FF">
        <w:rPr>
          <w:rStyle w:val="af0"/>
          <w:rFonts w:ascii="Times New Roman" w:hAnsi="Times New Roman"/>
          <w:sz w:val="28"/>
          <w:szCs w:val="28"/>
          <w:shd w:val="clear" w:color="auto" w:fill="FFFFFF"/>
        </w:rPr>
        <w:t xml:space="preserve"> — создание облаков с текстом.</w:t>
      </w:r>
    </w:p>
    <w:p w:rsidR="00324BE3" w:rsidRDefault="00C371D0">
      <w:pPr>
        <w:pStyle w:val="Ab"/>
        <w:numPr>
          <w:ilvl w:val="0"/>
          <w:numId w:val="59"/>
        </w:numPr>
        <w:spacing w:before="0" w:line="360" w:lineRule="auto"/>
        <w:rPr>
          <w:rFonts w:ascii="Times New Roman" w:eastAsia="Times New Roman" w:hAnsi="Times New Roman" w:cs="Times New Roman"/>
          <w:sz w:val="28"/>
          <w:szCs w:val="28"/>
        </w:rPr>
      </w:pPr>
      <w:hyperlink r:id="rId33" w:history="1">
        <w:r w:rsidR="004D24FF">
          <w:rPr>
            <w:rStyle w:val="Hyperlink13"/>
            <w:rFonts w:ascii="Times New Roman" w:hAnsi="Times New Roman"/>
            <w:sz w:val="28"/>
            <w:szCs w:val="28"/>
          </w:rPr>
          <w:t>Wordcloud</w:t>
        </w:r>
      </w:hyperlink>
      <w:r w:rsidR="004D24FF">
        <w:rPr>
          <w:rStyle w:val="af0"/>
          <w:rFonts w:ascii="Times New Roman" w:hAnsi="Times New Roman"/>
          <w:sz w:val="28"/>
          <w:szCs w:val="28"/>
          <w:shd w:val="clear" w:color="auto" w:fill="FFFFFF"/>
        </w:rPr>
        <w:t xml:space="preserve"> — создание облаков со словами .</w:t>
      </w:r>
    </w:p>
    <w:p w:rsidR="00324BE3" w:rsidRDefault="00C371D0">
      <w:pPr>
        <w:pStyle w:val="Ab"/>
        <w:numPr>
          <w:ilvl w:val="0"/>
          <w:numId w:val="59"/>
        </w:numPr>
        <w:spacing w:before="0" w:line="360" w:lineRule="auto"/>
        <w:rPr>
          <w:rFonts w:ascii="Times New Roman" w:eastAsia="Times New Roman" w:hAnsi="Times New Roman" w:cs="Times New Roman"/>
          <w:sz w:val="28"/>
          <w:szCs w:val="28"/>
        </w:rPr>
      </w:pPr>
      <w:hyperlink r:id="rId34" w:history="1">
        <w:r w:rsidR="004D24FF">
          <w:rPr>
            <w:rStyle w:val="Hyperlink12"/>
            <w:rFonts w:ascii="Times New Roman" w:hAnsi="Times New Roman"/>
            <w:sz w:val="28"/>
            <w:szCs w:val="28"/>
          </w:rPr>
          <w:t>Zimmertwins</w:t>
        </w:r>
      </w:hyperlink>
      <w:r w:rsidR="004D24FF">
        <w:rPr>
          <w:rStyle w:val="af0"/>
          <w:rFonts w:ascii="Times New Roman" w:hAnsi="Times New Roman"/>
          <w:sz w:val="28"/>
          <w:szCs w:val="28"/>
          <w:shd w:val="clear" w:color="auto" w:fill="FFFFFF"/>
        </w:rPr>
        <w:t xml:space="preserve"> — создание анимационной истории.</w:t>
      </w:r>
    </w:p>
    <w:p w:rsidR="00324BE3" w:rsidRDefault="00C371D0">
      <w:pPr>
        <w:pStyle w:val="Ab"/>
        <w:numPr>
          <w:ilvl w:val="0"/>
          <w:numId w:val="59"/>
        </w:numPr>
        <w:spacing w:before="0" w:line="360" w:lineRule="auto"/>
        <w:rPr>
          <w:rFonts w:ascii="Times New Roman" w:eastAsia="Times New Roman" w:hAnsi="Times New Roman" w:cs="Times New Roman"/>
          <w:sz w:val="28"/>
          <w:szCs w:val="28"/>
        </w:rPr>
      </w:pPr>
      <w:hyperlink r:id="rId35" w:history="1">
        <w:r w:rsidR="004D24FF">
          <w:rPr>
            <w:rStyle w:val="Hyperlink12"/>
            <w:rFonts w:ascii="Times New Roman" w:hAnsi="Times New Roman"/>
            <w:sz w:val="28"/>
            <w:szCs w:val="28"/>
          </w:rPr>
          <w:t>Toondoo</w:t>
        </w:r>
      </w:hyperlink>
      <w:r w:rsidR="004D24FF">
        <w:rPr>
          <w:rStyle w:val="af0"/>
          <w:rFonts w:ascii="Times New Roman" w:hAnsi="Times New Roman"/>
          <w:sz w:val="28"/>
          <w:szCs w:val="28"/>
          <w:shd w:val="clear" w:color="auto" w:fill="FFFFFF"/>
          <w:lang w:val="en-US"/>
        </w:rPr>
        <w:t xml:space="preserve"> — создание комиксов</w:t>
      </w:r>
      <w:r w:rsidR="004D24FF">
        <w:rPr>
          <w:rStyle w:val="af0"/>
          <w:rFonts w:ascii="Times New Roman" w:hAnsi="Times New Roman"/>
          <w:sz w:val="28"/>
          <w:szCs w:val="28"/>
          <w:shd w:val="clear" w:color="auto" w:fill="FFFFFF"/>
        </w:rPr>
        <w:t>.</w:t>
      </w:r>
    </w:p>
    <w:p w:rsidR="00324BE3" w:rsidRDefault="00C371D0">
      <w:pPr>
        <w:pStyle w:val="Ab"/>
        <w:numPr>
          <w:ilvl w:val="0"/>
          <w:numId w:val="59"/>
        </w:numPr>
        <w:spacing w:before="0" w:line="360" w:lineRule="auto"/>
        <w:rPr>
          <w:rFonts w:ascii="Times New Roman" w:eastAsia="Times New Roman" w:hAnsi="Times New Roman" w:cs="Times New Roman"/>
          <w:sz w:val="28"/>
          <w:szCs w:val="28"/>
        </w:rPr>
      </w:pPr>
      <w:hyperlink r:id="rId36" w:history="1">
        <w:r w:rsidR="004D24FF">
          <w:rPr>
            <w:rStyle w:val="Hyperlink10"/>
            <w:rFonts w:ascii="Times New Roman" w:hAnsi="Times New Roman"/>
            <w:sz w:val="28"/>
            <w:szCs w:val="28"/>
          </w:rPr>
          <w:t>Storybird</w:t>
        </w:r>
      </w:hyperlink>
      <w:r w:rsidR="004D24FF">
        <w:rPr>
          <w:rStyle w:val="af0"/>
          <w:rFonts w:ascii="Times New Roman" w:hAnsi="Times New Roman"/>
          <w:sz w:val="28"/>
          <w:szCs w:val="28"/>
          <w:shd w:val="clear" w:color="auto" w:fill="FFFFFF"/>
        </w:rPr>
        <w:t xml:space="preserve"> — создание истории в виде книги.</w:t>
      </w:r>
    </w:p>
    <w:p w:rsidR="00324BE3" w:rsidRDefault="00C371D0">
      <w:pPr>
        <w:pStyle w:val="Ab"/>
        <w:numPr>
          <w:ilvl w:val="0"/>
          <w:numId w:val="59"/>
        </w:numPr>
        <w:spacing w:before="0" w:line="360" w:lineRule="auto"/>
        <w:rPr>
          <w:rFonts w:ascii="Times New Roman" w:eastAsia="Times New Roman" w:hAnsi="Times New Roman" w:cs="Times New Roman"/>
          <w:sz w:val="28"/>
          <w:szCs w:val="28"/>
        </w:rPr>
      </w:pPr>
      <w:hyperlink r:id="rId37" w:history="1">
        <w:r w:rsidR="004D24FF">
          <w:rPr>
            <w:rStyle w:val="Hyperlink10"/>
            <w:rFonts w:ascii="Times New Roman" w:hAnsi="Times New Roman"/>
            <w:sz w:val="28"/>
            <w:szCs w:val="28"/>
          </w:rPr>
          <w:t>Slidestory</w:t>
        </w:r>
      </w:hyperlink>
      <w:r w:rsidR="004D24FF">
        <w:rPr>
          <w:rStyle w:val="af0"/>
          <w:rFonts w:ascii="Times New Roman" w:hAnsi="Times New Roman"/>
          <w:sz w:val="28"/>
          <w:szCs w:val="28"/>
          <w:shd w:val="clear" w:color="auto" w:fill="FFFFFF"/>
        </w:rPr>
        <w:t xml:space="preserve"> — наложение звука на картинку.</w:t>
      </w:r>
    </w:p>
    <w:p w:rsidR="00324BE3" w:rsidRDefault="004D24FF">
      <w:pPr>
        <w:spacing w:line="360" w:lineRule="auto"/>
        <w:ind w:left="567" w:firstLine="454"/>
        <w:jc w:val="both"/>
        <w:rPr>
          <w:rStyle w:val="af0"/>
          <w:sz w:val="28"/>
          <w:szCs w:val="28"/>
        </w:rPr>
      </w:pPr>
      <w:r>
        <w:rPr>
          <w:rStyle w:val="af0"/>
          <w:sz w:val="28"/>
          <w:szCs w:val="28"/>
        </w:rPr>
        <w:lastRenderedPageBreak/>
        <w:t>Типичные ошибки: разница между продающемся текстом и продающаяся история</w:t>
      </w:r>
    </w:p>
    <w:p w:rsidR="00324BE3" w:rsidRDefault="00324BE3">
      <w:pPr>
        <w:spacing w:line="360" w:lineRule="auto"/>
        <w:ind w:firstLine="454"/>
        <w:jc w:val="both"/>
        <w:rPr>
          <w:rStyle w:val="A9"/>
          <w:sz w:val="28"/>
          <w:szCs w:val="28"/>
        </w:rPr>
      </w:pPr>
    </w:p>
    <w:p w:rsidR="00324BE3" w:rsidRDefault="004D24FF">
      <w:pPr>
        <w:spacing w:line="360" w:lineRule="auto"/>
        <w:ind w:firstLine="454"/>
        <w:jc w:val="both"/>
        <w:rPr>
          <w:rStyle w:val="af0"/>
          <w:sz w:val="28"/>
          <w:szCs w:val="28"/>
        </w:rPr>
      </w:pPr>
      <w:r>
        <w:rPr>
          <w:rStyle w:val="af0"/>
          <w:sz w:val="28"/>
          <w:szCs w:val="28"/>
        </w:rPr>
        <w:t xml:space="preserve">Подробнее об основных приемах сторителлинга: </w:t>
      </w:r>
      <w:hyperlink r:id="rId38" w:history="1">
        <w:r>
          <w:rPr>
            <w:rStyle w:val="Hyperlink14"/>
          </w:rPr>
          <w:t>https://sales-generator.ru/blog/storitelling/</w:t>
        </w:r>
      </w:hyperlink>
    </w:p>
    <w:p w:rsidR="00324BE3" w:rsidRDefault="00C371D0">
      <w:pPr>
        <w:spacing w:line="360" w:lineRule="auto"/>
        <w:ind w:firstLine="454"/>
        <w:jc w:val="both"/>
        <w:rPr>
          <w:rStyle w:val="af0"/>
          <w:sz w:val="28"/>
          <w:szCs w:val="28"/>
        </w:rPr>
      </w:pPr>
      <w:hyperlink r:id="rId39" w:history="1">
        <w:r w:rsidR="004D24FF">
          <w:rPr>
            <w:rStyle w:val="Hyperlink14"/>
          </w:rPr>
          <w:t>https://1ps.ru/blog/texts/2020/ni-v-skazke-skazat-ni-perom-opisat-ili-chto-takoe-storitelling-i-s-chem-ego-edyat/</w:t>
        </w:r>
      </w:hyperlink>
    </w:p>
    <w:p w:rsidR="00324BE3" w:rsidRDefault="00324BE3">
      <w:pPr>
        <w:spacing w:line="360" w:lineRule="auto"/>
        <w:ind w:firstLine="454"/>
        <w:jc w:val="both"/>
        <w:rPr>
          <w:rStyle w:val="A9"/>
          <w:sz w:val="28"/>
          <w:szCs w:val="28"/>
        </w:rPr>
      </w:pPr>
    </w:p>
    <w:p w:rsidR="00324BE3" w:rsidRDefault="004D24FF">
      <w:pPr>
        <w:spacing w:line="360" w:lineRule="auto"/>
        <w:ind w:firstLine="454"/>
        <w:jc w:val="both"/>
        <w:rPr>
          <w:rStyle w:val="af0"/>
          <w:b/>
          <w:bCs/>
          <w:kern w:val="36"/>
          <w:sz w:val="28"/>
          <w:szCs w:val="28"/>
        </w:rPr>
      </w:pPr>
      <w:r>
        <w:rPr>
          <w:rStyle w:val="af0"/>
          <w:b/>
          <w:bCs/>
          <w:kern w:val="36"/>
          <w:sz w:val="28"/>
          <w:szCs w:val="28"/>
        </w:rPr>
        <w:t>Методические указания к написанию доклада  (Report writing)</w:t>
      </w:r>
    </w:p>
    <w:p w:rsidR="00324BE3" w:rsidRDefault="004D24FF">
      <w:pPr>
        <w:shd w:val="clear" w:color="auto" w:fill="FFFFFF"/>
        <w:spacing w:line="360" w:lineRule="auto"/>
        <w:jc w:val="both"/>
        <w:rPr>
          <w:rStyle w:val="af0"/>
          <w:sz w:val="28"/>
          <w:szCs w:val="28"/>
        </w:rPr>
      </w:pPr>
      <w:r>
        <w:rPr>
          <w:rStyle w:val="af0"/>
          <w:sz w:val="28"/>
          <w:szCs w:val="28"/>
        </w:rPr>
        <w:t>С помощью доклада мы описываем, анализируем, критикуем исследование или просто какие-то данные. Написание доклада на английском часто включается в программу международных экзаменов. Более того, это неотъемлемая часть не только научной, но и деловой жизни.</w:t>
      </w:r>
    </w:p>
    <w:p w:rsidR="00324BE3" w:rsidRDefault="004D24FF">
      <w:pPr>
        <w:spacing w:line="360" w:lineRule="auto"/>
        <w:jc w:val="both"/>
        <w:rPr>
          <w:rStyle w:val="af0"/>
          <w:sz w:val="28"/>
          <w:szCs w:val="28"/>
        </w:rPr>
      </w:pPr>
      <w:r>
        <w:rPr>
          <w:rStyle w:val="af0"/>
          <w:b/>
          <w:bCs/>
          <w:sz w:val="28"/>
          <w:szCs w:val="28"/>
        </w:rPr>
        <w:t>Темы для докладов</w:t>
      </w:r>
      <w:r>
        <w:rPr>
          <w:rStyle w:val="af0"/>
          <w:sz w:val="28"/>
          <w:szCs w:val="28"/>
        </w:rPr>
        <w:t xml:space="preserve">. Если в основе эссе лежат общие теоретические вопросы, то такой вид письменной работы, как доклад, является описанием проведенных экспериментов, опросов, иногда сравнением разных вариантов какой-либо ситуации, даже просто обзором. Очень часто доклад заканчивается практическими рекомендациями. </w:t>
      </w:r>
    </w:p>
    <w:p w:rsidR="00324BE3" w:rsidRDefault="004D24FF">
      <w:pPr>
        <w:spacing w:line="360" w:lineRule="auto"/>
        <w:jc w:val="both"/>
        <w:rPr>
          <w:rStyle w:val="af0"/>
          <w:sz w:val="28"/>
          <w:szCs w:val="28"/>
        </w:rPr>
      </w:pPr>
      <w:r>
        <w:rPr>
          <w:rStyle w:val="af0"/>
          <w:b/>
          <w:bCs/>
          <w:sz w:val="28"/>
          <w:szCs w:val="28"/>
        </w:rPr>
        <w:t>Что писать в докладе?</w:t>
      </w:r>
      <w:r>
        <w:rPr>
          <w:rStyle w:val="af0"/>
          <w:sz w:val="28"/>
          <w:szCs w:val="28"/>
        </w:rPr>
        <w:t> Вся информация в докладе должна основываться только на описании и анализе реальных событий или общепринятой практики. Доклады могут предполагать рекомендации на будущее и прогнозы, однако и те, и другие должны иметь какую-то основу. Доклад – это только фактические данные, а не сочинение на вольную тему.</w:t>
      </w:r>
    </w:p>
    <w:p w:rsidR="00324BE3" w:rsidRDefault="004D24FF">
      <w:pPr>
        <w:spacing w:line="360" w:lineRule="auto"/>
        <w:jc w:val="both"/>
        <w:rPr>
          <w:rStyle w:val="af0"/>
          <w:sz w:val="28"/>
          <w:szCs w:val="28"/>
        </w:rPr>
      </w:pPr>
      <w:r>
        <w:rPr>
          <w:rStyle w:val="af0"/>
          <w:b/>
          <w:bCs/>
          <w:sz w:val="28"/>
          <w:szCs w:val="28"/>
        </w:rPr>
        <w:t>Структура доклада</w:t>
      </w:r>
      <w:r>
        <w:rPr>
          <w:rStyle w:val="af0"/>
          <w:sz w:val="28"/>
          <w:szCs w:val="28"/>
        </w:rPr>
        <w:t>. Доклад должен быть четко структурирован: разделен на определенные части, каждая из которых имеет подзаголовок. В учебных заведениях и крупных компаниях готовят доклады с маркированными списками, таблицами, иллюстрациями, диаграммами. Все это только приветствуется и может быть свободно использовано в докладах.</w:t>
      </w:r>
    </w:p>
    <w:p w:rsidR="00324BE3" w:rsidRDefault="004D24FF">
      <w:pPr>
        <w:spacing w:line="360" w:lineRule="auto"/>
        <w:ind w:firstLine="709"/>
        <w:jc w:val="both"/>
        <w:rPr>
          <w:rStyle w:val="Hyperlink7"/>
        </w:rPr>
      </w:pPr>
      <w:r>
        <w:rPr>
          <w:rStyle w:val="af0"/>
          <w:sz w:val="28"/>
          <w:szCs w:val="28"/>
        </w:rPr>
        <w:lastRenderedPageBreak/>
        <w:t>Доклад может быть написан как от первого, но чаще от третьего лица, это зависит от контекста и целевой аудитории. Отдавайте предпочтение простой грамматике, которая при этом помогает выразить объективное мнение: </w:t>
      </w:r>
      <w:hyperlink r:id="rId40" w:history="1">
        <w:r>
          <w:rPr>
            <w:rStyle w:val="Hyperlink7"/>
          </w:rPr>
          <w:t>пассивный залог</w:t>
        </w:r>
      </w:hyperlink>
      <w:r>
        <w:rPr>
          <w:rStyle w:val="Hyperlink7"/>
        </w:rPr>
        <w:t>, </w:t>
      </w:r>
      <w:hyperlink r:id="rId41" w:history="1">
        <w:r>
          <w:rPr>
            <w:rStyle w:val="Hyperlink7"/>
          </w:rPr>
          <w:t>безличные конструкции</w:t>
        </w:r>
      </w:hyperlink>
      <w:r>
        <w:rPr>
          <w:rStyle w:val="Hyperlink7"/>
        </w:rPr>
        <w:t> и т. д. Информация должна быть изложена просто и четко. Убедитесь, что вы знаете точное значение каждого слова. Не вносите в доклад информацию, без которой можно обойтись. Употребляйте распространенные слова и словосочетания. Следите за размером предложений: они не должны быть слишком сложными, с огромным количеством речевых оборотов и объяснений. Обязательно используйте в докладе слова-связки (linking words).</w:t>
      </w:r>
    </w:p>
    <w:p w:rsidR="00324BE3" w:rsidRDefault="004D24FF">
      <w:pPr>
        <w:shd w:val="clear" w:color="auto" w:fill="FFFFFF"/>
        <w:spacing w:line="360" w:lineRule="auto"/>
        <w:jc w:val="both"/>
        <w:rPr>
          <w:rStyle w:val="Hyperlink7"/>
        </w:rPr>
      </w:pPr>
      <w:r>
        <w:rPr>
          <w:rStyle w:val="Hyperlink7"/>
        </w:rPr>
        <w:t>Доклад имеет стандартную структуру, которую нужно взять за основу. В любом докладе должно быть 5 элементов:</w:t>
      </w:r>
    </w:p>
    <w:p w:rsidR="00324BE3" w:rsidRDefault="004D24FF">
      <w:pPr>
        <w:numPr>
          <w:ilvl w:val="0"/>
          <w:numId w:val="61"/>
        </w:numPr>
        <w:spacing w:line="360" w:lineRule="auto"/>
        <w:jc w:val="both"/>
        <w:rPr>
          <w:sz w:val="28"/>
          <w:szCs w:val="28"/>
        </w:rPr>
      </w:pPr>
      <w:r>
        <w:rPr>
          <w:rStyle w:val="af0"/>
          <w:b/>
          <w:bCs/>
          <w:sz w:val="28"/>
          <w:szCs w:val="28"/>
        </w:rPr>
        <w:t>Introduction</w:t>
      </w:r>
      <w:r>
        <w:rPr>
          <w:rStyle w:val="A9"/>
          <w:sz w:val="28"/>
          <w:szCs w:val="28"/>
        </w:rPr>
        <w:t> (вступление). В этой секции нужно кратко описать предмет доклада, привести причины, почему вы занимаетесь именно этим вопросом, и можно сделать небольшой обзор других исследований по теме. Вступление – это презентация цели и предмета, т.е. читатель должен понять, что ему ожидать от работы. Здесь должно быть краткое изложение основных идей (summary ).В начале доклада можно воспользоваться такими фразами:</w:t>
      </w:r>
    </w:p>
    <w:p w:rsidR="00324BE3" w:rsidRDefault="004D24FF">
      <w:pPr>
        <w:numPr>
          <w:ilvl w:val="1"/>
          <w:numId w:val="63"/>
        </w:numPr>
        <w:spacing w:line="360" w:lineRule="auto"/>
        <w:jc w:val="both"/>
        <w:rPr>
          <w:sz w:val="28"/>
          <w:szCs w:val="28"/>
        </w:rPr>
      </w:pPr>
      <w:r>
        <w:rPr>
          <w:rStyle w:val="A9"/>
          <w:sz w:val="28"/>
          <w:szCs w:val="28"/>
        </w:rPr>
        <w:t>The aim/purpose of this report is to examine/evaluate/describe/outline the positive and negative features of two different phenomena... – Цель этого доклада – изучить/оценить/описать/выделить положительные и отрицательные черты двух разных явлений...</w:t>
      </w:r>
    </w:p>
    <w:p w:rsidR="00324BE3" w:rsidRDefault="004D24FF">
      <w:pPr>
        <w:numPr>
          <w:ilvl w:val="1"/>
          <w:numId w:val="63"/>
        </w:numPr>
        <w:spacing w:line="360" w:lineRule="auto"/>
        <w:jc w:val="both"/>
        <w:rPr>
          <w:sz w:val="28"/>
          <w:szCs w:val="28"/>
          <w:lang w:val="en-US"/>
        </w:rPr>
      </w:pPr>
      <w:r>
        <w:rPr>
          <w:rStyle w:val="af0"/>
          <w:sz w:val="28"/>
          <w:szCs w:val="28"/>
          <w:lang w:val="en-US"/>
        </w:rPr>
        <w:t xml:space="preserve">This report aims to provide an overall view of the situation below. – </w:t>
      </w:r>
      <w:r>
        <w:rPr>
          <w:rStyle w:val="af0"/>
          <w:sz w:val="28"/>
          <w:szCs w:val="28"/>
        </w:rPr>
        <w:t>Цель</w:t>
      </w:r>
      <w:r>
        <w:rPr>
          <w:rStyle w:val="af0"/>
          <w:sz w:val="28"/>
          <w:szCs w:val="28"/>
          <w:lang w:val="en-US"/>
        </w:rPr>
        <w:t xml:space="preserve"> </w:t>
      </w:r>
      <w:r>
        <w:rPr>
          <w:rStyle w:val="af0"/>
          <w:sz w:val="28"/>
          <w:szCs w:val="28"/>
        </w:rPr>
        <w:t>этого</w:t>
      </w:r>
      <w:r>
        <w:rPr>
          <w:rStyle w:val="af0"/>
          <w:sz w:val="28"/>
          <w:szCs w:val="28"/>
          <w:lang w:val="en-US"/>
        </w:rPr>
        <w:t xml:space="preserve"> </w:t>
      </w:r>
      <w:r>
        <w:rPr>
          <w:rStyle w:val="af0"/>
          <w:sz w:val="28"/>
          <w:szCs w:val="28"/>
        </w:rPr>
        <w:t>доклада</w:t>
      </w:r>
      <w:r>
        <w:rPr>
          <w:rStyle w:val="af0"/>
          <w:sz w:val="28"/>
          <w:szCs w:val="28"/>
          <w:lang w:val="en-US"/>
        </w:rPr>
        <w:t xml:space="preserve"> – </w:t>
      </w:r>
      <w:r>
        <w:rPr>
          <w:rStyle w:val="af0"/>
          <w:sz w:val="28"/>
          <w:szCs w:val="28"/>
        </w:rPr>
        <w:t>дать</w:t>
      </w:r>
      <w:r>
        <w:rPr>
          <w:rStyle w:val="af0"/>
          <w:sz w:val="28"/>
          <w:szCs w:val="28"/>
          <w:lang w:val="en-US"/>
        </w:rPr>
        <w:t xml:space="preserve"> </w:t>
      </w:r>
      <w:r>
        <w:rPr>
          <w:rStyle w:val="af0"/>
          <w:sz w:val="28"/>
          <w:szCs w:val="28"/>
        </w:rPr>
        <w:t>полное</w:t>
      </w:r>
      <w:r>
        <w:rPr>
          <w:rStyle w:val="af0"/>
          <w:sz w:val="28"/>
          <w:szCs w:val="28"/>
          <w:lang w:val="en-US"/>
        </w:rPr>
        <w:t xml:space="preserve"> </w:t>
      </w:r>
      <w:r>
        <w:rPr>
          <w:rStyle w:val="af0"/>
          <w:sz w:val="28"/>
          <w:szCs w:val="28"/>
        </w:rPr>
        <w:t>представление</w:t>
      </w:r>
      <w:r>
        <w:rPr>
          <w:rStyle w:val="af0"/>
          <w:sz w:val="28"/>
          <w:szCs w:val="28"/>
          <w:lang w:val="en-US"/>
        </w:rPr>
        <w:t xml:space="preserve"> </w:t>
      </w:r>
      <w:r>
        <w:rPr>
          <w:rStyle w:val="af0"/>
          <w:sz w:val="28"/>
          <w:szCs w:val="28"/>
        </w:rPr>
        <w:t>о</w:t>
      </w:r>
      <w:r>
        <w:rPr>
          <w:rStyle w:val="af0"/>
          <w:sz w:val="28"/>
          <w:szCs w:val="28"/>
          <w:lang w:val="en-US"/>
        </w:rPr>
        <w:t xml:space="preserve"> </w:t>
      </w:r>
      <w:r>
        <w:rPr>
          <w:rStyle w:val="af0"/>
          <w:sz w:val="28"/>
          <w:szCs w:val="28"/>
        </w:rPr>
        <w:t>ситуации</w:t>
      </w:r>
      <w:r>
        <w:rPr>
          <w:rStyle w:val="af0"/>
          <w:sz w:val="28"/>
          <w:szCs w:val="28"/>
          <w:lang w:val="en-US"/>
        </w:rPr>
        <w:t>.</w:t>
      </w:r>
    </w:p>
    <w:p w:rsidR="00324BE3" w:rsidRDefault="004D24FF">
      <w:pPr>
        <w:numPr>
          <w:ilvl w:val="1"/>
          <w:numId w:val="63"/>
        </w:numPr>
        <w:spacing w:line="360" w:lineRule="auto"/>
        <w:jc w:val="both"/>
        <w:rPr>
          <w:sz w:val="28"/>
          <w:szCs w:val="28"/>
        </w:rPr>
      </w:pPr>
      <w:r>
        <w:rPr>
          <w:rStyle w:val="A9"/>
          <w:sz w:val="28"/>
          <w:szCs w:val="28"/>
        </w:rPr>
        <w:t>It will also include/consider/suggest/recommend... – Он также будет включать/рассматривать/предлагать/рекомендовать...</w:t>
      </w:r>
    </w:p>
    <w:p w:rsidR="00324BE3" w:rsidRDefault="004D24FF">
      <w:pPr>
        <w:numPr>
          <w:ilvl w:val="1"/>
          <w:numId w:val="63"/>
        </w:numPr>
        <w:spacing w:line="360" w:lineRule="auto"/>
        <w:jc w:val="both"/>
        <w:rPr>
          <w:sz w:val="28"/>
          <w:szCs w:val="28"/>
          <w:lang w:val="en-US"/>
        </w:rPr>
      </w:pPr>
      <w:r>
        <w:rPr>
          <w:rStyle w:val="af0"/>
          <w:sz w:val="28"/>
          <w:szCs w:val="28"/>
          <w:lang w:val="en-US"/>
        </w:rPr>
        <w:t xml:space="preserve">The report is based on a survey conducted among college students. – </w:t>
      </w:r>
      <w:r>
        <w:rPr>
          <w:rStyle w:val="af0"/>
          <w:sz w:val="28"/>
          <w:szCs w:val="28"/>
        </w:rPr>
        <w:t>Этот</w:t>
      </w:r>
      <w:r>
        <w:rPr>
          <w:rStyle w:val="af0"/>
          <w:sz w:val="28"/>
          <w:szCs w:val="28"/>
          <w:lang w:val="en-US"/>
        </w:rPr>
        <w:t xml:space="preserve"> </w:t>
      </w:r>
      <w:r>
        <w:rPr>
          <w:rStyle w:val="af0"/>
          <w:sz w:val="28"/>
          <w:szCs w:val="28"/>
        </w:rPr>
        <w:t>доклад</w:t>
      </w:r>
      <w:r>
        <w:rPr>
          <w:rStyle w:val="af0"/>
          <w:sz w:val="28"/>
          <w:szCs w:val="28"/>
          <w:lang w:val="en-US"/>
        </w:rPr>
        <w:t xml:space="preserve"> </w:t>
      </w:r>
      <w:r>
        <w:rPr>
          <w:rStyle w:val="af0"/>
          <w:sz w:val="28"/>
          <w:szCs w:val="28"/>
        </w:rPr>
        <w:t>основан</w:t>
      </w:r>
      <w:r>
        <w:rPr>
          <w:rStyle w:val="af0"/>
          <w:sz w:val="28"/>
          <w:szCs w:val="28"/>
          <w:lang w:val="en-US"/>
        </w:rPr>
        <w:t xml:space="preserve"> </w:t>
      </w:r>
      <w:r>
        <w:rPr>
          <w:rStyle w:val="af0"/>
          <w:sz w:val="28"/>
          <w:szCs w:val="28"/>
        </w:rPr>
        <w:t>на</w:t>
      </w:r>
      <w:r>
        <w:rPr>
          <w:rStyle w:val="af0"/>
          <w:sz w:val="28"/>
          <w:szCs w:val="28"/>
          <w:lang w:val="en-US"/>
        </w:rPr>
        <w:t xml:space="preserve"> </w:t>
      </w:r>
      <w:r>
        <w:rPr>
          <w:rStyle w:val="af0"/>
          <w:sz w:val="28"/>
          <w:szCs w:val="28"/>
        </w:rPr>
        <w:t>опросе</w:t>
      </w:r>
      <w:r>
        <w:rPr>
          <w:rStyle w:val="af0"/>
          <w:sz w:val="28"/>
          <w:szCs w:val="28"/>
          <w:lang w:val="en-US"/>
        </w:rPr>
        <w:t xml:space="preserve">, </w:t>
      </w:r>
      <w:r>
        <w:rPr>
          <w:rStyle w:val="af0"/>
          <w:sz w:val="28"/>
          <w:szCs w:val="28"/>
        </w:rPr>
        <w:t>проведенном</w:t>
      </w:r>
      <w:r>
        <w:rPr>
          <w:rStyle w:val="af0"/>
          <w:sz w:val="28"/>
          <w:szCs w:val="28"/>
          <w:lang w:val="en-US"/>
        </w:rPr>
        <w:t xml:space="preserve"> </w:t>
      </w:r>
      <w:r>
        <w:rPr>
          <w:rStyle w:val="af0"/>
          <w:sz w:val="28"/>
          <w:szCs w:val="28"/>
        </w:rPr>
        <w:t>среди</w:t>
      </w:r>
      <w:r>
        <w:rPr>
          <w:rStyle w:val="af0"/>
          <w:sz w:val="28"/>
          <w:szCs w:val="28"/>
          <w:lang w:val="en-US"/>
        </w:rPr>
        <w:t xml:space="preserve"> </w:t>
      </w:r>
      <w:r>
        <w:rPr>
          <w:rStyle w:val="af0"/>
          <w:sz w:val="28"/>
          <w:szCs w:val="28"/>
        </w:rPr>
        <w:t>студентов</w:t>
      </w:r>
      <w:r>
        <w:rPr>
          <w:rStyle w:val="af0"/>
          <w:sz w:val="28"/>
          <w:szCs w:val="28"/>
          <w:lang w:val="en-US"/>
        </w:rPr>
        <w:t xml:space="preserve"> </w:t>
      </w:r>
      <w:r>
        <w:rPr>
          <w:rStyle w:val="af0"/>
          <w:sz w:val="28"/>
          <w:szCs w:val="28"/>
        </w:rPr>
        <w:t>колледжа</w:t>
      </w:r>
      <w:r>
        <w:rPr>
          <w:rStyle w:val="af0"/>
          <w:sz w:val="28"/>
          <w:szCs w:val="28"/>
          <w:lang w:val="en-US"/>
        </w:rPr>
        <w:t>.</w:t>
      </w:r>
    </w:p>
    <w:p w:rsidR="00324BE3" w:rsidRDefault="004D24FF">
      <w:pPr>
        <w:numPr>
          <w:ilvl w:val="1"/>
          <w:numId w:val="63"/>
        </w:numPr>
        <w:spacing w:line="360" w:lineRule="auto"/>
        <w:jc w:val="both"/>
        <w:rPr>
          <w:sz w:val="28"/>
          <w:szCs w:val="28"/>
          <w:lang w:val="en-US"/>
        </w:rPr>
      </w:pPr>
      <w:r>
        <w:rPr>
          <w:rStyle w:val="af0"/>
          <w:sz w:val="28"/>
          <w:szCs w:val="28"/>
          <w:lang w:val="en-US"/>
        </w:rPr>
        <w:t xml:space="preserve">It is generally accepted that... – </w:t>
      </w:r>
      <w:r>
        <w:rPr>
          <w:rStyle w:val="af0"/>
          <w:sz w:val="28"/>
          <w:szCs w:val="28"/>
        </w:rPr>
        <w:t>Общепринято</w:t>
      </w:r>
      <w:r>
        <w:rPr>
          <w:rStyle w:val="af0"/>
          <w:sz w:val="28"/>
          <w:szCs w:val="28"/>
          <w:lang w:val="en-US"/>
        </w:rPr>
        <w:t xml:space="preserve">, </w:t>
      </w:r>
      <w:r>
        <w:rPr>
          <w:rStyle w:val="af0"/>
          <w:sz w:val="28"/>
          <w:szCs w:val="28"/>
        </w:rPr>
        <w:t>что</w:t>
      </w:r>
      <w:r>
        <w:rPr>
          <w:rStyle w:val="af0"/>
          <w:sz w:val="28"/>
          <w:szCs w:val="28"/>
          <w:lang w:val="en-US"/>
        </w:rPr>
        <w:t>...</w:t>
      </w:r>
    </w:p>
    <w:p w:rsidR="00324BE3" w:rsidRDefault="004D24FF">
      <w:pPr>
        <w:numPr>
          <w:ilvl w:val="0"/>
          <w:numId w:val="64"/>
        </w:numPr>
        <w:spacing w:line="360" w:lineRule="auto"/>
        <w:jc w:val="both"/>
        <w:rPr>
          <w:sz w:val="28"/>
          <w:szCs w:val="28"/>
        </w:rPr>
      </w:pPr>
      <w:r>
        <w:rPr>
          <w:rStyle w:val="af0"/>
          <w:b/>
          <w:bCs/>
          <w:sz w:val="28"/>
          <w:szCs w:val="28"/>
        </w:rPr>
        <w:lastRenderedPageBreak/>
        <w:t>Methods</w:t>
      </w:r>
      <w:r>
        <w:rPr>
          <w:rStyle w:val="A9"/>
          <w:sz w:val="28"/>
          <w:szCs w:val="28"/>
        </w:rPr>
        <w:t> (методы исследования). Дайте ответы на такие вопросы: «Как проводилось исследование?», «Какие инструменты и приемы были использованы?».</w:t>
      </w:r>
    </w:p>
    <w:p w:rsidR="00324BE3" w:rsidRDefault="004D24FF">
      <w:pPr>
        <w:numPr>
          <w:ilvl w:val="0"/>
          <w:numId w:val="61"/>
        </w:numPr>
        <w:spacing w:line="360" w:lineRule="auto"/>
        <w:jc w:val="both"/>
        <w:rPr>
          <w:sz w:val="28"/>
          <w:szCs w:val="28"/>
        </w:rPr>
      </w:pPr>
      <w:r>
        <w:rPr>
          <w:rStyle w:val="af0"/>
          <w:b/>
          <w:bCs/>
          <w:sz w:val="28"/>
          <w:szCs w:val="28"/>
        </w:rPr>
        <w:t>Results</w:t>
      </w:r>
      <w:r>
        <w:rPr>
          <w:rStyle w:val="A9"/>
          <w:sz w:val="28"/>
          <w:szCs w:val="28"/>
        </w:rPr>
        <w:t> (результаты). Здесь необходимо описать, что вы обнаружили в результате исследования, и написать, насколько результаты точны и с чем это связано.</w:t>
      </w:r>
    </w:p>
    <w:p w:rsidR="00324BE3" w:rsidRDefault="004D24FF">
      <w:pPr>
        <w:numPr>
          <w:ilvl w:val="0"/>
          <w:numId w:val="61"/>
        </w:numPr>
        <w:spacing w:line="360" w:lineRule="auto"/>
        <w:jc w:val="both"/>
        <w:rPr>
          <w:sz w:val="28"/>
          <w:szCs w:val="28"/>
        </w:rPr>
      </w:pPr>
      <w:r>
        <w:rPr>
          <w:rStyle w:val="af0"/>
          <w:b/>
          <w:bCs/>
          <w:sz w:val="28"/>
          <w:szCs w:val="28"/>
        </w:rPr>
        <w:t>Discussion</w:t>
      </w:r>
      <w:r>
        <w:rPr>
          <w:rStyle w:val="A9"/>
          <w:sz w:val="28"/>
          <w:szCs w:val="28"/>
        </w:rPr>
        <w:t> (обсуждение) – обсуждение основных моментов, комментарии об эффективности исследования. Язык должен быть также сдержанным и убедительным. Полезные фразы:</w:t>
      </w:r>
    </w:p>
    <w:p w:rsidR="00324BE3" w:rsidRDefault="004D24FF">
      <w:pPr>
        <w:numPr>
          <w:ilvl w:val="1"/>
          <w:numId w:val="63"/>
        </w:numPr>
        <w:spacing w:line="360" w:lineRule="auto"/>
        <w:jc w:val="both"/>
        <w:rPr>
          <w:sz w:val="28"/>
          <w:szCs w:val="28"/>
        </w:rPr>
      </w:pPr>
      <w:r>
        <w:rPr>
          <w:rStyle w:val="A9"/>
          <w:sz w:val="28"/>
          <w:szCs w:val="28"/>
        </w:rPr>
        <w:t>The vast majority of... – Подавляющее большинство...</w:t>
      </w:r>
    </w:p>
    <w:p w:rsidR="00324BE3" w:rsidRDefault="004D24FF">
      <w:pPr>
        <w:numPr>
          <w:ilvl w:val="1"/>
          <w:numId w:val="63"/>
        </w:numPr>
        <w:spacing w:line="360" w:lineRule="auto"/>
        <w:jc w:val="both"/>
        <w:rPr>
          <w:sz w:val="28"/>
          <w:szCs w:val="28"/>
          <w:lang w:val="en-US"/>
        </w:rPr>
      </w:pPr>
      <w:r>
        <w:rPr>
          <w:rStyle w:val="af0"/>
          <w:sz w:val="28"/>
          <w:szCs w:val="28"/>
          <w:lang w:val="en-US"/>
        </w:rPr>
        <w:t xml:space="preserve">This is probably due to the fact that... – </w:t>
      </w:r>
      <w:r>
        <w:rPr>
          <w:rStyle w:val="af0"/>
          <w:sz w:val="28"/>
          <w:szCs w:val="28"/>
        </w:rPr>
        <w:t>Вероятно</w:t>
      </w:r>
      <w:r>
        <w:rPr>
          <w:rStyle w:val="af0"/>
          <w:sz w:val="28"/>
          <w:szCs w:val="28"/>
          <w:lang w:val="en-US"/>
        </w:rPr>
        <w:t xml:space="preserve">, </w:t>
      </w:r>
      <w:r>
        <w:rPr>
          <w:rStyle w:val="af0"/>
          <w:sz w:val="28"/>
          <w:szCs w:val="28"/>
        </w:rPr>
        <w:t>это</w:t>
      </w:r>
      <w:r>
        <w:rPr>
          <w:rStyle w:val="af0"/>
          <w:sz w:val="28"/>
          <w:szCs w:val="28"/>
          <w:lang w:val="en-US"/>
        </w:rPr>
        <w:t xml:space="preserve"> </w:t>
      </w:r>
      <w:r>
        <w:rPr>
          <w:rStyle w:val="af0"/>
          <w:sz w:val="28"/>
          <w:szCs w:val="28"/>
        </w:rPr>
        <w:t>происходит</w:t>
      </w:r>
      <w:r>
        <w:rPr>
          <w:rStyle w:val="af0"/>
          <w:sz w:val="28"/>
          <w:szCs w:val="28"/>
          <w:lang w:val="en-US"/>
        </w:rPr>
        <w:t xml:space="preserve"> </w:t>
      </w:r>
      <w:r>
        <w:rPr>
          <w:rStyle w:val="af0"/>
          <w:sz w:val="28"/>
          <w:szCs w:val="28"/>
        </w:rPr>
        <w:t>потому</w:t>
      </w:r>
      <w:r>
        <w:rPr>
          <w:rStyle w:val="af0"/>
          <w:sz w:val="28"/>
          <w:szCs w:val="28"/>
          <w:lang w:val="en-US"/>
        </w:rPr>
        <w:t xml:space="preserve">, </w:t>
      </w:r>
      <w:r>
        <w:rPr>
          <w:rStyle w:val="af0"/>
          <w:sz w:val="28"/>
          <w:szCs w:val="28"/>
        </w:rPr>
        <w:t>что</w:t>
      </w:r>
      <w:r>
        <w:rPr>
          <w:rStyle w:val="af0"/>
          <w:sz w:val="28"/>
          <w:szCs w:val="28"/>
          <w:lang w:val="en-US"/>
        </w:rPr>
        <w:t>...</w:t>
      </w:r>
    </w:p>
    <w:p w:rsidR="00324BE3" w:rsidRDefault="004D24FF">
      <w:pPr>
        <w:numPr>
          <w:ilvl w:val="1"/>
          <w:numId w:val="63"/>
        </w:numPr>
        <w:spacing w:line="360" w:lineRule="auto"/>
        <w:jc w:val="both"/>
        <w:rPr>
          <w:sz w:val="28"/>
          <w:szCs w:val="28"/>
          <w:lang w:val="en-US"/>
        </w:rPr>
      </w:pPr>
      <w:r>
        <w:rPr>
          <w:rStyle w:val="af0"/>
          <w:sz w:val="28"/>
          <w:szCs w:val="28"/>
          <w:lang w:val="en-US"/>
        </w:rPr>
        <w:t xml:space="preserve">One measure which may improve the situation would be to introduce... – </w:t>
      </w:r>
      <w:r>
        <w:rPr>
          <w:rStyle w:val="af0"/>
          <w:sz w:val="28"/>
          <w:szCs w:val="28"/>
        </w:rPr>
        <w:t>Одной</w:t>
      </w:r>
      <w:r>
        <w:rPr>
          <w:rStyle w:val="af0"/>
          <w:sz w:val="28"/>
          <w:szCs w:val="28"/>
          <w:lang w:val="en-US"/>
        </w:rPr>
        <w:t xml:space="preserve"> </w:t>
      </w:r>
      <w:r>
        <w:rPr>
          <w:rStyle w:val="af0"/>
          <w:sz w:val="28"/>
          <w:szCs w:val="28"/>
        </w:rPr>
        <w:t>из</w:t>
      </w:r>
      <w:r>
        <w:rPr>
          <w:rStyle w:val="af0"/>
          <w:sz w:val="28"/>
          <w:szCs w:val="28"/>
          <w:lang w:val="en-US"/>
        </w:rPr>
        <w:t xml:space="preserve"> </w:t>
      </w:r>
      <w:r>
        <w:rPr>
          <w:rStyle w:val="af0"/>
          <w:sz w:val="28"/>
          <w:szCs w:val="28"/>
        </w:rPr>
        <w:t>мер</w:t>
      </w:r>
      <w:r>
        <w:rPr>
          <w:rStyle w:val="af0"/>
          <w:sz w:val="28"/>
          <w:szCs w:val="28"/>
          <w:lang w:val="en-US"/>
        </w:rPr>
        <w:t xml:space="preserve">, </w:t>
      </w:r>
      <w:r>
        <w:rPr>
          <w:rStyle w:val="af0"/>
          <w:sz w:val="28"/>
          <w:szCs w:val="28"/>
        </w:rPr>
        <w:t>которые</w:t>
      </w:r>
      <w:r>
        <w:rPr>
          <w:rStyle w:val="af0"/>
          <w:sz w:val="28"/>
          <w:szCs w:val="28"/>
          <w:lang w:val="en-US"/>
        </w:rPr>
        <w:t xml:space="preserve"> </w:t>
      </w:r>
      <w:r>
        <w:rPr>
          <w:rStyle w:val="af0"/>
          <w:sz w:val="28"/>
          <w:szCs w:val="28"/>
        </w:rPr>
        <w:t>могут</w:t>
      </w:r>
      <w:r>
        <w:rPr>
          <w:rStyle w:val="af0"/>
          <w:sz w:val="28"/>
          <w:szCs w:val="28"/>
          <w:lang w:val="en-US"/>
        </w:rPr>
        <w:t xml:space="preserve"> </w:t>
      </w:r>
      <w:r>
        <w:rPr>
          <w:rStyle w:val="af0"/>
          <w:sz w:val="28"/>
          <w:szCs w:val="28"/>
        </w:rPr>
        <w:t>улучшить</w:t>
      </w:r>
      <w:r>
        <w:rPr>
          <w:rStyle w:val="af0"/>
          <w:sz w:val="28"/>
          <w:szCs w:val="28"/>
          <w:lang w:val="en-US"/>
        </w:rPr>
        <w:t xml:space="preserve"> </w:t>
      </w:r>
      <w:r>
        <w:rPr>
          <w:rStyle w:val="af0"/>
          <w:sz w:val="28"/>
          <w:szCs w:val="28"/>
        </w:rPr>
        <w:t>ситуацию</w:t>
      </w:r>
      <w:r>
        <w:rPr>
          <w:rStyle w:val="af0"/>
          <w:sz w:val="28"/>
          <w:szCs w:val="28"/>
          <w:lang w:val="en-US"/>
        </w:rPr>
        <w:t xml:space="preserve">, </w:t>
      </w:r>
      <w:r>
        <w:rPr>
          <w:rStyle w:val="af0"/>
          <w:sz w:val="28"/>
          <w:szCs w:val="28"/>
        </w:rPr>
        <w:t>станет</w:t>
      </w:r>
      <w:r>
        <w:rPr>
          <w:rStyle w:val="af0"/>
          <w:sz w:val="28"/>
          <w:szCs w:val="28"/>
          <w:lang w:val="en-US"/>
        </w:rPr>
        <w:t xml:space="preserve"> </w:t>
      </w:r>
      <w:r>
        <w:rPr>
          <w:rStyle w:val="af0"/>
          <w:sz w:val="28"/>
          <w:szCs w:val="28"/>
        </w:rPr>
        <w:t>внедрение</w:t>
      </w:r>
      <w:r>
        <w:rPr>
          <w:rStyle w:val="af0"/>
          <w:sz w:val="28"/>
          <w:szCs w:val="28"/>
          <w:lang w:val="en-US"/>
        </w:rPr>
        <w:t>...</w:t>
      </w:r>
    </w:p>
    <w:p w:rsidR="00324BE3" w:rsidRDefault="004D24FF">
      <w:pPr>
        <w:numPr>
          <w:ilvl w:val="1"/>
          <w:numId w:val="63"/>
        </w:numPr>
        <w:spacing w:line="360" w:lineRule="auto"/>
        <w:jc w:val="both"/>
        <w:rPr>
          <w:sz w:val="28"/>
          <w:szCs w:val="28"/>
          <w:lang w:val="en-US"/>
        </w:rPr>
      </w:pPr>
      <w:r>
        <w:rPr>
          <w:rStyle w:val="af0"/>
          <w:sz w:val="28"/>
          <w:szCs w:val="28"/>
          <w:lang w:val="en-US"/>
        </w:rPr>
        <w:t xml:space="preserve">I would recommend that the company (college) should...(do...) – </w:t>
      </w:r>
      <w:r>
        <w:rPr>
          <w:rStyle w:val="af0"/>
          <w:sz w:val="28"/>
          <w:szCs w:val="28"/>
        </w:rPr>
        <w:t>Я</w:t>
      </w:r>
      <w:r>
        <w:rPr>
          <w:rStyle w:val="af0"/>
          <w:sz w:val="28"/>
          <w:szCs w:val="28"/>
          <w:lang w:val="en-US"/>
        </w:rPr>
        <w:t xml:space="preserve"> </w:t>
      </w:r>
      <w:r>
        <w:rPr>
          <w:rStyle w:val="af0"/>
          <w:sz w:val="28"/>
          <w:szCs w:val="28"/>
        </w:rPr>
        <w:t>рекомендую</w:t>
      </w:r>
      <w:r>
        <w:rPr>
          <w:rStyle w:val="af0"/>
          <w:sz w:val="28"/>
          <w:szCs w:val="28"/>
          <w:lang w:val="en-US"/>
        </w:rPr>
        <w:t xml:space="preserve"> </w:t>
      </w:r>
      <w:r>
        <w:rPr>
          <w:rStyle w:val="af0"/>
          <w:sz w:val="28"/>
          <w:szCs w:val="28"/>
        </w:rPr>
        <w:t>компании</w:t>
      </w:r>
      <w:r>
        <w:rPr>
          <w:rStyle w:val="af0"/>
          <w:sz w:val="28"/>
          <w:szCs w:val="28"/>
          <w:lang w:val="en-US"/>
        </w:rPr>
        <w:t xml:space="preserve"> (</w:t>
      </w:r>
      <w:r>
        <w:rPr>
          <w:rStyle w:val="af0"/>
          <w:sz w:val="28"/>
          <w:szCs w:val="28"/>
        </w:rPr>
        <w:t>колледжу</w:t>
      </w:r>
      <w:r>
        <w:rPr>
          <w:rStyle w:val="af0"/>
          <w:sz w:val="28"/>
          <w:szCs w:val="28"/>
          <w:lang w:val="en-US"/>
        </w:rPr>
        <w:t xml:space="preserve">)... </w:t>
      </w:r>
      <w:r>
        <w:rPr>
          <w:rStyle w:val="af0"/>
          <w:sz w:val="28"/>
          <w:szCs w:val="28"/>
        </w:rPr>
        <w:t>(сделать...)</w:t>
      </w:r>
    </w:p>
    <w:p w:rsidR="00324BE3" w:rsidRDefault="004D24FF">
      <w:pPr>
        <w:numPr>
          <w:ilvl w:val="0"/>
          <w:numId w:val="65"/>
        </w:numPr>
        <w:spacing w:line="360" w:lineRule="auto"/>
        <w:jc w:val="both"/>
        <w:rPr>
          <w:sz w:val="28"/>
          <w:szCs w:val="28"/>
        </w:rPr>
      </w:pPr>
      <w:r>
        <w:rPr>
          <w:rStyle w:val="af0"/>
          <w:b/>
          <w:bCs/>
          <w:sz w:val="28"/>
          <w:szCs w:val="28"/>
        </w:rPr>
        <w:t>Conclusions</w:t>
      </w:r>
      <w:r>
        <w:rPr>
          <w:rStyle w:val="A9"/>
          <w:sz w:val="28"/>
          <w:szCs w:val="28"/>
        </w:rPr>
        <w:t> (выводы). Последняя часть – подведение итогов и предложения для последующих исследований, касающихся темы доклада. Подвести итоги можно такими словами:</w:t>
      </w:r>
    </w:p>
    <w:p w:rsidR="00324BE3" w:rsidRDefault="004D24FF">
      <w:pPr>
        <w:numPr>
          <w:ilvl w:val="1"/>
          <w:numId w:val="63"/>
        </w:numPr>
        <w:spacing w:line="360" w:lineRule="auto"/>
        <w:jc w:val="both"/>
        <w:rPr>
          <w:sz w:val="28"/>
          <w:szCs w:val="28"/>
          <w:lang w:val="en-US"/>
        </w:rPr>
      </w:pPr>
      <w:r>
        <w:rPr>
          <w:rStyle w:val="af0"/>
          <w:sz w:val="28"/>
          <w:szCs w:val="28"/>
          <w:lang w:val="en-US"/>
        </w:rPr>
        <w:t xml:space="preserve">In the light of the results of the survey, I strongly advise... – </w:t>
      </w:r>
      <w:r>
        <w:rPr>
          <w:rStyle w:val="af0"/>
          <w:sz w:val="28"/>
          <w:szCs w:val="28"/>
        </w:rPr>
        <w:t>Ввиду</w:t>
      </w:r>
      <w:r>
        <w:rPr>
          <w:rStyle w:val="af0"/>
          <w:sz w:val="28"/>
          <w:szCs w:val="28"/>
          <w:lang w:val="en-US"/>
        </w:rPr>
        <w:t xml:space="preserve"> </w:t>
      </w:r>
      <w:r>
        <w:rPr>
          <w:rStyle w:val="af0"/>
          <w:sz w:val="28"/>
          <w:szCs w:val="28"/>
        </w:rPr>
        <w:t>результатов</w:t>
      </w:r>
      <w:r>
        <w:rPr>
          <w:rStyle w:val="af0"/>
          <w:sz w:val="28"/>
          <w:szCs w:val="28"/>
          <w:lang w:val="en-US"/>
        </w:rPr>
        <w:t xml:space="preserve"> </w:t>
      </w:r>
      <w:r>
        <w:rPr>
          <w:rStyle w:val="af0"/>
          <w:sz w:val="28"/>
          <w:szCs w:val="28"/>
        </w:rPr>
        <w:t>опроса</w:t>
      </w:r>
      <w:r>
        <w:rPr>
          <w:rStyle w:val="af0"/>
          <w:sz w:val="28"/>
          <w:szCs w:val="28"/>
          <w:lang w:val="en-US"/>
        </w:rPr>
        <w:t xml:space="preserve"> </w:t>
      </w:r>
      <w:r>
        <w:rPr>
          <w:rStyle w:val="af0"/>
          <w:sz w:val="28"/>
          <w:szCs w:val="28"/>
        </w:rPr>
        <w:t>я</w:t>
      </w:r>
      <w:r>
        <w:rPr>
          <w:rStyle w:val="af0"/>
          <w:sz w:val="28"/>
          <w:szCs w:val="28"/>
          <w:lang w:val="en-US"/>
        </w:rPr>
        <w:t xml:space="preserve"> </w:t>
      </w:r>
      <w:r>
        <w:rPr>
          <w:rStyle w:val="af0"/>
          <w:sz w:val="28"/>
          <w:szCs w:val="28"/>
        </w:rPr>
        <w:t>настоятельно</w:t>
      </w:r>
      <w:r>
        <w:rPr>
          <w:rStyle w:val="af0"/>
          <w:sz w:val="28"/>
          <w:szCs w:val="28"/>
          <w:lang w:val="en-US"/>
        </w:rPr>
        <w:t xml:space="preserve"> </w:t>
      </w:r>
      <w:r>
        <w:rPr>
          <w:rStyle w:val="af0"/>
          <w:sz w:val="28"/>
          <w:szCs w:val="28"/>
        </w:rPr>
        <w:t>советую</w:t>
      </w:r>
      <w:r>
        <w:rPr>
          <w:rStyle w:val="af0"/>
          <w:sz w:val="28"/>
          <w:szCs w:val="28"/>
          <w:lang w:val="en-US"/>
        </w:rPr>
        <w:t>...</w:t>
      </w:r>
    </w:p>
    <w:p w:rsidR="00324BE3" w:rsidRDefault="004D24FF">
      <w:pPr>
        <w:numPr>
          <w:ilvl w:val="1"/>
          <w:numId w:val="63"/>
        </w:numPr>
        <w:spacing w:line="360" w:lineRule="auto"/>
        <w:jc w:val="both"/>
        <w:rPr>
          <w:sz w:val="28"/>
          <w:szCs w:val="28"/>
          <w:lang w:val="en-US"/>
        </w:rPr>
      </w:pPr>
      <w:r>
        <w:rPr>
          <w:rStyle w:val="af0"/>
          <w:sz w:val="28"/>
          <w:szCs w:val="28"/>
          <w:lang w:val="en-US"/>
        </w:rPr>
        <w:t xml:space="preserve">It appears that... – </w:t>
      </w:r>
      <w:r>
        <w:rPr>
          <w:rStyle w:val="af0"/>
          <w:sz w:val="28"/>
          <w:szCs w:val="28"/>
        </w:rPr>
        <w:t>Оказалось</w:t>
      </w:r>
      <w:r>
        <w:rPr>
          <w:rStyle w:val="af0"/>
          <w:sz w:val="28"/>
          <w:szCs w:val="28"/>
          <w:lang w:val="en-US"/>
        </w:rPr>
        <w:t xml:space="preserve">, </w:t>
      </w:r>
      <w:r>
        <w:rPr>
          <w:rStyle w:val="af0"/>
          <w:sz w:val="28"/>
          <w:szCs w:val="28"/>
        </w:rPr>
        <w:t>что</w:t>
      </w:r>
      <w:r>
        <w:rPr>
          <w:rStyle w:val="af0"/>
          <w:sz w:val="28"/>
          <w:szCs w:val="28"/>
          <w:lang w:val="en-US"/>
        </w:rPr>
        <w:t>...</w:t>
      </w:r>
    </w:p>
    <w:p w:rsidR="00324BE3" w:rsidRDefault="004D24FF">
      <w:pPr>
        <w:numPr>
          <w:ilvl w:val="1"/>
          <w:numId w:val="63"/>
        </w:numPr>
        <w:spacing w:line="360" w:lineRule="auto"/>
        <w:jc w:val="both"/>
        <w:rPr>
          <w:sz w:val="28"/>
          <w:szCs w:val="28"/>
          <w:lang w:val="en-US"/>
        </w:rPr>
      </w:pPr>
      <w:r>
        <w:rPr>
          <w:rStyle w:val="af0"/>
          <w:sz w:val="28"/>
          <w:szCs w:val="28"/>
          <w:lang w:val="en-US"/>
        </w:rPr>
        <w:t xml:space="preserve">In conclusion / On balance / To sum up... – </w:t>
      </w:r>
      <w:r>
        <w:rPr>
          <w:rStyle w:val="af0"/>
          <w:sz w:val="28"/>
          <w:szCs w:val="28"/>
        </w:rPr>
        <w:t>В</w:t>
      </w:r>
      <w:r>
        <w:rPr>
          <w:rStyle w:val="af0"/>
          <w:sz w:val="28"/>
          <w:szCs w:val="28"/>
          <w:lang w:val="en-US"/>
        </w:rPr>
        <w:t xml:space="preserve"> </w:t>
      </w:r>
      <w:r>
        <w:rPr>
          <w:rStyle w:val="af0"/>
          <w:sz w:val="28"/>
          <w:szCs w:val="28"/>
        </w:rPr>
        <w:t>заключение</w:t>
      </w:r>
      <w:r>
        <w:rPr>
          <w:rStyle w:val="af0"/>
          <w:sz w:val="28"/>
          <w:szCs w:val="28"/>
          <w:lang w:val="en-US"/>
        </w:rPr>
        <w:t xml:space="preserve"> / </w:t>
      </w:r>
      <w:r>
        <w:rPr>
          <w:rStyle w:val="af0"/>
          <w:sz w:val="28"/>
          <w:szCs w:val="28"/>
        </w:rPr>
        <w:t>В</w:t>
      </w:r>
      <w:r>
        <w:rPr>
          <w:rStyle w:val="af0"/>
          <w:sz w:val="28"/>
          <w:szCs w:val="28"/>
          <w:lang w:val="en-US"/>
        </w:rPr>
        <w:t xml:space="preserve"> </w:t>
      </w:r>
      <w:r>
        <w:rPr>
          <w:rStyle w:val="af0"/>
          <w:sz w:val="28"/>
          <w:szCs w:val="28"/>
        </w:rPr>
        <w:t>итоге</w:t>
      </w:r>
      <w:r>
        <w:rPr>
          <w:rStyle w:val="af0"/>
          <w:sz w:val="28"/>
          <w:szCs w:val="28"/>
          <w:lang w:val="en-US"/>
        </w:rPr>
        <w:t>...</w:t>
      </w:r>
    </w:p>
    <w:p w:rsidR="00324BE3" w:rsidRDefault="004D24FF">
      <w:pPr>
        <w:shd w:val="clear" w:color="auto" w:fill="FFFFFF"/>
        <w:spacing w:line="360" w:lineRule="auto"/>
        <w:ind w:firstLine="709"/>
        <w:jc w:val="both"/>
        <w:rPr>
          <w:rStyle w:val="Hyperlink7"/>
        </w:rPr>
      </w:pPr>
      <w:r>
        <w:rPr>
          <w:rStyle w:val="Hyperlink7"/>
        </w:rPr>
        <w:t>В полноценном докладе также должен быть список использованной литературы. Могут присутствовать и другие части, это зависит от предмета и цели доклада. Соответственно, если мы имеем дело с кратким докладом, например, на экзамене, необходимо продемонстрировать не столько знание выбранной темы, сколько в целом понимание того, что такое доклад и из каких частей он состоит. Так, описанные выше части доклада на экзамене немного упрощаются, и выглядят так:</w:t>
      </w:r>
    </w:p>
    <w:p w:rsidR="00324BE3" w:rsidRDefault="004D24FF">
      <w:pPr>
        <w:numPr>
          <w:ilvl w:val="0"/>
          <w:numId w:val="67"/>
        </w:numPr>
        <w:spacing w:line="360" w:lineRule="auto"/>
        <w:jc w:val="both"/>
        <w:rPr>
          <w:sz w:val="28"/>
          <w:szCs w:val="28"/>
        </w:rPr>
      </w:pPr>
      <w:r>
        <w:rPr>
          <w:rStyle w:val="A9"/>
          <w:sz w:val="28"/>
          <w:szCs w:val="28"/>
        </w:rPr>
        <w:lastRenderedPageBreak/>
        <w:t>Introduction – вступление.</w:t>
      </w:r>
    </w:p>
    <w:p w:rsidR="00324BE3" w:rsidRDefault="004D24FF">
      <w:pPr>
        <w:numPr>
          <w:ilvl w:val="0"/>
          <w:numId w:val="67"/>
        </w:numPr>
        <w:spacing w:line="360" w:lineRule="auto"/>
        <w:jc w:val="both"/>
        <w:rPr>
          <w:sz w:val="28"/>
          <w:szCs w:val="28"/>
        </w:rPr>
      </w:pPr>
      <w:r>
        <w:rPr>
          <w:rStyle w:val="A9"/>
          <w:sz w:val="28"/>
          <w:szCs w:val="28"/>
        </w:rPr>
        <w:t>Reasons why you are writing (write about facts) – причины, побудившие вас писать об этом (сообщите факты).</w:t>
      </w:r>
    </w:p>
    <w:p w:rsidR="00324BE3" w:rsidRDefault="004D24FF">
      <w:pPr>
        <w:numPr>
          <w:ilvl w:val="0"/>
          <w:numId w:val="67"/>
        </w:numPr>
        <w:spacing w:line="360" w:lineRule="auto"/>
        <w:jc w:val="both"/>
        <w:rPr>
          <w:sz w:val="28"/>
          <w:szCs w:val="28"/>
        </w:rPr>
      </w:pPr>
      <w:r>
        <w:rPr>
          <w:rStyle w:val="A9"/>
          <w:sz w:val="28"/>
          <w:szCs w:val="28"/>
        </w:rPr>
        <w:t>Suggestions to solve a problem (a kind of discussion) – предложения и способы решения проблемы (аналог обсуждения).</w:t>
      </w:r>
    </w:p>
    <w:p w:rsidR="00324BE3" w:rsidRDefault="004D24FF">
      <w:pPr>
        <w:numPr>
          <w:ilvl w:val="0"/>
          <w:numId w:val="67"/>
        </w:numPr>
        <w:spacing w:line="360" w:lineRule="auto"/>
        <w:jc w:val="both"/>
        <w:rPr>
          <w:sz w:val="28"/>
          <w:szCs w:val="28"/>
        </w:rPr>
      </w:pPr>
      <w:r>
        <w:rPr>
          <w:rStyle w:val="A9"/>
          <w:sz w:val="28"/>
          <w:szCs w:val="28"/>
        </w:rPr>
        <w:t>Conclusion – выводы.</w:t>
      </w:r>
    </w:p>
    <w:p w:rsidR="00324BE3" w:rsidRDefault="00324BE3">
      <w:pPr>
        <w:tabs>
          <w:tab w:val="left" w:pos="720"/>
        </w:tabs>
        <w:spacing w:line="360" w:lineRule="auto"/>
        <w:jc w:val="both"/>
        <w:rPr>
          <w:rStyle w:val="A9"/>
          <w:sz w:val="28"/>
          <w:szCs w:val="28"/>
        </w:rPr>
      </w:pPr>
    </w:p>
    <w:p w:rsidR="00324BE3" w:rsidRDefault="004D24FF">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Hyperlink7"/>
        </w:rPr>
      </w:pPr>
      <w:r>
        <w:rPr>
          <w:rStyle w:val="af0"/>
          <w:rFonts w:ascii="Times New Roman" w:hAnsi="Times New Roman"/>
          <w:b/>
          <w:bCs/>
          <w:sz w:val="28"/>
          <w:szCs w:val="28"/>
        </w:rPr>
        <w:t>Методические рекомендации по подготовке к опросу</w:t>
      </w:r>
      <w:r>
        <w:rPr>
          <w:rStyle w:val="Hyperlink7"/>
        </w:rPr>
        <w:br/>
      </w:r>
      <w:r>
        <w:rPr>
          <w:rStyle w:val="Hyperlink7"/>
        </w:rPr>
        <w:tab/>
        <w:t>Самостоятельная работа студентов включает подготовку к опросу на семинарских занятиях (см темы и литературу). Для этого обучающиеся должны изучить основную и дополнительную литературу, публикации, информацию из Интернет-ресурсов. Эффективность подготовки к опросу зависит от качества ознакомления с рекомендованной литературой. Для подготовки к опросу студенту необходимо ознакомиться с материалом, посвященным теме семинара, в учебнике или другой рекомендованной литературе, записях с лекционного занятия, обратить внимание на усвоение основных понятий дисциплины, выявить неясные вопросы и подобрать дополнительную литературу для их освещения, составить тезисы выступления по отдельным проблемным аспектам.</w:t>
      </w:r>
    </w:p>
    <w:p w:rsidR="00324BE3" w:rsidRDefault="00324BE3">
      <w:pPr>
        <w:widowControl w:val="0"/>
        <w:spacing w:line="360" w:lineRule="auto"/>
        <w:ind w:firstLine="708"/>
        <w:rPr>
          <w:rStyle w:val="af0"/>
          <w:b/>
          <w:bCs/>
          <w:sz w:val="28"/>
          <w:szCs w:val="28"/>
        </w:rPr>
      </w:pPr>
    </w:p>
    <w:p w:rsidR="00324BE3" w:rsidRDefault="004D24FF">
      <w:pPr>
        <w:widowControl w:val="0"/>
        <w:spacing w:line="360" w:lineRule="auto"/>
        <w:ind w:firstLine="708"/>
        <w:rPr>
          <w:rStyle w:val="Hyperlink7"/>
        </w:rPr>
      </w:pPr>
      <w:r>
        <w:rPr>
          <w:rStyle w:val="af0"/>
          <w:b/>
          <w:bCs/>
          <w:sz w:val="28"/>
          <w:szCs w:val="28"/>
        </w:rPr>
        <w:t>Методические рекомендации по устному реферированию текста</w:t>
      </w:r>
    </w:p>
    <w:p w:rsidR="00324BE3" w:rsidRDefault="004D24FF">
      <w:pPr>
        <w:widowControl w:val="0"/>
        <w:shd w:val="clear" w:color="auto" w:fill="FFFFFF"/>
        <w:spacing w:line="360" w:lineRule="auto"/>
        <w:ind w:firstLine="708"/>
        <w:jc w:val="both"/>
        <w:rPr>
          <w:rStyle w:val="Hyperlink7"/>
        </w:rPr>
      </w:pPr>
      <w:r>
        <w:rPr>
          <w:rStyle w:val="Hyperlink7"/>
        </w:rPr>
        <w:t xml:space="preserve">Устное реферирование текста представляет собой обобщенное сжатое изложение существенной информации, представленной в тексте. К существенной информации относятся тема, основная мысль текста, основное содержание. Реферирование заключается в выборке из всего массива информации ключевых моментов и их фиксировании. </w:t>
      </w:r>
    </w:p>
    <w:p w:rsidR="00324BE3" w:rsidRDefault="004D24FF">
      <w:pPr>
        <w:widowControl w:val="0"/>
        <w:shd w:val="clear" w:color="auto" w:fill="FFFFFF"/>
        <w:spacing w:line="360" w:lineRule="auto"/>
        <w:ind w:firstLine="709"/>
        <w:jc w:val="both"/>
        <w:rPr>
          <w:rStyle w:val="Hyperlink7"/>
        </w:rPr>
      </w:pPr>
      <w:r>
        <w:rPr>
          <w:rStyle w:val="Hyperlink7"/>
        </w:rPr>
        <w:t>Краткое и точное изложение основного содержания текста осуществляется на основе смыслового и логического анализа текста, что отличает устное реферирование от пересказа или воспроизведения фактических сведений и де</w:t>
      </w:r>
      <w:r>
        <w:rPr>
          <w:rStyle w:val="Hyperlink7"/>
        </w:rPr>
        <w:lastRenderedPageBreak/>
        <w:t xml:space="preserve">талей, приведенных в тексте. Важнейшим условием успешного реферирования является следование правилу «прочитать, понять, осмыслить», благодаря которому возможно создать семантически адекватный текст реферата. Понимание и осмысление содержания текста включают в себя анализ с целью разделения информации по степени значимости для раскрытия основной мысли текста, и синтез, целью которого является установление связи между значимыми компонентами текста.  </w:t>
      </w:r>
    </w:p>
    <w:p w:rsidR="00324BE3" w:rsidRDefault="004D24FF">
      <w:pPr>
        <w:widowControl w:val="0"/>
        <w:shd w:val="clear" w:color="auto" w:fill="FFFFFF"/>
        <w:spacing w:line="360" w:lineRule="auto"/>
        <w:ind w:firstLine="709"/>
        <w:jc w:val="both"/>
        <w:rPr>
          <w:rStyle w:val="Hyperlink7"/>
        </w:rPr>
      </w:pPr>
      <w:r>
        <w:rPr>
          <w:rStyle w:val="Hyperlink7"/>
        </w:rPr>
        <w:t xml:space="preserve">Процесс реферирования текста первичного документа (статьи и т.п.) можно разбить на </w:t>
      </w:r>
      <w:r>
        <w:rPr>
          <w:rStyle w:val="af0"/>
          <w:sz w:val="28"/>
          <w:szCs w:val="28"/>
          <w:u w:val="single"/>
        </w:rPr>
        <w:t>три этапа</w:t>
      </w:r>
      <w:r>
        <w:rPr>
          <w:rStyle w:val="Hyperlink7"/>
        </w:rPr>
        <w:t>:</w:t>
      </w:r>
    </w:p>
    <w:p w:rsidR="00324BE3" w:rsidRDefault="004D24FF">
      <w:pPr>
        <w:widowControl w:val="0"/>
        <w:shd w:val="clear" w:color="auto" w:fill="FFFFFF"/>
        <w:spacing w:line="360" w:lineRule="auto"/>
        <w:ind w:firstLine="709"/>
        <w:jc w:val="both"/>
        <w:rPr>
          <w:rStyle w:val="Hyperlink7"/>
        </w:rPr>
      </w:pPr>
      <w:r>
        <w:rPr>
          <w:rStyle w:val="af0"/>
          <w:b/>
          <w:bCs/>
          <w:sz w:val="28"/>
          <w:szCs w:val="28"/>
        </w:rPr>
        <w:t xml:space="preserve">1. </w:t>
      </w:r>
      <w:r>
        <w:rPr>
          <w:rStyle w:val="Hyperlink7"/>
        </w:rPr>
        <w:t>Чтение исходного текста и его анализ (обычно несколько раз) с целью детального понимания основного содержания текста, осмысления его фактической информации (изучающее чтение).</w:t>
      </w:r>
    </w:p>
    <w:p w:rsidR="00324BE3" w:rsidRDefault="004D24FF">
      <w:pPr>
        <w:widowControl w:val="0"/>
        <w:shd w:val="clear" w:color="auto" w:fill="FFFFFF"/>
        <w:spacing w:line="360" w:lineRule="auto"/>
        <w:ind w:firstLine="709"/>
        <w:jc w:val="both"/>
        <w:rPr>
          <w:rStyle w:val="Hyperlink7"/>
        </w:rPr>
      </w:pPr>
      <w:r>
        <w:rPr>
          <w:rStyle w:val="af0"/>
          <w:b/>
          <w:bCs/>
          <w:sz w:val="28"/>
          <w:szCs w:val="28"/>
        </w:rPr>
        <w:t xml:space="preserve">2. </w:t>
      </w:r>
      <w:r>
        <w:rPr>
          <w:rStyle w:val="Hyperlink7"/>
        </w:rPr>
        <w:t>Операции с текстом первоисточника: текст разбивается на отдельные смысловые фрагменты с целью извлечения основной и необходимой информации каждого из них.</w:t>
      </w:r>
    </w:p>
    <w:p w:rsidR="00324BE3" w:rsidRDefault="004D24FF">
      <w:pPr>
        <w:widowControl w:val="0"/>
        <w:shd w:val="clear" w:color="auto" w:fill="FFFFFF"/>
        <w:spacing w:line="360" w:lineRule="auto"/>
        <w:ind w:firstLine="709"/>
        <w:jc w:val="both"/>
        <w:rPr>
          <w:rStyle w:val="Hyperlink7"/>
        </w:rPr>
      </w:pPr>
      <w:r>
        <w:rPr>
          <w:rStyle w:val="af0"/>
          <w:b/>
          <w:bCs/>
          <w:sz w:val="28"/>
          <w:szCs w:val="28"/>
        </w:rPr>
        <w:t xml:space="preserve">3. </w:t>
      </w:r>
      <w:r>
        <w:rPr>
          <w:rStyle w:val="Hyperlink7"/>
        </w:rPr>
        <w:t>Свертывание, сокращение, обобщение, компрессия выделенной основной фактологической информации и оформление текста в соответствии с принятой моделью.</w:t>
      </w:r>
    </w:p>
    <w:p w:rsidR="00324BE3" w:rsidRDefault="004D24FF">
      <w:pPr>
        <w:pStyle w:val="aa"/>
        <w:spacing w:before="0" w:after="0" w:line="360" w:lineRule="auto"/>
        <w:ind w:left="1068"/>
        <w:jc w:val="center"/>
        <w:rPr>
          <w:rStyle w:val="af0"/>
          <w:b/>
          <w:bCs/>
          <w:sz w:val="28"/>
          <w:szCs w:val="28"/>
        </w:rPr>
      </w:pPr>
      <w:r>
        <w:rPr>
          <w:rStyle w:val="af0"/>
          <w:b/>
          <w:bCs/>
          <w:sz w:val="28"/>
          <w:szCs w:val="28"/>
        </w:rPr>
        <w:t>Методические рекомендации по организация дискуссии/дебатов</w:t>
      </w:r>
    </w:p>
    <w:p w:rsidR="00324BE3" w:rsidRDefault="004D24FF">
      <w:pPr>
        <w:spacing w:line="360" w:lineRule="auto"/>
        <w:ind w:firstLine="709"/>
        <w:jc w:val="both"/>
        <w:rPr>
          <w:rStyle w:val="af0"/>
          <w:sz w:val="28"/>
          <w:szCs w:val="28"/>
        </w:rPr>
      </w:pPr>
      <w:r>
        <w:rPr>
          <w:rStyle w:val="af0"/>
          <w:sz w:val="28"/>
          <w:szCs w:val="28"/>
        </w:rPr>
        <w:t>Дебаты — чётко структурированный и специально организованный публичный обмен мыслями между двумя сторонами по актуальным темам. Эта разновидность публичной дискуссии, направленная на переубеждение в своей правоте третьей стороны, а не друг друга.</w:t>
      </w:r>
    </w:p>
    <w:p w:rsidR="00324BE3" w:rsidRDefault="004D24FF">
      <w:pPr>
        <w:spacing w:line="360" w:lineRule="auto"/>
        <w:ind w:firstLine="709"/>
        <w:jc w:val="both"/>
        <w:rPr>
          <w:rStyle w:val="af0"/>
          <w:sz w:val="28"/>
          <w:szCs w:val="28"/>
        </w:rPr>
      </w:pPr>
      <w:r>
        <w:rPr>
          <w:rStyle w:val="af0"/>
          <w:sz w:val="28"/>
          <w:szCs w:val="28"/>
        </w:rPr>
        <w:t>Дебаты призваны развивать логическое мышление, формировать умения задавать вопросы, отвечать в эмоционально-напряженной обстановке, обучать уважительному отношению к оппоненту при разных точках зрения. Дебаты считаются особенно эффективным методом учебного и научного поиска в моменты возникновения сложных проблемных ситуаций. В процессе дебатов появляется много альтернативных идей, предположений и гипотез.</w:t>
      </w:r>
    </w:p>
    <w:p w:rsidR="00324BE3" w:rsidRDefault="004D24FF">
      <w:pPr>
        <w:pStyle w:val="aa"/>
        <w:spacing w:before="0" w:after="0" w:line="360" w:lineRule="auto"/>
        <w:ind w:firstLine="709"/>
        <w:jc w:val="both"/>
        <w:rPr>
          <w:rStyle w:val="af0"/>
          <w:sz w:val="28"/>
          <w:szCs w:val="28"/>
        </w:rPr>
      </w:pPr>
      <w:r>
        <w:rPr>
          <w:rStyle w:val="af0"/>
          <w:sz w:val="28"/>
          <w:szCs w:val="28"/>
        </w:rPr>
        <w:lastRenderedPageBreak/>
        <w:t xml:space="preserve">Цель: развитие умений свободно и аргументированно излагать свою точку зрения по теме научного исследования на иностранном языке. </w:t>
      </w:r>
    </w:p>
    <w:p w:rsidR="00324BE3" w:rsidRDefault="004D24FF">
      <w:pPr>
        <w:pStyle w:val="aa"/>
        <w:spacing w:before="0" w:after="0" w:line="360" w:lineRule="auto"/>
        <w:ind w:firstLine="709"/>
        <w:jc w:val="both"/>
        <w:rPr>
          <w:rStyle w:val="af0"/>
          <w:sz w:val="28"/>
          <w:szCs w:val="28"/>
        </w:rPr>
      </w:pPr>
      <w:r>
        <w:rPr>
          <w:rStyle w:val="af0"/>
          <w:sz w:val="28"/>
          <w:szCs w:val="28"/>
        </w:rPr>
        <w:t xml:space="preserve">Задачи: </w:t>
      </w:r>
    </w:p>
    <w:p w:rsidR="00324BE3" w:rsidRDefault="004D24FF">
      <w:pPr>
        <w:pStyle w:val="aa"/>
        <w:numPr>
          <w:ilvl w:val="0"/>
          <w:numId w:val="69"/>
        </w:numPr>
        <w:spacing w:before="0" w:after="0" w:line="360" w:lineRule="auto"/>
        <w:jc w:val="both"/>
        <w:rPr>
          <w:sz w:val="28"/>
          <w:szCs w:val="28"/>
        </w:rPr>
      </w:pPr>
      <w:r>
        <w:rPr>
          <w:rStyle w:val="A9"/>
          <w:sz w:val="28"/>
          <w:szCs w:val="28"/>
        </w:rPr>
        <w:t xml:space="preserve"> достижение определенной степени согласия участников дебатов относительно дискутируемого тезиса. </w:t>
      </w:r>
    </w:p>
    <w:p w:rsidR="00324BE3" w:rsidRDefault="004D24FF">
      <w:pPr>
        <w:pStyle w:val="aa"/>
        <w:numPr>
          <w:ilvl w:val="0"/>
          <w:numId w:val="69"/>
        </w:numPr>
        <w:spacing w:before="0" w:after="0" w:line="360" w:lineRule="auto"/>
        <w:jc w:val="both"/>
        <w:rPr>
          <w:sz w:val="28"/>
          <w:szCs w:val="28"/>
        </w:rPr>
      </w:pPr>
      <w:r>
        <w:rPr>
          <w:rStyle w:val="A9"/>
          <w:sz w:val="28"/>
          <w:szCs w:val="28"/>
        </w:rPr>
        <w:t xml:space="preserve">достижение убедительного обоснования содержания, не имеющего первоначальной ясности для всех участников дискуссии. </w:t>
      </w:r>
    </w:p>
    <w:p w:rsidR="00324BE3" w:rsidRDefault="004D24FF">
      <w:pPr>
        <w:pStyle w:val="aa"/>
        <w:numPr>
          <w:ilvl w:val="0"/>
          <w:numId w:val="69"/>
        </w:numPr>
        <w:spacing w:before="0" w:after="0" w:line="360" w:lineRule="auto"/>
        <w:jc w:val="both"/>
        <w:rPr>
          <w:sz w:val="28"/>
          <w:szCs w:val="28"/>
        </w:rPr>
      </w:pPr>
      <w:r>
        <w:rPr>
          <w:rStyle w:val="A9"/>
          <w:sz w:val="28"/>
          <w:szCs w:val="28"/>
        </w:rPr>
        <w:t xml:space="preserve">формирование профессионального понятийно-терминологического аппарата на основе аутентичных источников по теме научного исследования. </w:t>
      </w:r>
    </w:p>
    <w:p w:rsidR="00324BE3" w:rsidRDefault="004D24FF">
      <w:pPr>
        <w:pStyle w:val="aa"/>
        <w:numPr>
          <w:ilvl w:val="0"/>
          <w:numId w:val="69"/>
        </w:numPr>
        <w:spacing w:before="0" w:after="0" w:line="360" w:lineRule="auto"/>
        <w:jc w:val="both"/>
        <w:rPr>
          <w:sz w:val="28"/>
          <w:szCs w:val="28"/>
        </w:rPr>
      </w:pPr>
      <w:r>
        <w:rPr>
          <w:rStyle w:val="A9"/>
          <w:sz w:val="28"/>
          <w:szCs w:val="28"/>
        </w:rPr>
        <w:t xml:space="preserve">закрепление навыков организации устного выступления по теме научного исследования с использованием общенаучной и профессиональной терминологии. </w:t>
      </w:r>
    </w:p>
    <w:p w:rsidR="00324BE3" w:rsidRDefault="004D24FF">
      <w:pPr>
        <w:pStyle w:val="aa"/>
        <w:numPr>
          <w:ilvl w:val="0"/>
          <w:numId w:val="69"/>
        </w:numPr>
        <w:spacing w:before="0" w:after="0" w:line="360" w:lineRule="auto"/>
        <w:jc w:val="both"/>
        <w:rPr>
          <w:sz w:val="28"/>
          <w:szCs w:val="28"/>
        </w:rPr>
      </w:pPr>
      <w:r>
        <w:rPr>
          <w:rStyle w:val="A9"/>
          <w:sz w:val="28"/>
          <w:szCs w:val="28"/>
        </w:rPr>
        <w:t xml:space="preserve">закрепление коммуникативных умений в области иноязычного восприятия речи на слух. </w:t>
      </w:r>
    </w:p>
    <w:p w:rsidR="00324BE3" w:rsidRDefault="004D24FF">
      <w:pPr>
        <w:pStyle w:val="aa"/>
        <w:spacing w:before="0" w:after="0" w:line="360" w:lineRule="auto"/>
        <w:jc w:val="both"/>
        <w:rPr>
          <w:rStyle w:val="af0"/>
          <w:b/>
          <w:bCs/>
          <w:sz w:val="28"/>
          <w:szCs w:val="28"/>
        </w:rPr>
      </w:pPr>
      <w:r>
        <w:rPr>
          <w:rStyle w:val="af0"/>
          <w:b/>
          <w:bCs/>
          <w:sz w:val="28"/>
          <w:szCs w:val="28"/>
        </w:rPr>
        <w:t xml:space="preserve">Методика проведения: </w:t>
      </w:r>
    </w:p>
    <w:p w:rsidR="00324BE3" w:rsidRDefault="004D24FF">
      <w:pPr>
        <w:pStyle w:val="aa"/>
        <w:spacing w:before="0" w:after="0" w:line="360" w:lineRule="auto"/>
        <w:jc w:val="both"/>
        <w:rPr>
          <w:rStyle w:val="af0"/>
          <w:sz w:val="28"/>
          <w:szCs w:val="28"/>
        </w:rPr>
      </w:pPr>
      <w:r>
        <w:rPr>
          <w:rStyle w:val="af0"/>
          <w:sz w:val="28"/>
          <w:szCs w:val="28"/>
        </w:rPr>
        <w:t xml:space="preserve">1. Группа делится на мини-группы по 3-4 человека. В группе определяются спикер, оппоненты, эксперты. </w:t>
      </w:r>
    </w:p>
    <w:p w:rsidR="00324BE3" w:rsidRDefault="004D24FF">
      <w:pPr>
        <w:pStyle w:val="aa"/>
        <w:spacing w:before="0" w:after="0" w:line="360" w:lineRule="auto"/>
        <w:jc w:val="both"/>
        <w:rPr>
          <w:rStyle w:val="af0"/>
          <w:sz w:val="28"/>
          <w:szCs w:val="28"/>
        </w:rPr>
      </w:pPr>
      <w:r>
        <w:rPr>
          <w:rStyle w:val="af0"/>
          <w:sz w:val="28"/>
          <w:szCs w:val="28"/>
        </w:rPr>
        <w:t xml:space="preserve"> Спикер занимает лидирующую позицию, организует обсуждение на уровне группы, формулирует общее мнение малой группы. </w:t>
      </w:r>
    </w:p>
    <w:p w:rsidR="00324BE3" w:rsidRDefault="004D24FF">
      <w:pPr>
        <w:pStyle w:val="aa"/>
        <w:spacing w:before="0" w:after="0" w:line="360" w:lineRule="auto"/>
        <w:jc w:val="both"/>
        <w:rPr>
          <w:rStyle w:val="af0"/>
          <w:sz w:val="28"/>
          <w:szCs w:val="28"/>
        </w:rPr>
      </w:pPr>
      <w:r>
        <w:rPr>
          <w:rStyle w:val="af0"/>
          <w:sz w:val="28"/>
          <w:szCs w:val="28"/>
        </w:rPr>
        <w:t xml:space="preserve">Оппонент внимательно слушает предлагаемые позиции во время дискуссии и формулирует вопросы по предлагаемой информации. </w:t>
      </w:r>
    </w:p>
    <w:p w:rsidR="00324BE3" w:rsidRDefault="004D24FF">
      <w:pPr>
        <w:pStyle w:val="aa"/>
        <w:spacing w:before="0" w:after="0" w:line="360" w:lineRule="auto"/>
        <w:jc w:val="both"/>
        <w:rPr>
          <w:rStyle w:val="af0"/>
          <w:sz w:val="28"/>
          <w:szCs w:val="28"/>
        </w:rPr>
      </w:pPr>
      <w:r>
        <w:rPr>
          <w:rStyle w:val="af0"/>
          <w:sz w:val="28"/>
          <w:szCs w:val="28"/>
        </w:rPr>
        <w:t xml:space="preserve">Эксперт формирует оценочное суждение по предлагаемой позиции своей малой группы и сравнивает с предлагаемыми позициями других групп. </w:t>
      </w:r>
    </w:p>
    <w:p w:rsidR="00324BE3" w:rsidRDefault="004D24FF">
      <w:pPr>
        <w:pStyle w:val="aa"/>
        <w:spacing w:before="0" w:after="0" w:line="360" w:lineRule="auto"/>
        <w:jc w:val="both"/>
        <w:rPr>
          <w:rStyle w:val="af0"/>
          <w:sz w:val="28"/>
          <w:szCs w:val="28"/>
        </w:rPr>
      </w:pPr>
      <w:r>
        <w:rPr>
          <w:rStyle w:val="af0"/>
          <w:sz w:val="28"/>
          <w:szCs w:val="28"/>
        </w:rPr>
        <w:t xml:space="preserve">2. Каждая группа обсуждает позицию по предлагаемой для дискуссии теме в течение отведенного времени. </w:t>
      </w:r>
    </w:p>
    <w:p w:rsidR="00324BE3" w:rsidRDefault="004D24FF">
      <w:pPr>
        <w:pStyle w:val="aa"/>
        <w:spacing w:before="0" w:after="0" w:line="360" w:lineRule="auto"/>
        <w:jc w:val="both"/>
        <w:rPr>
          <w:rStyle w:val="af0"/>
          <w:sz w:val="28"/>
          <w:szCs w:val="28"/>
        </w:rPr>
      </w:pPr>
      <w:r>
        <w:rPr>
          <w:rStyle w:val="af0"/>
          <w:sz w:val="28"/>
          <w:szCs w:val="28"/>
        </w:rPr>
        <w:t xml:space="preserve">Задача данного этапа – сформулировать групповую позицию по теме для дискуссии. </w:t>
      </w:r>
    </w:p>
    <w:p w:rsidR="00324BE3" w:rsidRDefault="004D24FF">
      <w:pPr>
        <w:pStyle w:val="aa"/>
        <w:spacing w:before="0" w:after="0" w:line="360" w:lineRule="auto"/>
        <w:jc w:val="both"/>
        <w:rPr>
          <w:rStyle w:val="af0"/>
          <w:sz w:val="28"/>
          <w:szCs w:val="28"/>
        </w:rPr>
      </w:pPr>
      <w:r>
        <w:rPr>
          <w:rStyle w:val="af0"/>
          <w:sz w:val="28"/>
          <w:szCs w:val="28"/>
        </w:rPr>
        <w:lastRenderedPageBreak/>
        <w:t xml:space="preserve">3. Проведение дебатов. Заслушивается ряд суждений, предлагаемых каждой группой. После каждого суждения оппоненты задают вопросы, выслушиваются ответы авторов предлагаемых позиций. В завершении дебатов формулируется общее мнение, выражающее совместную позицию по теме дискуссии. </w:t>
      </w:r>
    </w:p>
    <w:p w:rsidR="00324BE3" w:rsidRDefault="004D24FF">
      <w:pPr>
        <w:pStyle w:val="aa"/>
        <w:spacing w:before="0" w:after="0" w:line="360" w:lineRule="auto"/>
        <w:jc w:val="both"/>
        <w:rPr>
          <w:rStyle w:val="af0"/>
          <w:sz w:val="28"/>
          <w:szCs w:val="28"/>
        </w:rPr>
      </w:pPr>
      <w:r>
        <w:rPr>
          <w:rStyle w:val="af0"/>
          <w:sz w:val="28"/>
          <w:szCs w:val="28"/>
        </w:rPr>
        <w:t xml:space="preserve">4. Подведения итогов. Эксперты предлагают оценочные суждения по высказанным позициям своих групп, осуществляют сравнительный анализ первоначальной и окончательной позиции, представленной своей группой во время дискуссии. </w:t>
      </w:r>
    </w:p>
    <w:p w:rsidR="00324BE3" w:rsidRDefault="004D24FF">
      <w:pPr>
        <w:pStyle w:val="aa"/>
        <w:spacing w:before="0" w:after="0" w:line="360" w:lineRule="auto"/>
        <w:jc w:val="both"/>
        <w:rPr>
          <w:rStyle w:val="af0"/>
          <w:sz w:val="28"/>
          <w:szCs w:val="28"/>
        </w:rPr>
      </w:pPr>
      <w:r>
        <w:rPr>
          <w:rStyle w:val="af0"/>
          <w:sz w:val="28"/>
          <w:szCs w:val="28"/>
        </w:rPr>
        <w:t xml:space="preserve">5. Преподаватель дает оценочное суждение окончательно сформированной позиции во время дебатов. </w:t>
      </w:r>
    </w:p>
    <w:p w:rsidR="00324BE3" w:rsidRDefault="004D24FF">
      <w:pPr>
        <w:pStyle w:val="aa"/>
        <w:spacing w:before="0" w:after="0" w:line="360" w:lineRule="auto"/>
        <w:jc w:val="both"/>
        <w:rPr>
          <w:rStyle w:val="af0"/>
          <w:b/>
          <w:bCs/>
          <w:sz w:val="28"/>
          <w:szCs w:val="28"/>
        </w:rPr>
      </w:pPr>
      <w:r>
        <w:rPr>
          <w:rStyle w:val="af0"/>
          <w:b/>
          <w:bCs/>
          <w:sz w:val="28"/>
          <w:szCs w:val="28"/>
        </w:rPr>
        <w:t xml:space="preserve">Критерии оценки: </w:t>
      </w:r>
    </w:p>
    <w:p w:rsidR="00324BE3" w:rsidRDefault="004D24FF">
      <w:pPr>
        <w:pStyle w:val="aa"/>
        <w:numPr>
          <w:ilvl w:val="0"/>
          <w:numId w:val="69"/>
        </w:numPr>
        <w:spacing w:before="0" w:after="0" w:line="360" w:lineRule="auto"/>
        <w:jc w:val="both"/>
        <w:rPr>
          <w:sz w:val="28"/>
          <w:szCs w:val="28"/>
        </w:rPr>
      </w:pPr>
      <w:r>
        <w:rPr>
          <w:rStyle w:val="A9"/>
          <w:sz w:val="28"/>
          <w:szCs w:val="28"/>
        </w:rPr>
        <w:t>полнота раскрытия темы;</w:t>
      </w:r>
    </w:p>
    <w:p w:rsidR="00324BE3" w:rsidRDefault="004D24FF">
      <w:pPr>
        <w:pStyle w:val="aa"/>
        <w:numPr>
          <w:ilvl w:val="0"/>
          <w:numId w:val="69"/>
        </w:numPr>
        <w:spacing w:before="0" w:after="0" w:line="360" w:lineRule="auto"/>
        <w:jc w:val="both"/>
        <w:rPr>
          <w:sz w:val="28"/>
          <w:szCs w:val="28"/>
        </w:rPr>
      </w:pPr>
      <w:r>
        <w:rPr>
          <w:rStyle w:val="A9"/>
          <w:sz w:val="28"/>
          <w:szCs w:val="28"/>
        </w:rPr>
        <w:t xml:space="preserve">правильность использования грамматических и лексических конструкций; </w:t>
      </w:r>
    </w:p>
    <w:p w:rsidR="00324BE3" w:rsidRDefault="004D24FF">
      <w:pPr>
        <w:pStyle w:val="aa"/>
        <w:numPr>
          <w:ilvl w:val="0"/>
          <w:numId w:val="69"/>
        </w:numPr>
        <w:spacing w:before="0" w:after="0" w:line="360" w:lineRule="auto"/>
        <w:jc w:val="both"/>
        <w:rPr>
          <w:sz w:val="28"/>
          <w:szCs w:val="28"/>
        </w:rPr>
      </w:pPr>
      <w:r>
        <w:rPr>
          <w:rStyle w:val="A9"/>
          <w:sz w:val="28"/>
          <w:szCs w:val="28"/>
        </w:rPr>
        <w:t xml:space="preserve">умение аргументировать свою точку зрения; </w:t>
      </w:r>
    </w:p>
    <w:p w:rsidR="00324BE3" w:rsidRDefault="004D24FF">
      <w:pPr>
        <w:pStyle w:val="aa"/>
        <w:numPr>
          <w:ilvl w:val="0"/>
          <w:numId w:val="69"/>
        </w:numPr>
        <w:spacing w:before="0" w:after="0" w:line="360" w:lineRule="auto"/>
        <w:jc w:val="both"/>
        <w:rPr>
          <w:sz w:val="28"/>
          <w:szCs w:val="28"/>
        </w:rPr>
      </w:pPr>
      <w:r>
        <w:rPr>
          <w:rStyle w:val="A9"/>
          <w:sz w:val="28"/>
          <w:szCs w:val="28"/>
        </w:rPr>
        <w:t xml:space="preserve">умение задавать вопросы оппонентам и оппонировать; </w:t>
      </w:r>
    </w:p>
    <w:p w:rsidR="00324BE3" w:rsidRDefault="004D24FF">
      <w:pPr>
        <w:pStyle w:val="aa"/>
        <w:numPr>
          <w:ilvl w:val="0"/>
          <w:numId w:val="69"/>
        </w:numPr>
        <w:spacing w:before="0" w:after="0" w:line="360" w:lineRule="auto"/>
        <w:jc w:val="both"/>
        <w:rPr>
          <w:sz w:val="28"/>
          <w:szCs w:val="28"/>
        </w:rPr>
      </w:pPr>
      <w:r>
        <w:rPr>
          <w:rStyle w:val="A9"/>
          <w:sz w:val="28"/>
          <w:szCs w:val="28"/>
        </w:rPr>
        <w:t>умение делать выводы.</w:t>
      </w:r>
    </w:p>
    <w:p w:rsidR="00324BE3" w:rsidRDefault="00324BE3">
      <w:pPr>
        <w:spacing w:line="360" w:lineRule="auto"/>
        <w:ind w:right="96"/>
        <w:jc w:val="both"/>
        <w:rPr>
          <w:rStyle w:val="A9"/>
          <w:sz w:val="28"/>
          <w:szCs w:val="28"/>
        </w:rPr>
      </w:pPr>
    </w:p>
    <w:p w:rsidR="00324BE3" w:rsidRDefault="004D24FF">
      <w:pPr>
        <w:widowControl w:val="0"/>
        <w:spacing w:line="360" w:lineRule="auto"/>
        <w:jc w:val="both"/>
        <w:rPr>
          <w:rStyle w:val="af0"/>
          <w:kern w:val="32"/>
          <w:sz w:val="22"/>
          <w:szCs w:val="22"/>
        </w:rPr>
      </w:pPr>
      <w:r>
        <w:rPr>
          <w:rStyle w:val="af0"/>
          <w:b/>
          <w:bCs/>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 (при необходимости).</w:t>
      </w:r>
    </w:p>
    <w:p w:rsidR="00324BE3" w:rsidRDefault="004D24FF">
      <w:pPr>
        <w:keepNext/>
        <w:widowControl w:val="0"/>
        <w:spacing w:line="360" w:lineRule="auto"/>
        <w:jc w:val="both"/>
        <w:rPr>
          <w:rStyle w:val="af0"/>
          <w:b/>
          <w:bCs/>
          <w:kern w:val="32"/>
          <w:sz w:val="28"/>
          <w:szCs w:val="28"/>
        </w:rPr>
      </w:pPr>
      <w:r>
        <w:rPr>
          <w:rStyle w:val="af0"/>
          <w:b/>
          <w:bCs/>
          <w:kern w:val="32"/>
          <w:sz w:val="28"/>
          <w:szCs w:val="28"/>
        </w:rPr>
        <w:t>11. 1. Комплект лицензионного программного обеспечения:</w:t>
      </w:r>
    </w:p>
    <w:p w:rsidR="00324BE3" w:rsidRPr="00AD4960" w:rsidRDefault="004D24FF">
      <w:pPr>
        <w:keepNext/>
        <w:widowControl w:val="0"/>
        <w:spacing w:line="360" w:lineRule="auto"/>
        <w:jc w:val="both"/>
        <w:rPr>
          <w:rStyle w:val="af0"/>
          <w:kern w:val="32"/>
          <w:sz w:val="28"/>
          <w:szCs w:val="28"/>
        </w:rPr>
      </w:pPr>
      <w:r w:rsidRPr="00AD4960">
        <w:rPr>
          <w:rStyle w:val="af0"/>
          <w:kern w:val="32"/>
          <w:sz w:val="28"/>
          <w:szCs w:val="28"/>
        </w:rPr>
        <w:t xml:space="preserve">1. </w:t>
      </w:r>
      <w:r>
        <w:rPr>
          <w:rStyle w:val="af0"/>
          <w:kern w:val="32"/>
          <w:sz w:val="28"/>
          <w:szCs w:val="28"/>
          <w:lang w:val="en-US"/>
        </w:rPr>
        <w:t>Windows</w:t>
      </w:r>
      <w:r w:rsidRPr="00AD4960">
        <w:rPr>
          <w:rStyle w:val="af0"/>
          <w:kern w:val="32"/>
          <w:sz w:val="28"/>
          <w:szCs w:val="28"/>
        </w:rPr>
        <w:t xml:space="preserve">, </w:t>
      </w:r>
      <w:r>
        <w:rPr>
          <w:rStyle w:val="af0"/>
          <w:kern w:val="32"/>
          <w:sz w:val="28"/>
          <w:szCs w:val="28"/>
          <w:lang w:val="en-US"/>
        </w:rPr>
        <w:t>Microsoft</w:t>
      </w:r>
      <w:r w:rsidRPr="00AD4960">
        <w:rPr>
          <w:rStyle w:val="af0"/>
          <w:kern w:val="32"/>
          <w:sz w:val="28"/>
          <w:szCs w:val="28"/>
        </w:rPr>
        <w:t xml:space="preserve"> </w:t>
      </w:r>
      <w:r>
        <w:rPr>
          <w:rStyle w:val="af0"/>
          <w:kern w:val="32"/>
          <w:sz w:val="28"/>
          <w:szCs w:val="28"/>
          <w:lang w:val="en-US"/>
        </w:rPr>
        <w:t>Office</w:t>
      </w:r>
      <w:r w:rsidRPr="00AD4960">
        <w:rPr>
          <w:rStyle w:val="af0"/>
          <w:kern w:val="32"/>
          <w:sz w:val="28"/>
          <w:szCs w:val="28"/>
        </w:rPr>
        <w:t>.</w:t>
      </w:r>
    </w:p>
    <w:p w:rsidR="00324BE3" w:rsidRPr="00AD4960" w:rsidRDefault="004D24FF">
      <w:pPr>
        <w:keepNext/>
        <w:widowControl w:val="0"/>
        <w:spacing w:line="360" w:lineRule="auto"/>
        <w:jc w:val="both"/>
        <w:rPr>
          <w:rStyle w:val="af0"/>
          <w:kern w:val="32"/>
          <w:sz w:val="28"/>
          <w:szCs w:val="28"/>
        </w:rPr>
      </w:pPr>
      <w:r w:rsidRPr="00AD4960">
        <w:rPr>
          <w:rStyle w:val="af0"/>
          <w:kern w:val="32"/>
          <w:sz w:val="28"/>
          <w:szCs w:val="28"/>
        </w:rPr>
        <w:t xml:space="preserve">2. </w:t>
      </w:r>
      <w:r>
        <w:rPr>
          <w:rStyle w:val="af0"/>
          <w:kern w:val="32"/>
          <w:sz w:val="28"/>
          <w:szCs w:val="28"/>
        </w:rPr>
        <w:t>Антивирус</w:t>
      </w:r>
      <w:r w:rsidRPr="00AD4960">
        <w:rPr>
          <w:rStyle w:val="af0"/>
          <w:kern w:val="32"/>
          <w:sz w:val="28"/>
          <w:szCs w:val="28"/>
        </w:rPr>
        <w:t xml:space="preserve"> </w:t>
      </w:r>
      <w:r>
        <w:rPr>
          <w:rStyle w:val="af0"/>
          <w:kern w:val="32"/>
          <w:sz w:val="28"/>
          <w:szCs w:val="28"/>
          <w:lang w:val="en-US"/>
        </w:rPr>
        <w:t>Kaspersky</w:t>
      </w:r>
    </w:p>
    <w:p w:rsidR="00324BE3" w:rsidRPr="00AD4960" w:rsidRDefault="00324BE3">
      <w:pPr>
        <w:keepNext/>
        <w:widowControl w:val="0"/>
        <w:spacing w:line="360" w:lineRule="auto"/>
        <w:jc w:val="both"/>
        <w:rPr>
          <w:rStyle w:val="af0"/>
          <w:b/>
          <w:bCs/>
          <w:kern w:val="32"/>
          <w:sz w:val="28"/>
          <w:szCs w:val="28"/>
        </w:rPr>
      </w:pPr>
    </w:p>
    <w:p w:rsidR="00324BE3" w:rsidRDefault="004D24FF">
      <w:pPr>
        <w:keepNext/>
        <w:widowControl w:val="0"/>
        <w:spacing w:line="360" w:lineRule="auto"/>
        <w:jc w:val="both"/>
        <w:rPr>
          <w:rStyle w:val="af0"/>
          <w:kern w:val="32"/>
          <w:sz w:val="22"/>
          <w:szCs w:val="22"/>
        </w:rPr>
      </w:pPr>
      <w:r w:rsidRPr="00AD4960">
        <w:rPr>
          <w:rStyle w:val="af0"/>
          <w:b/>
          <w:bCs/>
          <w:kern w:val="32"/>
          <w:sz w:val="28"/>
          <w:szCs w:val="28"/>
        </w:rPr>
        <w:t xml:space="preserve">11.2. </w:t>
      </w:r>
      <w:r>
        <w:rPr>
          <w:rStyle w:val="af0"/>
          <w:b/>
          <w:bCs/>
          <w:kern w:val="32"/>
          <w:sz w:val="28"/>
          <w:szCs w:val="28"/>
        </w:rPr>
        <w:t>Современные профессиональные базы данных и информационные справочные системы</w:t>
      </w:r>
    </w:p>
    <w:p w:rsidR="00324BE3" w:rsidRDefault="004D24FF">
      <w:pPr>
        <w:widowControl w:val="0"/>
        <w:shd w:val="clear" w:color="auto" w:fill="FFFFFF"/>
        <w:tabs>
          <w:tab w:val="left" w:pos="442"/>
        </w:tabs>
        <w:spacing w:line="360" w:lineRule="auto"/>
        <w:jc w:val="both"/>
        <w:rPr>
          <w:rStyle w:val="Hyperlink14"/>
        </w:rPr>
      </w:pPr>
      <w:r>
        <w:rPr>
          <w:rStyle w:val="af0"/>
          <w:sz w:val="28"/>
          <w:szCs w:val="28"/>
        </w:rPr>
        <w:t xml:space="preserve">1. Электронная энциклопедия: </w:t>
      </w:r>
      <w:hyperlink r:id="rId42" w:history="1">
        <w:r>
          <w:rPr>
            <w:rStyle w:val="Hyperlink6"/>
            <w:rFonts w:eastAsia="Arial Unicode MS"/>
          </w:rPr>
          <w:t>http</w:t>
        </w:r>
        <w:r>
          <w:rPr>
            <w:rStyle w:val="af0"/>
            <w:color w:val="0000FF"/>
            <w:sz w:val="28"/>
            <w:szCs w:val="28"/>
            <w:u w:val="single" w:color="0000FF"/>
          </w:rPr>
          <w:t>://</w:t>
        </w:r>
        <w:r>
          <w:rPr>
            <w:rStyle w:val="Hyperlink6"/>
            <w:rFonts w:eastAsia="Arial Unicode MS"/>
          </w:rPr>
          <w:t>ru</w:t>
        </w:r>
        <w:r>
          <w:rPr>
            <w:rStyle w:val="af0"/>
            <w:color w:val="0000FF"/>
            <w:sz w:val="28"/>
            <w:szCs w:val="28"/>
            <w:u w:val="single" w:color="0000FF"/>
          </w:rPr>
          <w:t>.</w:t>
        </w:r>
        <w:r>
          <w:rPr>
            <w:rStyle w:val="Hyperlink6"/>
            <w:rFonts w:eastAsia="Arial Unicode MS"/>
          </w:rPr>
          <w:t>wikipedia</w:t>
        </w:r>
        <w:r>
          <w:rPr>
            <w:rStyle w:val="af0"/>
            <w:color w:val="0000FF"/>
            <w:sz w:val="28"/>
            <w:szCs w:val="28"/>
            <w:u w:val="single" w:color="0000FF"/>
          </w:rPr>
          <w:t>.</w:t>
        </w:r>
        <w:r>
          <w:rPr>
            <w:rStyle w:val="Hyperlink6"/>
            <w:rFonts w:eastAsia="Arial Unicode MS"/>
          </w:rPr>
          <w:t>org</w:t>
        </w:r>
        <w:r>
          <w:rPr>
            <w:rStyle w:val="af0"/>
            <w:color w:val="0000FF"/>
            <w:sz w:val="28"/>
            <w:szCs w:val="28"/>
            <w:u w:val="single" w:color="0000FF"/>
          </w:rPr>
          <w:t>/</w:t>
        </w:r>
        <w:r>
          <w:rPr>
            <w:rStyle w:val="Hyperlink6"/>
            <w:rFonts w:eastAsia="Arial Unicode MS"/>
          </w:rPr>
          <w:t>wiki</w:t>
        </w:r>
        <w:r>
          <w:rPr>
            <w:rStyle w:val="af0"/>
            <w:color w:val="0000FF"/>
            <w:sz w:val="28"/>
            <w:szCs w:val="28"/>
            <w:u w:val="single" w:color="0000FF"/>
          </w:rPr>
          <w:t>/</w:t>
        </w:r>
        <w:r>
          <w:rPr>
            <w:rStyle w:val="Hyperlink6"/>
            <w:rFonts w:eastAsia="Arial Unicode MS"/>
          </w:rPr>
          <w:t>Wiki</w:t>
        </w:r>
      </w:hyperlink>
    </w:p>
    <w:p w:rsidR="00324BE3" w:rsidRDefault="004D24FF">
      <w:pPr>
        <w:pStyle w:val="ac"/>
        <w:tabs>
          <w:tab w:val="left" w:pos="284"/>
        </w:tabs>
        <w:spacing w:line="360" w:lineRule="auto"/>
        <w:ind w:left="0"/>
        <w:jc w:val="both"/>
        <w:rPr>
          <w:rStyle w:val="af0"/>
          <w:sz w:val="28"/>
          <w:szCs w:val="28"/>
        </w:rPr>
      </w:pPr>
      <w:r>
        <w:rPr>
          <w:rStyle w:val="af0"/>
          <w:sz w:val="28"/>
          <w:szCs w:val="28"/>
        </w:rPr>
        <w:lastRenderedPageBreak/>
        <w:t xml:space="preserve">2. Электронная энциклопедия по деловому английскому языку: </w:t>
      </w:r>
      <w:hyperlink r:id="rId43" w:history="1">
        <w:r>
          <w:rPr>
            <w:rStyle w:val="Hyperlink15"/>
          </w:rPr>
          <w:t>https</w:t>
        </w:r>
        <w:r>
          <w:rPr>
            <w:rStyle w:val="af0"/>
            <w:color w:val="0563C1"/>
            <w:sz w:val="28"/>
            <w:szCs w:val="28"/>
            <w:u w:val="single" w:color="0563C1"/>
          </w:rPr>
          <w:t>://</w:t>
        </w:r>
        <w:r>
          <w:rPr>
            <w:rStyle w:val="Hyperlink15"/>
          </w:rPr>
          <w:t>www</w:t>
        </w:r>
        <w:r>
          <w:rPr>
            <w:rStyle w:val="af0"/>
            <w:color w:val="0563C1"/>
            <w:sz w:val="28"/>
            <w:szCs w:val="28"/>
            <w:u w:val="single" w:color="0563C1"/>
          </w:rPr>
          <w:t>.</w:t>
        </w:r>
        <w:r>
          <w:rPr>
            <w:rStyle w:val="Hyperlink15"/>
          </w:rPr>
          <w:t>investopedia</w:t>
        </w:r>
        <w:r>
          <w:rPr>
            <w:rStyle w:val="af0"/>
            <w:color w:val="0563C1"/>
            <w:sz w:val="28"/>
            <w:szCs w:val="28"/>
            <w:u w:val="single" w:color="0563C1"/>
          </w:rPr>
          <w:t>.</w:t>
        </w:r>
        <w:r>
          <w:rPr>
            <w:rStyle w:val="Hyperlink15"/>
          </w:rPr>
          <w:t>com</w:t>
        </w:r>
        <w:r>
          <w:rPr>
            <w:rStyle w:val="af0"/>
            <w:color w:val="0563C1"/>
            <w:sz w:val="28"/>
            <w:szCs w:val="28"/>
            <w:u w:val="single" w:color="0563C1"/>
          </w:rPr>
          <w:t>/</w:t>
        </w:r>
      </w:hyperlink>
    </w:p>
    <w:p w:rsidR="00324BE3" w:rsidRDefault="004D24FF">
      <w:pPr>
        <w:widowControl w:val="0"/>
        <w:shd w:val="clear" w:color="auto" w:fill="FFFFFF"/>
        <w:tabs>
          <w:tab w:val="left" w:pos="442"/>
        </w:tabs>
        <w:spacing w:line="360" w:lineRule="auto"/>
        <w:jc w:val="both"/>
        <w:rPr>
          <w:rStyle w:val="Hyperlink7"/>
        </w:rPr>
      </w:pPr>
      <w:r>
        <w:rPr>
          <w:rStyle w:val="af0"/>
          <w:color w:val="333333"/>
          <w:sz w:val="28"/>
          <w:szCs w:val="28"/>
          <w:u w:color="333333"/>
          <w:shd w:val="clear" w:color="auto" w:fill="FFFFFF"/>
        </w:rPr>
        <w:t xml:space="preserve">3. Агентство финансово-экономических новостей: </w:t>
      </w:r>
      <w:hyperlink r:id="rId44" w:history="1">
        <w:r>
          <w:rPr>
            <w:rStyle w:val="Hyperlink16"/>
            <w:rFonts w:eastAsia="Arial Unicode MS"/>
          </w:rPr>
          <w:t>http</w:t>
        </w:r>
        <w:r>
          <w:rPr>
            <w:rStyle w:val="af0"/>
            <w:color w:val="0563C1"/>
            <w:sz w:val="28"/>
            <w:szCs w:val="28"/>
            <w:u w:val="single" w:color="0563C1"/>
            <w:shd w:val="clear" w:color="auto" w:fill="FFFFFF"/>
          </w:rPr>
          <w:t>://</w:t>
        </w:r>
        <w:r>
          <w:rPr>
            <w:rStyle w:val="Hyperlink16"/>
            <w:rFonts w:eastAsia="Arial Unicode MS"/>
          </w:rPr>
          <w:t>www</w:t>
        </w:r>
        <w:r>
          <w:rPr>
            <w:rStyle w:val="af0"/>
            <w:color w:val="0563C1"/>
            <w:sz w:val="28"/>
            <w:szCs w:val="28"/>
            <w:u w:val="single" w:color="0563C1"/>
            <w:shd w:val="clear" w:color="auto" w:fill="FFFFFF"/>
          </w:rPr>
          <w:t>.</w:t>
        </w:r>
        <w:r>
          <w:rPr>
            <w:rStyle w:val="Hyperlink16"/>
            <w:rFonts w:eastAsia="Arial Unicode MS"/>
          </w:rPr>
          <w:t>bloomberg</w:t>
        </w:r>
        <w:r>
          <w:rPr>
            <w:rStyle w:val="af0"/>
            <w:color w:val="0563C1"/>
            <w:sz w:val="28"/>
            <w:szCs w:val="28"/>
            <w:u w:val="single" w:color="0563C1"/>
            <w:shd w:val="clear" w:color="auto" w:fill="FFFFFF"/>
          </w:rPr>
          <w:t>.</w:t>
        </w:r>
        <w:r>
          <w:rPr>
            <w:rStyle w:val="Hyperlink16"/>
            <w:rFonts w:eastAsia="Arial Unicode MS"/>
          </w:rPr>
          <w:t>com</w:t>
        </w:r>
      </w:hyperlink>
    </w:p>
    <w:p w:rsidR="00324BE3" w:rsidRDefault="004D24FF">
      <w:pPr>
        <w:widowControl w:val="0"/>
        <w:shd w:val="clear" w:color="auto" w:fill="FFFFFF"/>
        <w:tabs>
          <w:tab w:val="left" w:pos="442"/>
        </w:tabs>
        <w:spacing w:line="360" w:lineRule="auto"/>
        <w:jc w:val="both"/>
        <w:rPr>
          <w:rStyle w:val="Hyperlink7"/>
        </w:rPr>
      </w:pPr>
      <w:r>
        <w:rPr>
          <w:rStyle w:val="af0"/>
          <w:sz w:val="28"/>
          <w:szCs w:val="28"/>
        </w:rPr>
        <w:t>4. Система комплексного раскрытия информации «СКРИН» -</w:t>
      </w:r>
      <w:r>
        <w:rPr>
          <w:rStyle w:val="af0"/>
          <w:sz w:val="28"/>
          <w:szCs w:val="28"/>
          <w:lang w:val="en-US"/>
        </w:rPr>
        <w:t>http</w:t>
      </w:r>
      <w:r>
        <w:rPr>
          <w:rStyle w:val="af0"/>
          <w:sz w:val="28"/>
          <w:szCs w:val="28"/>
        </w:rPr>
        <w:t>://</w:t>
      </w:r>
      <w:r>
        <w:rPr>
          <w:rStyle w:val="af0"/>
          <w:sz w:val="28"/>
          <w:szCs w:val="28"/>
          <w:lang w:val="en-US"/>
        </w:rPr>
        <w:t>www</w:t>
      </w:r>
      <w:r>
        <w:rPr>
          <w:rStyle w:val="af0"/>
          <w:sz w:val="28"/>
          <w:szCs w:val="28"/>
        </w:rPr>
        <w:t>.</w:t>
      </w:r>
      <w:r>
        <w:rPr>
          <w:rStyle w:val="af0"/>
          <w:sz w:val="28"/>
          <w:szCs w:val="28"/>
          <w:lang w:val="en-US"/>
        </w:rPr>
        <w:t>skrin</w:t>
      </w:r>
      <w:r>
        <w:rPr>
          <w:rStyle w:val="af0"/>
          <w:sz w:val="28"/>
          <w:szCs w:val="28"/>
        </w:rPr>
        <w:t>.</w:t>
      </w:r>
      <w:r>
        <w:rPr>
          <w:rStyle w:val="af0"/>
          <w:sz w:val="28"/>
          <w:szCs w:val="28"/>
          <w:lang w:val="en-US"/>
        </w:rPr>
        <w:t>ru</w:t>
      </w:r>
      <w:r>
        <w:rPr>
          <w:rStyle w:val="af0"/>
          <w:sz w:val="28"/>
          <w:szCs w:val="28"/>
        </w:rPr>
        <w:t>/</w:t>
      </w:r>
    </w:p>
    <w:p w:rsidR="00324BE3" w:rsidRDefault="00324BE3">
      <w:pPr>
        <w:widowControl w:val="0"/>
        <w:shd w:val="clear" w:color="auto" w:fill="FFFFFF"/>
        <w:tabs>
          <w:tab w:val="left" w:pos="442"/>
        </w:tabs>
        <w:spacing w:line="360" w:lineRule="auto"/>
        <w:jc w:val="both"/>
        <w:rPr>
          <w:rStyle w:val="A9"/>
          <w:sz w:val="28"/>
          <w:szCs w:val="28"/>
        </w:rPr>
      </w:pPr>
    </w:p>
    <w:p w:rsidR="00324BE3" w:rsidRDefault="004D24FF">
      <w:pPr>
        <w:widowControl w:val="0"/>
        <w:shd w:val="clear" w:color="auto" w:fill="FFFFFF"/>
        <w:tabs>
          <w:tab w:val="left" w:pos="442"/>
        </w:tabs>
        <w:spacing w:line="360" w:lineRule="auto"/>
        <w:jc w:val="both"/>
        <w:rPr>
          <w:rStyle w:val="Hyperlink7"/>
        </w:rPr>
      </w:pPr>
      <w:r>
        <w:rPr>
          <w:rStyle w:val="af0"/>
          <w:b/>
          <w:bCs/>
          <w:sz w:val="28"/>
          <w:szCs w:val="28"/>
        </w:rPr>
        <w:t xml:space="preserve">11.3. Сертифицированные программные и аппаратные средства защиты информации  </w:t>
      </w:r>
      <w:r>
        <w:rPr>
          <w:rStyle w:val="Hyperlink7"/>
        </w:rPr>
        <w:br/>
        <w:t>Указанные средства не используются</w:t>
      </w:r>
    </w:p>
    <w:p w:rsidR="00324BE3" w:rsidRDefault="00324BE3">
      <w:pPr>
        <w:widowControl w:val="0"/>
        <w:spacing w:line="360" w:lineRule="auto"/>
        <w:jc w:val="both"/>
        <w:rPr>
          <w:rStyle w:val="af0"/>
          <w:b/>
          <w:bCs/>
          <w:sz w:val="28"/>
          <w:szCs w:val="28"/>
        </w:rPr>
      </w:pPr>
    </w:p>
    <w:p w:rsidR="00324BE3" w:rsidRDefault="004D24FF">
      <w:pPr>
        <w:widowControl w:val="0"/>
        <w:jc w:val="both"/>
        <w:rPr>
          <w:rStyle w:val="af0"/>
          <w:b/>
          <w:bCs/>
          <w:sz w:val="28"/>
          <w:szCs w:val="28"/>
        </w:rPr>
      </w:pPr>
      <w:r>
        <w:rPr>
          <w:rStyle w:val="af0"/>
          <w:b/>
          <w:bCs/>
          <w:sz w:val="28"/>
          <w:szCs w:val="28"/>
        </w:rPr>
        <w:t>12. Описание материально-технической базы, необходимой для осуществления образовательного процесса по дисциплине.</w:t>
      </w:r>
    </w:p>
    <w:p w:rsidR="00324BE3" w:rsidRDefault="00324BE3">
      <w:pPr>
        <w:spacing w:after="160" w:line="259" w:lineRule="auto"/>
        <w:jc w:val="center"/>
        <w:rPr>
          <w:rStyle w:val="A9"/>
        </w:rPr>
      </w:pPr>
    </w:p>
    <w:p w:rsidR="00324BE3" w:rsidRDefault="004D24FF">
      <w:pPr>
        <w:pStyle w:val="ac"/>
        <w:spacing w:line="360" w:lineRule="auto"/>
        <w:ind w:left="0" w:firstLine="709"/>
        <w:jc w:val="both"/>
        <w:rPr>
          <w:rStyle w:val="af0"/>
          <w:sz w:val="28"/>
          <w:szCs w:val="28"/>
        </w:rPr>
      </w:pPr>
      <w:r>
        <w:rPr>
          <w:rStyle w:val="af0"/>
          <w:sz w:val="28"/>
          <w:szCs w:val="28"/>
        </w:rPr>
        <w:t>Освоение дисциплины производится на базе учебных аудиторий для проведения учебных занятий всех видов. Для проведения практических занятий необходим компьютер мультимедийный с прикладным программным обеспечением и периферийными устройствами. Для самостоятельной работы необходимы помещения, оснащенные компьютерами с выходом в Интернет.</w:t>
      </w:r>
    </w:p>
    <w:p w:rsidR="00324BE3" w:rsidRDefault="00324BE3">
      <w:pPr>
        <w:pStyle w:val="ac"/>
        <w:spacing w:line="360" w:lineRule="auto"/>
        <w:ind w:left="0" w:firstLine="709"/>
        <w:jc w:val="both"/>
      </w:pPr>
    </w:p>
    <w:sectPr w:rsidR="00324BE3" w:rsidSect="001901CA">
      <w:footerReference w:type="default" r:id="rId45"/>
      <w:pgSz w:w="11900" w:h="16840"/>
      <w:pgMar w:top="1135" w:right="1274" w:bottom="1135" w:left="1276"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371D0" w:rsidRDefault="00C371D0">
      <w:r>
        <w:separator/>
      </w:r>
    </w:p>
  </w:endnote>
  <w:endnote w:type="continuationSeparator" w:id="0">
    <w:p w:rsidR="00C371D0" w:rsidRDefault="00C371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Times New Roman">
    <w:panose1 w:val="02020603050405020304"/>
    <w:charset w:val="CC"/>
    <w:family w:val="roman"/>
    <w:pitch w:val="variable"/>
    <w:sig w:usb0="E0002EFF" w:usb1="C000785B" w:usb2="00000009" w:usb3="00000000" w:csb0="000001FF" w:csb1="00000000"/>
  </w:font>
  <w:font w:name="Helvetica">
    <w:panose1 w:val="020B0604020202020204"/>
    <w:charset w:val="00"/>
    <w:family w:val="swiss"/>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Helvetica Neue">
    <w:altName w:val="Times New Roman"/>
    <w:charset w:val="00"/>
    <w:family w:val="roman"/>
    <w:pitch w:val="default"/>
  </w:font>
  <w:font w:name="Calibri">
    <w:panose1 w:val="020F05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Roman">
    <w:altName w:val="Times New Roman"/>
    <w:charset w:val="00"/>
    <w:family w:val="roman"/>
    <w:pitch w:val="default"/>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89119324"/>
      <w:docPartObj>
        <w:docPartGallery w:val="Page Numbers (Bottom of Page)"/>
        <w:docPartUnique/>
      </w:docPartObj>
    </w:sdtPr>
    <w:sdtEndPr/>
    <w:sdtContent>
      <w:p w:rsidR="006F4812" w:rsidRDefault="006F4812">
        <w:pPr>
          <w:pStyle w:val="af5"/>
          <w:jc w:val="right"/>
        </w:pPr>
        <w:r>
          <w:fldChar w:fldCharType="begin"/>
        </w:r>
        <w:r>
          <w:instrText>PAGE   \* MERGEFORMAT</w:instrText>
        </w:r>
        <w:r>
          <w:fldChar w:fldCharType="separate"/>
        </w:r>
        <w:r w:rsidR="00956856">
          <w:rPr>
            <w:noProof/>
          </w:rPr>
          <w:t>1</w:t>
        </w:r>
        <w:r>
          <w:fldChar w:fldCharType="end"/>
        </w:r>
      </w:p>
    </w:sdtContent>
  </w:sdt>
  <w:p w:rsidR="00324BE3" w:rsidRDefault="00324BE3">
    <w:pPr>
      <w:pStyle w:val="a8"/>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371D0" w:rsidRDefault="00C371D0">
      <w:r>
        <w:separator/>
      </w:r>
    </w:p>
  </w:footnote>
  <w:footnote w:type="continuationSeparator" w:id="0">
    <w:p w:rsidR="00C371D0" w:rsidRDefault="00C371D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2760E"/>
    <w:multiLevelType w:val="hybridMultilevel"/>
    <w:tmpl w:val="9674751C"/>
    <w:styleLink w:val="20"/>
    <w:lvl w:ilvl="0" w:tplc="1780EAB2">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48CE9E8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577ED5C8">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E1C053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8626DBC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04CE973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B8ECDD04">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A740B47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DF0E996C">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 w15:restartNumberingAfterBreak="0">
    <w:nsid w:val="028C50E9"/>
    <w:multiLevelType w:val="hybridMultilevel"/>
    <w:tmpl w:val="01C2B0C2"/>
    <w:numStyleLink w:val="13"/>
  </w:abstractNum>
  <w:abstractNum w:abstractNumId="2" w15:restartNumberingAfterBreak="0">
    <w:nsid w:val="037A7CB9"/>
    <w:multiLevelType w:val="hybridMultilevel"/>
    <w:tmpl w:val="2DAED0F2"/>
    <w:styleLink w:val="25"/>
    <w:lvl w:ilvl="0" w:tplc="721AC352">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1" w:tplc="C34015E8">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DEC24EE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4A94A43E">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669E476A">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5882DAA">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5B984926">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B61838EA">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C788265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 w15:restartNumberingAfterBreak="0">
    <w:nsid w:val="04BF4BFA"/>
    <w:multiLevelType w:val="hybridMultilevel"/>
    <w:tmpl w:val="F1FE1CB6"/>
    <w:styleLink w:val="47"/>
    <w:lvl w:ilvl="0" w:tplc="E4C2793E">
      <w:start w:val="1"/>
      <w:numFmt w:val="bullet"/>
      <w:lvlText w:val="-"/>
      <w:lvlJc w:val="left"/>
      <w:pPr>
        <w:ind w:left="1068"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B2469E40">
      <w:start w:val="1"/>
      <w:numFmt w:val="bullet"/>
      <w:lvlText w:val="o"/>
      <w:lvlJc w:val="left"/>
      <w:pPr>
        <w:ind w:left="178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6D4A48E4">
      <w:start w:val="1"/>
      <w:numFmt w:val="bullet"/>
      <w:lvlText w:val="▪"/>
      <w:lvlJc w:val="left"/>
      <w:pPr>
        <w:ind w:left="250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BB4CE8EA">
      <w:start w:val="1"/>
      <w:numFmt w:val="bullet"/>
      <w:lvlText w:val="·"/>
      <w:lvlJc w:val="left"/>
      <w:pPr>
        <w:ind w:left="3228"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D882AA3C">
      <w:start w:val="1"/>
      <w:numFmt w:val="bullet"/>
      <w:lvlText w:val="o"/>
      <w:lvlJc w:val="left"/>
      <w:pPr>
        <w:ind w:left="394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E76CE36">
      <w:start w:val="1"/>
      <w:numFmt w:val="bullet"/>
      <w:lvlText w:val="▪"/>
      <w:lvlJc w:val="left"/>
      <w:pPr>
        <w:ind w:left="466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70BE81CA">
      <w:start w:val="1"/>
      <w:numFmt w:val="bullet"/>
      <w:lvlText w:val="·"/>
      <w:lvlJc w:val="left"/>
      <w:pPr>
        <w:ind w:left="5388"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91A62048">
      <w:start w:val="1"/>
      <w:numFmt w:val="bullet"/>
      <w:lvlText w:val="o"/>
      <w:lvlJc w:val="left"/>
      <w:pPr>
        <w:ind w:left="610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D354F688">
      <w:start w:val="1"/>
      <w:numFmt w:val="bullet"/>
      <w:lvlText w:val="▪"/>
      <w:lvlJc w:val="left"/>
      <w:pPr>
        <w:ind w:left="682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 w15:restartNumberingAfterBreak="0">
    <w:nsid w:val="08BC4FCB"/>
    <w:multiLevelType w:val="hybridMultilevel"/>
    <w:tmpl w:val="C84C955A"/>
    <w:lvl w:ilvl="0" w:tplc="02FCCA50">
      <w:start w:val="1"/>
      <w:numFmt w:val="decimal"/>
      <w:lvlText w:val="%1."/>
      <w:lvlJc w:val="left"/>
      <w:pPr>
        <w:ind w:left="232" w:hanging="232"/>
      </w:pPr>
      <w:rPr>
        <w:rFonts w:hAnsi="Arial Unicode MS"/>
        <w:caps w:val="0"/>
        <w:smallCaps w:val="0"/>
        <w:strike w:val="0"/>
        <w:dstrike w:val="0"/>
        <w:outline w:val="0"/>
        <w:emboss w:val="0"/>
        <w:imprint w:val="0"/>
        <w:spacing w:val="0"/>
        <w:w w:val="100"/>
        <w:kern w:val="0"/>
        <w:position w:val="0"/>
        <w:highlight w:val="none"/>
        <w:vertAlign w:val="baseline"/>
      </w:rPr>
    </w:lvl>
    <w:lvl w:ilvl="1" w:tplc="DF488FE2">
      <w:start w:val="1"/>
      <w:numFmt w:val="decimal"/>
      <w:lvlText w:val="%2."/>
      <w:lvlJc w:val="left"/>
      <w:pPr>
        <w:ind w:left="1032" w:hanging="232"/>
      </w:pPr>
      <w:rPr>
        <w:rFonts w:hAnsi="Arial Unicode MS"/>
        <w:caps w:val="0"/>
        <w:smallCaps w:val="0"/>
        <w:strike w:val="0"/>
        <w:dstrike w:val="0"/>
        <w:outline w:val="0"/>
        <w:emboss w:val="0"/>
        <w:imprint w:val="0"/>
        <w:spacing w:val="0"/>
        <w:w w:val="100"/>
        <w:kern w:val="0"/>
        <w:position w:val="0"/>
        <w:highlight w:val="none"/>
        <w:vertAlign w:val="baseline"/>
      </w:rPr>
    </w:lvl>
    <w:lvl w:ilvl="2" w:tplc="355C5658">
      <w:start w:val="1"/>
      <w:numFmt w:val="decimal"/>
      <w:lvlText w:val="%3."/>
      <w:lvlJc w:val="left"/>
      <w:pPr>
        <w:ind w:left="1832" w:hanging="232"/>
      </w:pPr>
      <w:rPr>
        <w:rFonts w:hAnsi="Arial Unicode MS"/>
        <w:caps w:val="0"/>
        <w:smallCaps w:val="0"/>
        <w:strike w:val="0"/>
        <w:dstrike w:val="0"/>
        <w:outline w:val="0"/>
        <w:emboss w:val="0"/>
        <w:imprint w:val="0"/>
        <w:spacing w:val="0"/>
        <w:w w:val="100"/>
        <w:kern w:val="0"/>
        <w:position w:val="0"/>
        <w:highlight w:val="none"/>
        <w:vertAlign w:val="baseline"/>
      </w:rPr>
    </w:lvl>
    <w:lvl w:ilvl="3" w:tplc="C5F26C82">
      <w:start w:val="1"/>
      <w:numFmt w:val="decimal"/>
      <w:lvlText w:val="%4."/>
      <w:lvlJc w:val="left"/>
      <w:pPr>
        <w:ind w:left="2632" w:hanging="232"/>
      </w:pPr>
      <w:rPr>
        <w:rFonts w:hAnsi="Arial Unicode MS"/>
        <w:caps w:val="0"/>
        <w:smallCaps w:val="0"/>
        <w:strike w:val="0"/>
        <w:dstrike w:val="0"/>
        <w:outline w:val="0"/>
        <w:emboss w:val="0"/>
        <w:imprint w:val="0"/>
        <w:spacing w:val="0"/>
        <w:w w:val="100"/>
        <w:kern w:val="0"/>
        <w:position w:val="0"/>
        <w:highlight w:val="none"/>
        <w:vertAlign w:val="baseline"/>
      </w:rPr>
    </w:lvl>
    <w:lvl w:ilvl="4" w:tplc="272C1EC2">
      <w:start w:val="1"/>
      <w:numFmt w:val="decimal"/>
      <w:lvlText w:val="%5."/>
      <w:lvlJc w:val="left"/>
      <w:pPr>
        <w:ind w:left="3432" w:hanging="232"/>
      </w:pPr>
      <w:rPr>
        <w:rFonts w:hAnsi="Arial Unicode MS"/>
        <w:caps w:val="0"/>
        <w:smallCaps w:val="0"/>
        <w:strike w:val="0"/>
        <w:dstrike w:val="0"/>
        <w:outline w:val="0"/>
        <w:emboss w:val="0"/>
        <w:imprint w:val="0"/>
        <w:spacing w:val="0"/>
        <w:w w:val="100"/>
        <w:kern w:val="0"/>
        <w:position w:val="0"/>
        <w:highlight w:val="none"/>
        <w:vertAlign w:val="baseline"/>
      </w:rPr>
    </w:lvl>
    <w:lvl w:ilvl="5" w:tplc="54A23176">
      <w:start w:val="1"/>
      <w:numFmt w:val="decimal"/>
      <w:lvlText w:val="%6."/>
      <w:lvlJc w:val="left"/>
      <w:pPr>
        <w:ind w:left="4232" w:hanging="232"/>
      </w:pPr>
      <w:rPr>
        <w:rFonts w:hAnsi="Arial Unicode MS"/>
        <w:caps w:val="0"/>
        <w:smallCaps w:val="0"/>
        <w:strike w:val="0"/>
        <w:dstrike w:val="0"/>
        <w:outline w:val="0"/>
        <w:emboss w:val="0"/>
        <w:imprint w:val="0"/>
        <w:spacing w:val="0"/>
        <w:w w:val="100"/>
        <w:kern w:val="0"/>
        <w:position w:val="0"/>
        <w:highlight w:val="none"/>
        <w:vertAlign w:val="baseline"/>
      </w:rPr>
    </w:lvl>
    <w:lvl w:ilvl="6" w:tplc="FAB8193E">
      <w:start w:val="1"/>
      <w:numFmt w:val="decimal"/>
      <w:lvlText w:val="%7."/>
      <w:lvlJc w:val="left"/>
      <w:pPr>
        <w:ind w:left="5032" w:hanging="232"/>
      </w:pPr>
      <w:rPr>
        <w:rFonts w:hAnsi="Arial Unicode MS"/>
        <w:caps w:val="0"/>
        <w:smallCaps w:val="0"/>
        <w:strike w:val="0"/>
        <w:dstrike w:val="0"/>
        <w:outline w:val="0"/>
        <w:emboss w:val="0"/>
        <w:imprint w:val="0"/>
        <w:spacing w:val="0"/>
        <w:w w:val="100"/>
        <w:kern w:val="0"/>
        <w:position w:val="0"/>
        <w:highlight w:val="none"/>
        <w:vertAlign w:val="baseline"/>
      </w:rPr>
    </w:lvl>
    <w:lvl w:ilvl="7" w:tplc="D340BA4C">
      <w:start w:val="1"/>
      <w:numFmt w:val="decimal"/>
      <w:lvlText w:val="%8."/>
      <w:lvlJc w:val="left"/>
      <w:pPr>
        <w:ind w:left="5832" w:hanging="232"/>
      </w:pPr>
      <w:rPr>
        <w:rFonts w:hAnsi="Arial Unicode MS"/>
        <w:caps w:val="0"/>
        <w:smallCaps w:val="0"/>
        <w:strike w:val="0"/>
        <w:dstrike w:val="0"/>
        <w:outline w:val="0"/>
        <w:emboss w:val="0"/>
        <w:imprint w:val="0"/>
        <w:spacing w:val="0"/>
        <w:w w:val="100"/>
        <w:kern w:val="0"/>
        <w:position w:val="0"/>
        <w:highlight w:val="none"/>
        <w:vertAlign w:val="baseline"/>
      </w:rPr>
    </w:lvl>
    <w:lvl w:ilvl="8" w:tplc="963618E4">
      <w:start w:val="1"/>
      <w:numFmt w:val="decimal"/>
      <w:lvlText w:val="%9."/>
      <w:lvlJc w:val="left"/>
      <w:pPr>
        <w:ind w:left="6632" w:hanging="23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 w15:restartNumberingAfterBreak="0">
    <w:nsid w:val="090B2DF0"/>
    <w:multiLevelType w:val="hybridMultilevel"/>
    <w:tmpl w:val="1CF67BEC"/>
    <w:styleLink w:val="a"/>
    <w:lvl w:ilvl="0" w:tplc="9528BFD2">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720" w:hanging="500"/>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5750EFA6">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85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58C25CBC">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07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EAAAFDCA">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29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CE3ECC6C">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640"/>
          <w:tab w:val="left" w:pos="8850"/>
        </w:tabs>
        <w:ind w:left="151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C77EE760">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640"/>
          <w:tab w:val="left" w:pos="8850"/>
        </w:tabs>
        <w:ind w:left="173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D6003828">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95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B1A80736">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640"/>
          <w:tab w:val="left" w:pos="8850"/>
        </w:tabs>
        <w:ind w:left="217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E528B370">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640"/>
          <w:tab w:val="left" w:pos="8850"/>
        </w:tabs>
        <w:ind w:left="239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6" w15:restartNumberingAfterBreak="0">
    <w:nsid w:val="099C68D9"/>
    <w:multiLevelType w:val="hybridMultilevel"/>
    <w:tmpl w:val="5080CE32"/>
    <w:styleLink w:val="12"/>
    <w:lvl w:ilvl="0" w:tplc="08948030">
      <w:start w:val="1"/>
      <w:numFmt w:val="decimal"/>
      <w:lvlText w:val="%1."/>
      <w:lvlJc w:val="left"/>
      <w:pPr>
        <w:tabs>
          <w:tab w:val="left" w:pos="720"/>
        </w:tabs>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4AC6FEB4">
      <w:start w:val="1"/>
      <w:numFmt w:val="decimal"/>
      <w:suff w:val="nothing"/>
      <w:lvlText w:val="%2."/>
      <w:lvlJc w:val="left"/>
      <w:pPr>
        <w:tabs>
          <w:tab w:val="left" w:pos="720"/>
        </w:tabs>
        <w:ind w:left="720" w:hanging="180"/>
      </w:pPr>
      <w:rPr>
        <w:rFonts w:hAnsi="Arial Unicode MS"/>
        <w:caps w:val="0"/>
        <w:smallCaps w:val="0"/>
        <w:strike w:val="0"/>
        <w:dstrike w:val="0"/>
        <w:outline w:val="0"/>
        <w:emboss w:val="0"/>
        <w:imprint w:val="0"/>
        <w:spacing w:val="0"/>
        <w:w w:val="100"/>
        <w:kern w:val="0"/>
        <w:position w:val="0"/>
        <w:highlight w:val="none"/>
        <w:vertAlign w:val="baseline"/>
      </w:rPr>
    </w:lvl>
    <w:lvl w:ilvl="2" w:tplc="D194BF72">
      <w:start w:val="1"/>
      <w:numFmt w:val="decimal"/>
      <w:lvlText w:val="%3."/>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0082ED36">
      <w:start w:val="1"/>
      <w:numFmt w:val="decimal"/>
      <w:lvlText w:val="%4."/>
      <w:lvlJc w:val="left"/>
      <w:pPr>
        <w:tabs>
          <w:tab w:val="left" w:pos="720"/>
        </w:tabs>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CBF87220">
      <w:start w:val="1"/>
      <w:numFmt w:val="decimal"/>
      <w:lvlText w:val="%5."/>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BAAC0CE8">
      <w:start w:val="1"/>
      <w:numFmt w:val="decimal"/>
      <w:lvlText w:val="%6."/>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79F07DF0">
      <w:start w:val="1"/>
      <w:numFmt w:val="decimal"/>
      <w:lvlText w:val="%7."/>
      <w:lvlJc w:val="left"/>
      <w:pPr>
        <w:tabs>
          <w:tab w:val="left" w:pos="720"/>
        </w:tabs>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F0269994">
      <w:start w:val="1"/>
      <w:numFmt w:val="decimal"/>
      <w:lvlText w:val="%8."/>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2C78715C">
      <w:start w:val="1"/>
      <w:numFmt w:val="decimal"/>
      <w:lvlText w:val="%9."/>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 w15:restartNumberingAfterBreak="0">
    <w:nsid w:val="0A9643A6"/>
    <w:multiLevelType w:val="hybridMultilevel"/>
    <w:tmpl w:val="147A04B6"/>
    <w:styleLink w:val="24"/>
    <w:lvl w:ilvl="0" w:tplc="2C424192">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1" w:tplc="F6247DAA">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7C84526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97E23C9C">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97089C46">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CE58AB4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1FC0729A">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F1249150">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3D54294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 w15:restartNumberingAfterBreak="0">
    <w:nsid w:val="0ACC5F7D"/>
    <w:multiLevelType w:val="hybridMultilevel"/>
    <w:tmpl w:val="604EEBAC"/>
    <w:numStyleLink w:val="a0"/>
  </w:abstractNum>
  <w:abstractNum w:abstractNumId="9" w15:restartNumberingAfterBreak="0">
    <w:nsid w:val="0D75050F"/>
    <w:multiLevelType w:val="hybridMultilevel"/>
    <w:tmpl w:val="73D2B80E"/>
    <w:lvl w:ilvl="0" w:tplc="8A428632">
      <w:start w:val="1"/>
      <w:numFmt w:val="bullet"/>
      <w:lvlText w:val="-"/>
      <w:lvlJc w:val="left"/>
      <w:pPr>
        <w:tabs>
          <w:tab w:val="left" w:pos="1080"/>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99CCB14A">
      <w:start w:val="1"/>
      <w:numFmt w:val="bullet"/>
      <w:lvlText w:val="-"/>
      <w:lvlJc w:val="left"/>
      <w:pPr>
        <w:tabs>
          <w:tab w:val="left" w:pos="1080"/>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F7B45184">
      <w:start w:val="1"/>
      <w:numFmt w:val="bullet"/>
      <w:lvlText w:val="-"/>
      <w:lvlJc w:val="left"/>
      <w:pPr>
        <w:tabs>
          <w:tab w:val="left" w:pos="1080"/>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AE988B0C">
      <w:start w:val="1"/>
      <w:numFmt w:val="bullet"/>
      <w:lvlText w:val="-"/>
      <w:lvlJc w:val="left"/>
      <w:pPr>
        <w:tabs>
          <w:tab w:val="left" w:pos="1080"/>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B414F168">
      <w:start w:val="1"/>
      <w:numFmt w:val="bullet"/>
      <w:lvlText w:val="-"/>
      <w:lvlJc w:val="left"/>
      <w:pPr>
        <w:tabs>
          <w:tab w:val="left" w:pos="1080"/>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EB4C7B5A">
      <w:start w:val="1"/>
      <w:numFmt w:val="bullet"/>
      <w:lvlText w:val="-"/>
      <w:lvlJc w:val="left"/>
      <w:pPr>
        <w:tabs>
          <w:tab w:val="left" w:pos="1080"/>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8BB0547C">
      <w:start w:val="1"/>
      <w:numFmt w:val="bullet"/>
      <w:lvlText w:val="-"/>
      <w:lvlJc w:val="left"/>
      <w:pPr>
        <w:tabs>
          <w:tab w:val="left" w:pos="1080"/>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A7446DAE">
      <w:start w:val="1"/>
      <w:numFmt w:val="bullet"/>
      <w:lvlText w:val="-"/>
      <w:lvlJc w:val="left"/>
      <w:pPr>
        <w:tabs>
          <w:tab w:val="left" w:pos="1080"/>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0C1E1818">
      <w:start w:val="1"/>
      <w:numFmt w:val="bullet"/>
      <w:lvlText w:val="-"/>
      <w:lvlJc w:val="left"/>
      <w:pPr>
        <w:tabs>
          <w:tab w:val="left" w:pos="1080"/>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 w15:restartNumberingAfterBreak="0">
    <w:nsid w:val="0ECD6F82"/>
    <w:multiLevelType w:val="hybridMultilevel"/>
    <w:tmpl w:val="1CF67BEC"/>
    <w:numStyleLink w:val="a"/>
  </w:abstractNum>
  <w:abstractNum w:abstractNumId="11" w15:restartNumberingAfterBreak="0">
    <w:nsid w:val="0F0A17CD"/>
    <w:multiLevelType w:val="hybridMultilevel"/>
    <w:tmpl w:val="A558AFF2"/>
    <w:styleLink w:val="7"/>
    <w:lvl w:ilvl="0" w:tplc="76B8D212">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BCCEAE76">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7C24FD8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EFF29504">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85EB57E">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26EFFCE">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08F87F84">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8840837C">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C67E4CF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2" w15:restartNumberingAfterBreak="0">
    <w:nsid w:val="12E17E83"/>
    <w:multiLevelType w:val="hybridMultilevel"/>
    <w:tmpl w:val="E912184E"/>
    <w:numStyleLink w:val="9"/>
  </w:abstractNum>
  <w:abstractNum w:abstractNumId="13" w15:restartNumberingAfterBreak="0">
    <w:nsid w:val="1BBF37AD"/>
    <w:multiLevelType w:val="hybridMultilevel"/>
    <w:tmpl w:val="2EFCEF4C"/>
    <w:styleLink w:val="a1"/>
    <w:lvl w:ilvl="0" w:tplc="C1C2D9DC">
      <w:start w:val="1"/>
      <w:numFmt w:val="upperLetter"/>
      <w:lvlText w:val="%1)"/>
      <w:lvlJc w:val="left"/>
      <w:pPr>
        <w:ind w:left="368" w:hanging="368"/>
      </w:pPr>
      <w:rPr>
        <w:rFonts w:hAnsi="Arial Unicode MS"/>
        <w:caps w:val="0"/>
        <w:smallCaps w:val="0"/>
        <w:strike w:val="0"/>
        <w:dstrike w:val="0"/>
        <w:outline w:val="0"/>
        <w:emboss w:val="0"/>
        <w:imprint w:val="0"/>
        <w:spacing w:val="0"/>
        <w:w w:val="100"/>
        <w:kern w:val="0"/>
        <w:position w:val="0"/>
        <w:highlight w:val="none"/>
        <w:vertAlign w:val="baseline"/>
      </w:rPr>
    </w:lvl>
    <w:lvl w:ilvl="1" w:tplc="4AF2BE40">
      <w:start w:val="1"/>
      <w:numFmt w:val="upperLetter"/>
      <w:lvlText w:val="%2)"/>
      <w:lvlJc w:val="left"/>
      <w:pPr>
        <w:ind w:left="1368" w:hanging="368"/>
      </w:pPr>
      <w:rPr>
        <w:rFonts w:hAnsi="Arial Unicode MS"/>
        <w:caps w:val="0"/>
        <w:smallCaps w:val="0"/>
        <w:strike w:val="0"/>
        <w:dstrike w:val="0"/>
        <w:outline w:val="0"/>
        <w:emboss w:val="0"/>
        <w:imprint w:val="0"/>
        <w:spacing w:val="0"/>
        <w:w w:val="100"/>
        <w:kern w:val="0"/>
        <w:position w:val="0"/>
        <w:highlight w:val="none"/>
        <w:vertAlign w:val="baseline"/>
      </w:rPr>
    </w:lvl>
    <w:lvl w:ilvl="2" w:tplc="47A03B10">
      <w:start w:val="1"/>
      <w:numFmt w:val="upperLetter"/>
      <w:lvlText w:val="%3)"/>
      <w:lvlJc w:val="left"/>
      <w:pPr>
        <w:ind w:left="2368" w:hanging="368"/>
      </w:pPr>
      <w:rPr>
        <w:rFonts w:hAnsi="Arial Unicode MS"/>
        <w:caps w:val="0"/>
        <w:smallCaps w:val="0"/>
        <w:strike w:val="0"/>
        <w:dstrike w:val="0"/>
        <w:outline w:val="0"/>
        <w:emboss w:val="0"/>
        <w:imprint w:val="0"/>
        <w:spacing w:val="0"/>
        <w:w w:val="100"/>
        <w:kern w:val="0"/>
        <w:position w:val="0"/>
        <w:highlight w:val="none"/>
        <w:vertAlign w:val="baseline"/>
      </w:rPr>
    </w:lvl>
    <w:lvl w:ilvl="3" w:tplc="22F8CA9A">
      <w:start w:val="1"/>
      <w:numFmt w:val="upperLetter"/>
      <w:lvlText w:val="%4)"/>
      <w:lvlJc w:val="left"/>
      <w:pPr>
        <w:ind w:left="3368" w:hanging="368"/>
      </w:pPr>
      <w:rPr>
        <w:rFonts w:hAnsi="Arial Unicode MS"/>
        <w:caps w:val="0"/>
        <w:smallCaps w:val="0"/>
        <w:strike w:val="0"/>
        <w:dstrike w:val="0"/>
        <w:outline w:val="0"/>
        <w:emboss w:val="0"/>
        <w:imprint w:val="0"/>
        <w:spacing w:val="0"/>
        <w:w w:val="100"/>
        <w:kern w:val="0"/>
        <w:position w:val="0"/>
        <w:highlight w:val="none"/>
        <w:vertAlign w:val="baseline"/>
      </w:rPr>
    </w:lvl>
    <w:lvl w:ilvl="4" w:tplc="3488C490">
      <w:start w:val="1"/>
      <w:numFmt w:val="upperLetter"/>
      <w:lvlText w:val="%5)"/>
      <w:lvlJc w:val="left"/>
      <w:pPr>
        <w:ind w:left="4368" w:hanging="368"/>
      </w:pPr>
      <w:rPr>
        <w:rFonts w:hAnsi="Arial Unicode MS"/>
        <w:caps w:val="0"/>
        <w:smallCaps w:val="0"/>
        <w:strike w:val="0"/>
        <w:dstrike w:val="0"/>
        <w:outline w:val="0"/>
        <w:emboss w:val="0"/>
        <w:imprint w:val="0"/>
        <w:spacing w:val="0"/>
        <w:w w:val="100"/>
        <w:kern w:val="0"/>
        <w:position w:val="0"/>
        <w:highlight w:val="none"/>
        <w:vertAlign w:val="baseline"/>
      </w:rPr>
    </w:lvl>
    <w:lvl w:ilvl="5" w:tplc="6E2049A0">
      <w:start w:val="1"/>
      <w:numFmt w:val="upperLetter"/>
      <w:lvlText w:val="%6)"/>
      <w:lvlJc w:val="left"/>
      <w:pPr>
        <w:ind w:left="5368" w:hanging="368"/>
      </w:pPr>
      <w:rPr>
        <w:rFonts w:hAnsi="Arial Unicode MS"/>
        <w:caps w:val="0"/>
        <w:smallCaps w:val="0"/>
        <w:strike w:val="0"/>
        <w:dstrike w:val="0"/>
        <w:outline w:val="0"/>
        <w:emboss w:val="0"/>
        <w:imprint w:val="0"/>
        <w:spacing w:val="0"/>
        <w:w w:val="100"/>
        <w:kern w:val="0"/>
        <w:position w:val="0"/>
        <w:highlight w:val="none"/>
        <w:vertAlign w:val="baseline"/>
      </w:rPr>
    </w:lvl>
    <w:lvl w:ilvl="6" w:tplc="0C904FC8">
      <w:start w:val="1"/>
      <w:numFmt w:val="upperLetter"/>
      <w:lvlText w:val="%7)"/>
      <w:lvlJc w:val="left"/>
      <w:pPr>
        <w:ind w:left="6368" w:hanging="368"/>
      </w:pPr>
      <w:rPr>
        <w:rFonts w:hAnsi="Arial Unicode MS"/>
        <w:caps w:val="0"/>
        <w:smallCaps w:val="0"/>
        <w:strike w:val="0"/>
        <w:dstrike w:val="0"/>
        <w:outline w:val="0"/>
        <w:emboss w:val="0"/>
        <w:imprint w:val="0"/>
        <w:spacing w:val="0"/>
        <w:w w:val="100"/>
        <w:kern w:val="0"/>
        <w:position w:val="0"/>
        <w:highlight w:val="none"/>
        <w:vertAlign w:val="baseline"/>
      </w:rPr>
    </w:lvl>
    <w:lvl w:ilvl="7" w:tplc="273C6AC4">
      <w:start w:val="1"/>
      <w:numFmt w:val="upperLetter"/>
      <w:lvlText w:val="%8)"/>
      <w:lvlJc w:val="left"/>
      <w:pPr>
        <w:ind w:left="7368" w:hanging="368"/>
      </w:pPr>
      <w:rPr>
        <w:rFonts w:hAnsi="Arial Unicode MS"/>
        <w:caps w:val="0"/>
        <w:smallCaps w:val="0"/>
        <w:strike w:val="0"/>
        <w:dstrike w:val="0"/>
        <w:outline w:val="0"/>
        <w:emboss w:val="0"/>
        <w:imprint w:val="0"/>
        <w:spacing w:val="0"/>
        <w:w w:val="100"/>
        <w:kern w:val="0"/>
        <w:position w:val="0"/>
        <w:highlight w:val="none"/>
        <w:vertAlign w:val="baseline"/>
      </w:rPr>
    </w:lvl>
    <w:lvl w:ilvl="8" w:tplc="5FC22756">
      <w:start w:val="1"/>
      <w:numFmt w:val="upperLetter"/>
      <w:lvlText w:val="%9)"/>
      <w:lvlJc w:val="left"/>
      <w:pPr>
        <w:ind w:left="8368" w:hanging="368"/>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 w15:restartNumberingAfterBreak="0">
    <w:nsid w:val="206A3AB0"/>
    <w:multiLevelType w:val="hybridMultilevel"/>
    <w:tmpl w:val="147A04B6"/>
    <w:numStyleLink w:val="24"/>
  </w:abstractNum>
  <w:abstractNum w:abstractNumId="15" w15:restartNumberingAfterBreak="0">
    <w:nsid w:val="215F7001"/>
    <w:multiLevelType w:val="hybridMultilevel"/>
    <w:tmpl w:val="3D2074B6"/>
    <w:styleLink w:val="6"/>
    <w:lvl w:ilvl="0" w:tplc="EE7A750C">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D3F2A876">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68A4E7FA">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15636BA">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07F6DF7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55C86FE">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59CAECC8">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5A74AD9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3236A2EC">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6" w15:restartNumberingAfterBreak="0">
    <w:nsid w:val="22A83055"/>
    <w:multiLevelType w:val="hybridMultilevel"/>
    <w:tmpl w:val="AED4ACA4"/>
    <w:lvl w:ilvl="0" w:tplc="A4B2F474">
      <w:start w:val="1"/>
      <w:numFmt w:val="decimal"/>
      <w:lvlText w:val="%1."/>
      <w:lvlJc w:val="left"/>
      <w:pPr>
        <w:tabs>
          <w:tab w:val="left" w:pos="720"/>
          <w:tab w:val="left" w:pos="1440"/>
          <w:tab w:val="left" w:pos="2160"/>
        </w:tabs>
        <w:ind w:left="232" w:hanging="232"/>
      </w:pPr>
      <w:rPr>
        <w:rFonts w:hAnsi="Arial Unicode MS"/>
        <w:caps w:val="0"/>
        <w:smallCaps w:val="0"/>
        <w:strike w:val="0"/>
        <w:dstrike w:val="0"/>
        <w:outline w:val="0"/>
        <w:emboss w:val="0"/>
        <w:imprint w:val="0"/>
        <w:spacing w:val="0"/>
        <w:w w:val="100"/>
        <w:kern w:val="0"/>
        <w:position w:val="0"/>
        <w:highlight w:val="none"/>
        <w:vertAlign w:val="baseline"/>
      </w:rPr>
    </w:lvl>
    <w:lvl w:ilvl="1" w:tplc="9AA0861A">
      <w:start w:val="1"/>
      <w:numFmt w:val="decimal"/>
      <w:lvlText w:val="%2."/>
      <w:lvlJc w:val="left"/>
      <w:pPr>
        <w:tabs>
          <w:tab w:val="left" w:pos="720"/>
          <w:tab w:val="left" w:pos="1440"/>
          <w:tab w:val="left" w:pos="2160"/>
        </w:tabs>
        <w:ind w:left="1032" w:hanging="232"/>
      </w:pPr>
      <w:rPr>
        <w:rFonts w:hAnsi="Arial Unicode MS"/>
        <w:caps w:val="0"/>
        <w:smallCaps w:val="0"/>
        <w:strike w:val="0"/>
        <w:dstrike w:val="0"/>
        <w:outline w:val="0"/>
        <w:emboss w:val="0"/>
        <w:imprint w:val="0"/>
        <w:spacing w:val="0"/>
        <w:w w:val="100"/>
        <w:kern w:val="0"/>
        <w:position w:val="0"/>
        <w:highlight w:val="none"/>
        <w:vertAlign w:val="baseline"/>
      </w:rPr>
    </w:lvl>
    <w:lvl w:ilvl="2" w:tplc="326A5FBC">
      <w:start w:val="1"/>
      <w:numFmt w:val="decimal"/>
      <w:lvlText w:val="%3."/>
      <w:lvlJc w:val="left"/>
      <w:pPr>
        <w:tabs>
          <w:tab w:val="left" w:pos="720"/>
          <w:tab w:val="left" w:pos="1440"/>
          <w:tab w:val="left" w:pos="2160"/>
        </w:tabs>
        <w:ind w:left="1832" w:hanging="232"/>
      </w:pPr>
      <w:rPr>
        <w:rFonts w:hAnsi="Arial Unicode MS"/>
        <w:caps w:val="0"/>
        <w:smallCaps w:val="0"/>
        <w:strike w:val="0"/>
        <w:dstrike w:val="0"/>
        <w:outline w:val="0"/>
        <w:emboss w:val="0"/>
        <w:imprint w:val="0"/>
        <w:spacing w:val="0"/>
        <w:w w:val="100"/>
        <w:kern w:val="0"/>
        <w:position w:val="0"/>
        <w:highlight w:val="none"/>
        <w:vertAlign w:val="baseline"/>
      </w:rPr>
    </w:lvl>
    <w:lvl w:ilvl="3" w:tplc="2294F58E">
      <w:start w:val="1"/>
      <w:numFmt w:val="decimal"/>
      <w:lvlText w:val="%4."/>
      <w:lvlJc w:val="left"/>
      <w:pPr>
        <w:tabs>
          <w:tab w:val="left" w:pos="720"/>
          <w:tab w:val="left" w:pos="1440"/>
          <w:tab w:val="left" w:pos="2160"/>
        </w:tabs>
        <w:ind w:left="2632" w:hanging="232"/>
      </w:pPr>
      <w:rPr>
        <w:rFonts w:hAnsi="Arial Unicode MS"/>
        <w:caps w:val="0"/>
        <w:smallCaps w:val="0"/>
        <w:strike w:val="0"/>
        <w:dstrike w:val="0"/>
        <w:outline w:val="0"/>
        <w:emboss w:val="0"/>
        <w:imprint w:val="0"/>
        <w:spacing w:val="0"/>
        <w:w w:val="100"/>
        <w:kern w:val="0"/>
        <w:position w:val="0"/>
        <w:highlight w:val="none"/>
        <w:vertAlign w:val="baseline"/>
      </w:rPr>
    </w:lvl>
    <w:lvl w:ilvl="4" w:tplc="02501414">
      <w:start w:val="1"/>
      <w:numFmt w:val="decimal"/>
      <w:lvlText w:val="%5."/>
      <w:lvlJc w:val="left"/>
      <w:pPr>
        <w:tabs>
          <w:tab w:val="left" w:pos="720"/>
          <w:tab w:val="left" w:pos="1440"/>
          <w:tab w:val="left" w:pos="2160"/>
        </w:tabs>
        <w:ind w:left="3432" w:hanging="232"/>
      </w:pPr>
      <w:rPr>
        <w:rFonts w:hAnsi="Arial Unicode MS"/>
        <w:caps w:val="0"/>
        <w:smallCaps w:val="0"/>
        <w:strike w:val="0"/>
        <w:dstrike w:val="0"/>
        <w:outline w:val="0"/>
        <w:emboss w:val="0"/>
        <w:imprint w:val="0"/>
        <w:spacing w:val="0"/>
        <w:w w:val="100"/>
        <w:kern w:val="0"/>
        <w:position w:val="0"/>
        <w:highlight w:val="none"/>
        <w:vertAlign w:val="baseline"/>
      </w:rPr>
    </w:lvl>
    <w:lvl w:ilvl="5" w:tplc="A30C859A">
      <w:start w:val="1"/>
      <w:numFmt w:val="decimal"/>
      <w:lvlText w:val="%6."/>
      <w:lvlJc w:val="left"/>
      <w:pPr>
        <w:tabs>
          <w:tab w:val="left" w:pos="720"/>
          <w:tab w:val="left" w:pos="1440"/>
          <w:tab w:val="left" w:pos="2160"/>
        </w:tabs>
        <w:ind w:left="4232" w:hanging="232"/>
      </w:pPr>
      <w:rPr>
        <w:rFonts w:hAnsi="Arial Unicode MS"/>
        <w:caps w:val="0"/>
        <w:smallCaps w:val="0"/>
        <w:strike w:val="0"/>
        <w:dstrike w:val="0"/>
        <w:outline w:val="0"/>
        <w:emboss w:val="0"/>
        <w:imprint w:val="0"/>
        <w:spacing w:val="0"/>
        <w:w w:val="100"/>
        <w:kern w:val="0"/>
        <w:position w:val="0"/>
        <w:highlight w:val="none"/>
        <w:vertAlign w:val="baseline"/>
      </w:rPr>
    </w:lvl>
    <w:lvl w:ilvl="6" w:tplc="DEEEDACC">
      <w:start w:val="1"/>
      <w:numFmt w:val="decimal"/>
      <w:lvlText w:val="%7."/>
      <w:lvlJc w:val="left"/>
      <w:pPr>
        <w:tabs>
          <w:tab w:val="left" w:pos="720"/>
          <w:tab w:val="left" w:pos="1440"/>
          <w:tab w:val="left" w:pos="2160"/>
        </w:tabs>
        <w:ind w:left="5032" w:hanging="232"/>
      </w:pPr>
      <w:rPr>
        <w:rFonts w:hAnsi="Arial Unicode MS"/>
        <w:caps w:val="0"/>
        <w:smallCaps w:val="0"/>
        <w:strike w:val="0"/>
        <w:dstrike w:val="0"/>
        <w:outline w:val="0"/>
        <w:emboss w:val="0"/>
        <w:imprint w:val="0"/>
        <w:spacing w:val="0"/>
        <w:w w:val="100"/>
        <w:kern w:val="0"/>
        <w:position w:val="0"/>
        <w:highlight w:val="none"/>
        <w:vertAlign w:val="baseline"/>
      </w:rPr>
    </w:lvl>
    <w:lvl w:ilvl="7" w:tplc="40C2C95E">
      <w:start w:val="1"/>
      <w:numFmt w:val="decimal"/>
      <w:lvlText w:val="%8."/>
      <w:lvlJc w:val="left"/>
      <w:pPr>
        <w:tabs>
          <w:tab w:val="left" w:pos="720"/>
          <w:tab w:val="left" w:pos="1440"/>
          <w:tab w:val="left" w:pos="2160"/>
        </w:tabs>
        <w:ind w:left="5832" w:hanging="232"/>
      </w:pPr>
      <w:rPr>
        <w:rFonts w:hAnsi="Arial Unicode MS"/>
        <w:caps w:val="0"/>
        <w:smallCaps w:val="0"/>
        <w:strike w:val="0"/>
        <w:dstrike w:val="0"/>
        <w:outline w:val="0"/>
        <w:emboss w:val="0"/>
        <w:imprint w:val="0"/>
        <w:spacing w:val="0"/>
        <w:w w:val="100"/>
        <w:kern w:val="0"/>
        <w:position w:val="0"/>
        <w:highlight w:val="none"/>
        <w:vertAlign w:val="baseline"/>
      </w:rPr>
    </w:lvl>
    <w:lvl w:ilvl="8" w:tplc="BE066DFA">
      <w:start w:val="1"/>
      <w:numFmt w:val="decimal"/>
      <w:lvlText w:val="%9."/>
      <w:lvlJc w:val="left"/>
      <w:pPr>
        <w:tabs>
          <w:tab w:val="left" w:pos="720"/>
          <w:tab w:val="left" w:pos="1440"/>
          <w:tab w:val="left" w:pos="2160"/>
        </w:tabs>
        <w:ind w:left="6632" w:hanging="23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7" w15:restartNumberingAfterBreak="0">
    <w:nsid w:val="2509765B"/>
    <w:multiLevelType w:val="hybridMultilevel"/>
    <w:tmpl w:val="749C0D5C"/>
    <w:numStyleLink w:val="3"/>
  </w:abstractNum>
  <w:abstractNum w:abstractNumId="18" w15:restartNumberingAfterBreak="0">
    <w:nsid w:val="25E21B44"/>
    <w:multiLevelType w:val="hybridMultilevel"/>
    <w:tmpl w:val="786EB6DC"/>
    <w:styleLink w:val="23"/>
    <w:lvl w:ilvl="0" w:tplc="A55A0EA0">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1" w:tplc="83EC61B0">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EACD5BA">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C749414">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3EAE038E">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A0BE1AC4">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16B0B256">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28B897B6">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ADF40702">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9" w15:restartNumberingAfterBreak="0">
    <w:nsid w:val="26900F66"/>
    <w:multiLevelType w:val="hybridMultilevel"/>
    <w:tmpl w:val="3D2074B6"/>
    <w:numStyleLink w:val="6"/>
  </w:abstractNum>
  <w:abstractNum w:abstractNumId="20" w15:restartNumberingAfterBreak="0">
    <w:nsid w:val="26B65890"/>
    <w:multiLevelType w:val="hybridMultilevel"/>
    <w:tmpl w:val="D00005F6"/>
    <w:styleLink w:val="17"/>
    <w:lvl w:ilvl="0" w:tplc="F82AF05A">
      <w:start w:val="1"/>
      <w:numFmt w:val="decimal"/>
      <w:lvlText w:val="%1."/>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253" w:hanging="253"/>
      </w:pPr>
      <w:rPr>
        <w:rFonts w:hAnsi="Arial Unicode MS"/>
        <w:caps w:val="0"/>
        <w:smallCaps w:val="0"/>
        <w:strike w:val="0"/>
        <w:dstrike w:val="0"/>
        <w:outline w:val="0"/>
        <w:emboss w:val="0"/>
        <w:imprint w:val="0"/>
        <w:spacing w:val="0"/>
        <w:w w:val="100"/>
        <w:kern w:val="0"/>
        <w:position w:val="0"/>
        <w:highlight w:val="none"/>
        <w:vertAlign w:val="baseline"/>
      </w:rPr>
    </w:lvl>
    <w:lvl w:ilvl="1" w:tplc="4646486E">
      <w:start w:val="1"/>
      <w:numFmt w:val="decimal"/>
      <w:lvlText w:val="%2."/>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1053" w:hanging="253"/>
      </w:pPr>
      <w:rPr>
        <w:rFonts w:hAnsi="Arial Unicode MS"/>
        <w:caps w:val="0"/>
        <w:smallCaps w:val="0"/>
        <w:strike w:val="0"/>
        <w:dstrike w:val="0"/>
        <w:outline w:val="0"/>
        <w:emboss w:val="0"/>
        <w:imprint w:val="0"/>
        <w:spacing w:val="0"/>
        <w:w w:val="100"/>
        <w:kern w:val="0"/>
        <w:position w:val="0"/>
        <w:highlight w:val="none"/>
        <w:vertAlign w:val="baseline"/>
      </w:rPr>
    </w:lvl>
    <w:lvl w:ilvl="2" w:tplc="1E506D4E">
      <w:start w:val="1"/>
      <w:numFmt w:val="decimal"/>
      <w:lvlText w:val="%3."/>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 w:ilvl="3" w:tplc="BCCE9B74">
      <w:start w:val="1"/>
      <w:numFmt w:val="decimal"/>
      <w:lvlText w:val="%4."/>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 w:ilvl="4" w:tplc="1F1CF066">
      <w:start w:val="1"/>
      <w:numFmt w:val="decimal"/>
      <w:lvlText w:val="%5."/>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 w:ilvl="5" w:tplc="15FA831A">
      <w:start w:val="1"/>
      <w:numFmt w:val="decimal"/>
      <w:lvlText w:val="%6."/>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 w:ilvl="6" w:tplc="0FF8DF8E">
      <w:start w:val="1"/>
      <w:numFmt w:val="decimal"/>
      <w:lvlText w:val="%7."/>
      <w:lvlJc w:val="left"/>
      <w:pPr>
        <w:tabs>
          <w:tab w:val="left" w:pos="720"/>
          <w:tab w:val="left" w:pos="1440"/>
          <w:tab w:val="left" w:pos="2160"/>
          <w:tab w:val="left" w:pos="2880"/>
          <w:tab w:val="left" w:pos="3600"/>
          <w:tab w:val="left" w:pos="4320"/>
          <w:tab w:val="left" w:pos="5760"/>
          <w:tab w:val="left" w:pos="6480"/>
          <w:tab w:val="left" w:pos="7200"/>
          <w:tab w:val="left" w:pos="7920"/>
          <w:tab w:val="left" w:pos="8564"/>
        </w:tabs>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 w:ilvl="7" w:tplc="CDFE3A0E">
      <w:start w:val="1"/>
      <w:numFmt w:val="decimal"/>
      <w:suff w:val="nothing"/>
      <w:lvlText w:val="%8."/>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5740" w:hanging="140"/>
      </w:pPr>
      <w:rPr>
        <w:rFonts w:hAnsi="Arial Unicode MS"/>
        <w:caps w:val="0"/>
        <w:smallCaps w:val="0"/>
        <w:strike w:val="0"/>
        <w:dstrike w:val="0"/>
        <w:outline w:val="0"/>
        <w:emboss w:val="0"/>
        <w:imprint w:val="0"/>
        <w:spacing w:val="0"/>
        <w:w w:val="100"/>
        <w:kern w:val="0"/>
        <w:position w:val="0"/>
        <w:highlight w:val="none"/>
        <w:vertAlign w:val="baseline"/>
      </w:rPr>
    </w:lvl>
    <w:lvl w:ilvl="8" w:tplc="AE3CE2BA">
      <w:start w:val="1"/>
      <w:numFmt w:val="decimal"/>
      <w:lvlText w:val="%9."/>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 w15:restartNumberingAfterBreak="0">
    <w:nsid w:val="282A0447"/>
    <w:multiLevelType w:val="hybridMultilevel"/>
    <w:tmpl w:val="F1945C92"/>
    <w:numStyleLink w:val="5"/>
  </w:abstractNum>
  <w:abstractNum w:abstractNumId="22" w15:restartNumberingAfterBreak="0">
    <w:nsid w:val="287672A9"/>
    <w:multiLevelType w:val="hybridMultilevel"/>
    <w:tmpl w:val="FFAE4DEC"/>
    <w:numStyleLink w:val="120"/>
  </w:abstractNum>
  <w:abstractNum w:abstractNumId="23" w15:restartNumberingAfterBreak="0">
    <w:nsid w:val="2D66683B"/>
    <w:multiLevelType w:val="hybridMultilevel"/>
    <w:tmpl w:val="D9287C60"/>
    <w:lvl w:ilvl="0" w:tplc="FAB6DD5C">
      <w:start w:val="1"/>
      <w:numFmt w:val="bullet"/>
      <w:lvlText w:val="·"/>
      <w:lvlJc w:val="left"/>
      <w:pPr>
        <w:ind w:left="708" w:hanging="708"/>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ADCC02F2">
      <w:start w:val="1"/>
      <w:numFmt w:val="bullet"/>
      <w:lvlText w:val="o"/>
      <w:lvlJc w:val="left"/>
      <w:pPr>
        <w:ind w:left="720" w:hanging="69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743EEEC6">
      <w:start w:val="1"/>
      <w:numFmt w:val="bullet"/>
      <w:lvlText w:val="▪"/>
      <w:lvlJc w:val="left"/>
      <w:pPr>
        <w:ind w:left="1440" w:hanging="6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B1324C78">
      <w:start w:val="1"/>
      <w:numFmt w:val="bullet"/>
      <w:lvlText w:val="·"/>
      <w:lvlJc w:val="left"/>
      <w:pPr>
        <w:ind w:left="2160" w:hanging="67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EB5E0C40">
      <w:start w:val="1"/>
      <w:numFmt w:val="bullet"/>
      <w:lvlText w:val="o"/>
      <w:lvlJc w:val="left"/>
      <w:pPr>
        <w:ind w:left="2880" w:hanging="6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DD65A82">
      <w:start w:val="1"/>
      <w:numFmt w:val="bullet"/>
      <w:lvlText w:val="▪"/>
      <w:lvlJc w:val="left"/>
      <w:pPr>
        <w:ind w:left="3600" w:hanging="648"/>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9438BDD4">
      <w:start w:val="1"/>
      <w:numFmt w:val="bullet"/>
      <w:lvlText w:val="·"/>
      <w:lvlJc w:val="left"/>
      <w:pPr>
        <w:ind w:left="4320" w:hanging="63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EC1A5952">
      <w:start w:val="1"/>
      <w:numFmt w:val="bullet"/>
      <w:lvlText w:val="o"/>
      <w:lvlJc w:val="left"/>
      <w:pPr>
        <w:ind w:left="5040" w:hanging="62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17D6DA66">
      <w:start w:val="1"/>
      <w:numFmt w:val="bullet"/>
      <w:lvlText w:val="▪"/>
      <w:lvlJc w:val="left"/>
      <w:pPr>
        <w:ind w:left="5760" w:hanging="61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4" w15:restartNumberingAfterBreak="0">
    <w:nsid w:val="2D6A7E86"/>
    <w:multiLevelType w:val="hybridMultilevel"/>
    <w:tmpl w:val="23861800"/>
    <w:numStyleLink w:val="a2"/>
  </w:abstractNum>
  <w:abstractNum w:abstractNumId="25" w15:restartNumberingAfterBreak="0">
    <w:nsid w:val="32616BA9"/>
    <w:multiLevelType w:val="hybridMultilevel"/>
    <w:tmpl w:val="F1945C92"/>
    <w:styleLink w:val="5"/>
    <w:lvl w:ilvl="0" w:tplc="B6A8C4DA">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7EE0FB96">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422E6896">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E3806A4C">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6908CCDA">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85580566">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92C40B80">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911441E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362C99A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6" w15:restartNumberingAfterBreak="0">
    <w:nsid w:val="33253DB8"/>
    <w:multiLevelType w:val="hybridMultilevel"/>
    <w:tmpl w:val="2EFCEF4C"/>
    <w:numStyleLink w:val="a1"/>
  </w:abstractNum>
  <w:abstractNum w:abstractNumId="27" w15:restartNumberingAfterBreak="0">
    <w:nsid w:val="347652DA"/>
    <w:multiLevelType w:val="hybridMultilevel"/>
    <w:tmpl w:val="5AD647AE"/>
    <w:styleLink w:val="4"/>
    <w:lvl w:ilvl="0" w:tplc="4E243BA4">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5EB0F922">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2E90DA2A">
      <w:start w:val="1"/>
      <w:numFmt w:val="lowerRoman"/>
      <w:lvlText w:val="%3."/>
      <w:lvlJc w:val="left"/>
      <w:pPr>
        <w:ind w:left="2160" w:hanging="320"/>
      </w:pPr>
      <w:rPr>
        <w:rFonts w:hAnsi="Arial Unicode MS"/>
        <w:caps w:val="0"/>
        <w:smallCaps w:val="0"/>
        <w:strike w:val="0"/>
        <w:dstrike w:val="0"/>
        <w:outline w:val="0"/>
        <w:emboss w:val="0"/>
        <w:imprint w:val="0"/>
        <w:spacing w:val="0"/>
        <w:w w:val="100"/>
        <w:kern w:val="0"/>
        <w:position w:val="0"/>
        <w:highlight w:val="none"/>
        <w:vertAlign w:val="baseline"/>
      </w:rPr>
    </w:lvl>
    <w:lvl w:ilvl="3" w:tplc="05AE42BA">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374E131C">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87BCD426">
      <w:start w:val="1"/>
      <w:numFmt w:val="lowerRoman"/>
      <w:lvlText w:val="%6."/>
      <w:lvlJc w:val="left"/>
      <w:pPr>
        <w:ind w:left="4320" w:hanging="320"/>
      </w:pPr>
      <w:rPr>
        <w:rFonts w:hAnsi="Arial Unicode MS"/>
        <w:caps w:val="0"/>
        <w:smallCaps w:val="0"/>
        <w:strike w:val="0"/>
        <w:dstrike w:val="0"/>
        <w:outline w:val="0"/>
        <w:emboss w:val="0"/>
        <w:imprint w:val="0"/>
        <w:spacing w:val="0"/>
        <w:w w:val="100"/>
        <w:kern w:val="0"/>
        <w:position w:val="0"/>
        <w:highlight w:val="none"/>
        <w:vertAlign w:val="baseline"/>
      </w:rPr>
    </w:lvl>
    <w:lvl w:ilvl="6" w:tplc="6186EBA0">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EFAC4A2E">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452AC586">
      <w:start w:val="1"/>
      <w:numFmt w:val="lowerRoman"/>
      <w:lvlText w:val="%9."/>
      <w:lvlJc w:val="left"/>
      <w:pPr>
        <w:ind w:left="6480" w:hanging="3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8" w15:restartNumberingAfterBreak="0">
    <w:nsid w:val="350C56C5"/>
    <w:multiLevelType w:val="hybridMultilevel"/>
    <w:tmpl w:val="F1FE1CB6"/>
    <w:numStyleLink w:val="47"/>
  </w:abstractNum>
  <w:abstractNum w:abstractNumId="29" w15:restartNumberingAfterBreak="0">
    <w:nsid w:val="3632671A"/>
    <w:multiLevelType w:val="hybridMultilevel"/>
    <w:tmpl w:val="23861800"/>
    <w:styleLink w:val="a2"/>
    <w:lvl w:ilvl="0" w:tplc="28A0ED34">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720" w:hanging="500"/>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1" w:tplc="79206018">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87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2" w:tplc="EC063730">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09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3" w:tplc="BB2E7B32">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31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4" w:tplc="969C84FC">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53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5" w:tplc="5502AC16">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75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6" w:tplc="634E024A">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97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7" w:tplc="2E748DEA">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564"/>
        </w:tabs>
        <w:ind w:left="219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8" w:tplc="DC540CBA">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564"/>
        </w:tabs>
        <w:ind w:left="241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abstractNum>
  <w:abstractNum w:abstractNumId="30" w15:restartNumberingAfterBreak="0">
    <w:nsid w:val="3C2B6EBC"/>
    <w:multiLevelType w:val="multilevel"/>
    <w:tmpl w:val="31FCE814"/>
    <w:styleLink w:val="2"/>
    <w:lvl w:ilvl="0">
      <w:start w:val="1"/>
      <w:numFmt w:val="decimal"/>
      <w:lvlText w:val="%1."/>
      <w:lvlJc w:val="left"/>
      <w:pPr>
        <w:ind w:left="644"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1095"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lvlText w:val="%1.%2.%3."/>
      <w:lvlJc w:val="left"/>
      <w:pPr>
        <w:ind w:left="111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1.%2.%3.%4."/>
      <w:lvlJc w:val="left"/>
      <w:pPr>
        <w:ind w:left="1485"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4">
      <w:start w:val="1"/>
      <w:numFmt w:val="decimal"/>
      <w:lvlText w:val="%1.%2.%3.%4.%5."/>
      <w:lvlJc w:val="left"/>
      <w:pPr>
        <w:ind w:left="1500"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5">
      <w:start w:val="1"/>
      <w:numFmt w:val="decimal"/>
      <w:lvlText w:val="%1.%2.%3.%4.%5.%6."/>
      <w:lvlJc w:val="left"/>
      <w:pPr>
        <w:ind w:left="1875" w:hanging="1440"/>
      </w:pPr>
      <w:rPr>
        <w:rFonts w:hAnsi="Arial Unicode MS"/>
        <w:b/>
        <w:bCs/>
        <w:caps w:val="0"/>
        <w:smallCaps w:val="0"/>
        <w:strike w:val="0"/>
        <w:dstrike w:val="0"/>
        <w:outline w:val="0"/>
        <w:emboss w:val="0"/>
        <w:imprint w:val="0"/>
        <w:spacing w:val="0"/>
        <w:w w:val="100"/>
        <w:kern w:val="0"/>
        <w:position w:val="0"/>
        <w:highlight w:val="none"/>
        <w:vertAlign w:val="baseline"/>
      </w:rPr>
    </w:lvl>
    <w:lvl w:ilvl="6">
      <w:start w:val="1"/>
      <w:numFmt w:val="decimal"/>
      <w:lvlText w:val="%1.%2.%3.%4.%5.%6.%7."/>
      <w:lvlJc w:val="left"/>
      <w:pPr>
        <w:ind w:left="2250" w:hanging="1800"/>
      </w:pPr>
      <w:rPr>
        <w:rFonts w:hAnsi="Arial Unicode MS"/>
        <w:b/>
        <w:bCs/>
        <w:caps w:val="0"/>
        <w:smallCaps w:val="0"/>
        <w:strike w:val="0"/>
        <w:dstrike w:val="0"/>
        <w:outline w:val="0"/>
        <w:emboss w:val="0"/>
        <w:imprint w:val="0"/>
        <w:spacing w:val="0"/>
        <w:w w:val="100"/>
        <w:kern w:val="0"/>
        <w:position w:val="0"/>
        <w:highlight w:val="none"/>
        <w:vertAlign w:val="baseline"/>
      </w:rPr>
    </w:lvl>
    <w:lvl w:ilvl="7">
      <w:start w:val="1"/>
      <w:numFmt w:val="decimal"/>
      <w:lvlText w:val="%1.%2.%3.%4.%5.%6.%7.%8."/>
      <w:lvlJc w:val="left"/>
      <w:pPr>
        <w:ind w:left="2265" w:hanging="1800"/>
      </w:pPr>
      <w:rPr>
        <w:rFonts w:hAnsi="Arial Unicode MS"/>
        <w:b/>
        <w:bCs/>
        <w:caps w:val="0"/>
        <w:smallCaps w:val="0"/>
        <w:strike w:val="0"/>
        <w:dstrike w:val="0"/>
        <w:outline w:val="0"/>
        <w:emboss w:val="0"/>
        <w:imprint w:val="0"/>
        <w:spacing w:val="0"/>
        <w:w w:val="100"/>
        <w:kern w:val="0"/>
        <w:position w:val="0"/>
        <w:highlight w:val="none"/>
        <w:vertAlign w:val="baseline"/>
      </w:rPr>
    </w:lvl>
    <w:lvl w:ilvl="8">
      <w:start w:val="1"/>
      <w:numFmt w:val="decimal"/>
      <w:lvlText w:val="%1.%2.%3.%4.%5.%6.%7.%8.%9."/>
      <w:lvlJc w:val="left"/>
      <w:pPr>
        <w:ind w:left="2640" w:hanging="216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31" w15:restartNumberingAfterBreak="0">
    <w:nsid w:val="451A3C00"/>
    <w:multiLevelType w:val="hybridMultilevel"/>
    <w:tmpl w:val="01C2B0C2"/>
    <w:styleLink w:val="13"/>
    <w:lvl w:ilvl="0" w:tplc="81DC5CBA">
      <w:start w:val="1"/>
      <w:numFmt w:val="bullet"/>
      <w:lvlText w:val="·"/>
      <w:lvlJc w:val="left"/>
      <w:pPr>
        <w:tabs>
          <w:tab w:val="left" w:pos="72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1" w:tplc="B05C276A">
      <w:start w:val="1"/>
      <w:numFmt w:val="bullet"/>
      <w:lvlText w:val="o"/>
      <w:lvlJc w:val="left"/>
      <w:pPr>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2" w:tplc="6E60EF44">
      <w:start w:val="1"/>
      <w:numFmt w:val="bullet"/>
      <w:lvlText w:val="▪"/>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3" w:tplc="C798C75A">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4" w:tplc="441A23BC">
      <w:start w:val="1"/>
      <w:numFmt w:val="bullet"/>
      <w:lvlText w:val="▪"/>
      <w:lvlJc w:val="left"/>
      <w:pPr>
        <w:tabs>
          <w:tab w:val="left" w:pos="720"/>
        </w:tabs>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5" w:tplc="5B880A34">
      <w:start w:val="1"/>
      <w:numFmt w:val="bullet"/>
      <w:lvlText w:val="▪"/>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6" w:tplc="EB76CE8A">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7" w:tplc="09DE0068">
      <w:start w:val="1"/>
      <w:numFmt w:val="bullet"/>
      <w:lvlText w:val="▪"/>
      <w:lvlJc w:val="left"/>
      <w:pPr>
        <w:tabs>
          <w:tab w:val="left" w:pos="720"/>
        </w:tabs>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8" w:tplc="F8FEC8AE">
      <w:start w:val="1"/>
      <w:numFmt w:val="bullet"/>
      <w:lvlText w:val="▪"/>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abstractNum>
  <w:abstractNum w:abstractNumId="32" w15:restartNumberingAfterBreak="0">
    <w:nsid w:val="46DF1DAA"/>
    <w:multiLevelType w:val="hybridMultilevel"/>
    <w:tmpl w:val="66E84E7E"/>
    <w:styleLink w:val="1"/>
    <w:lvl w:ilvl="0" w:tplc="97BA6102">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07163726">
      <w:start w:val="1"/>
      <w:numFmt w:val="lowerLetter"/>
      <w:lvlText w:val="%2."/>
      <w:lvlJc w:val="left"/>
      <w:pPr>
        <w:ind w:left="1500" w:hanging="420"/>
      </w:pPr>
      <w:rPr>
        <w:rFonts w:hAnsi="Arial Unicode MS"/>
        <w:caps w:val="0"/>
        <w:smallCaps w:val="0"/>
        <w:strike w:val="0"/>
        <w:dstrike w:val="0"/>
        <w:outline w:val="0"/>
        <w:emboss w:val="0"/>
        <w:imprint w:val="0"/>
        <w:spacing w:val="0"/>
        <w:w w:val="100"/>
        <w:kern w:val="0"/>
        <w:position w:val="0"/>
        <w:highlight w:val="none"/>
        <w:vertAlign w:val="baseline"/>
      </w:rPr>
    </w:lvl>
    <w:lvl w:ilvl="2" w:tplc="11F8D1F4">
      <w:start w:val="1"/>
      <w:numFmt w:val="lowerRoman"/>
      <w:lvlText w:val="%3."/>
      <w:lvlJc w:val="left"/>
      <w:pPr>
        <w:ind w:left="2210" w:hanging="350"/>
      </w:pPr>
      <w:rPr>
        <w:rFonts w:hAnsi="Arial Unicode MS"/>
        <w:caps w:val="0"/>
        <w:smallCaps w:val="0"/>
        <w:strike w:val="0"/>
        <w:dstrike w:val="0"/>
        <w:outline w:val="0"/>
        <w:emboss w:val="0"/>
        <w:imprint w:val="0"/>
        <w:spacing w:val="0"/>
        <w:w w:val="100"/>
        <w:kern w:val="0"/>
        <w:position w:val="0"/>
        <w:highlight w:val="none"/>
        <w:vertAlign w:val="baseline"/>
      </w:rPr>
    </w:lvl>
    <w:lvl w:ilvl="3" w:tplc="0D8615B0">
      <w:start w:val="1"/>
      <w:numFmt w:val="decimal"/>
      <w:lvlText w:val="%4."/>
      <w:lvlJc w:val="left"/>
      <w:pPr>
        <w:ind w:left="2940" w:hanging="420"/>
      </w:pPr>
      <w:rPr>
        <w:rFonts w:hAnsi="Arial Unicode MS"/>
        <w:caps w:val="0"/>
        <w:smallCaps w:val="0"/>
        <w:strike w:val="0"/>
        <w:dstrike w:val="0"/>
        <w:outline w:val="0"/>
        <w:emboss w:val="0"/>
        <w:imprint w:val="0"/>
        <w:spacing w:val="0"/>
        <w:w w:val="100"/>
        <w:kern w:val="0"/>
        <w:position w:val="0"/>
        <w:highlight w:val="none"/>
        <w:vertAlign w:val="baseline"/>
      </w:rPr>
    </w:lvl>
    <w:lvl w:ilvl="4" w:tplc="4FBA11A4">
      <w:start w:val="1"/>
      <w:numFmt w:val="lowerLetter"/>
      <w:lvlText w:val="%5."/>
      <w:lvlJc w:val="left"/>
      <w:pPr>
        <w:ind w:left="3660" w:hanging="420"/>
      </w:pPr>
      <w:rPr>
        <w:rFonts w:hAnsi="Arial Unicode MS"/>
        <w:caps w:val="0"/>
        <w:smallCaps w:val="0"/>
        <w:strike w:val="0"/>
        <w:dstrike w:val="0"/>
        <w:outline w:val="0"/>
        <w:emboss w:val="0"/>
        <w:imprint w:val="0"/>
        <w:spacing w:val="0"/>
        <w:w w:val="100"/>
        <w:kern w:val="0"/>
        <w:position w:val="0"/>
        <w:highlight w:val="none"/>
        <w:vertAlign w:val="baseline"/>
      </w:rPr>
    </w:lvl>
    <w:lvl w:ilvl="5" w:tplc="360E3B20">
      <w:start w:val="1"/>
      <w:numFmt w:val="lowerRoman"/>
      <w:lvlText w:val="%6."/>
      <w:lvlJc w:val="left"/>
      <w:pPr>
        <w:ind w:left="4370" w:hanging="350"/>
      </w:pPr>
      <w:rPr>
        <w:rFonts w:hAnsi="Arial Unicode MS"/>
        <w:caps w:val="0"/>
        <w:smallCaps w:val="0"/>
        <w:strike w:val="0"/>
        <w:dstrike w:val="0"/>
        <w:outline w:val="0"/>
        <w:emboss w:val="0"/>
        <w:imprint w:val="0"/>
        <w:spacing w:val="0"/>
        <w:w w:val="100"/>
        <w:kern w:val="0"/>
        <w:position w:val="0"/>
        <w:highlight w:val="none"/>
        <w:vertAlign w:val="baseline"/>
      </w:rPr>
    </w:lvl>
    <w:lvl w:ilvl="6" w:tplc="8A789728">
      <w:start w:val="1"/>
      <w:numFmt w:val="decimal"/>
      <w:lvlText w:val="%7."/>
      <w:lvlJc w:val="left"/>
      <w:pPr>
        <w:ind w:left="5100" w:hanging="420"/>
      </w:pPr>
      <w:rPr>
        <w:rFonts w:hAnsi="Arial Unicode MS"/>
        <w:caps w:val="0"/>
        <w:smallCaps w:val="0"/>
        <w:strike w:val="0"/>
        <w:dstrike w:val="0"/>
        <w:outline w:val="0"/>
        <w:emboss w:val="0"/>
        <w:imprint w:val="0"/>
        <w:spacing w:val="0"/>
        <w:w w:val="100"/>
        <w:kern w:val="0"/>
        <w:position w:val="0"/>
        <w:highlight w:val="none"/>
        <w:vertAlign w:val="baseline"/>
      </w:rPr>
    </w:lvl>
    <w:lvl w:ilvl="7" w:tplc="7E261044">
      <w:start w:val="1"/>
      <w:numFmt w:val="lowerLetter"/>
      <w:lvlText w:val="%8."/>
      <w:lvlJc w:val="left"/>
      <w:pPr>
        <w:ind w:left="5820" w:hanging="420"/>
      </w:pPr>
      <w:rPr>
        <w:rFonts w:hAnsi="Arial Unicode MS"/>
        <w:caps w:val="0"/>
        <w:smallCaps w:val="0"/>
        <w:strike w:val="0"/>
        <w:dstrike w:val="0"/>
        <w:outline w:val="0"/>
        <w:emboss w:val="0"/>
        <w:imprint w:val="0"/>
        <w:spacing w:val="0"/>
        <w:w w:val="100"/>
        <w:kern w:val="0"/>
        <w:position w:val="0"/>
        <w:highlight w:val="none"/>
        <w:vertAlign w:val="baseline"/>
      </w:rPr>
    </w:lvl>
    <w:lvl w:ilvl="8" w:tplc="6E122890">
      <w:start w:val="1"/>
      <w:numFmt w:val="lowerRoman"/>
      <w:lvlText w:val="%9."/>
      <w:lvlJc w:val="left"/>
      <w:pPr>
        <w:ind w:left="6530" w:hanging="35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3" w15:restartNumberingAfterBreak="0">
    <w:nsid w:val="49673478"/>
    <w:multiLevelType w:val="hybridMultilevel"/>
    <w:tmpl w:val="5944F446"/>
    <w:lvl w:ilvl="0" w:tplc="C358ABCC">
      <w:start w:val="1"/>
      <w:numFmt w:val="lowerLetter"/>
      <w:lvlText w:val="%1)"/>
      <w:lvlJc w:val="left"/>
      <w:pPr>
        <w:tabs>
          <w:tab w:val="left" w:pos="720"/>
          <w:tab w:val="left" w:pos="1440"/>
          <w:tab w:val="left" w:pos="2160"/>
        </w:tabs>
        <w:ind w:left="289" w:hanging="289"/>
      </w:pPr>
      <w:rPr>
        <w:rFonts w:hAnsi="Arial Unicode MS"/>
        <w:caps w:val="0"/>
        <w:smallCaps w:val="0"/>
        <w:strike w:val="0"/>
        <w:dstrike w:val="0"/>
        <w:outline w:val="0"/>
        <w:emboss w:val="0"/>
        <w:imprint w:val="0"/>
        <w:spacing w:val="0"/>
        <w:w w:val="100"/>
        <w:kern w:val="0"/>
        <w:position w:val="0"/>
        <w:highlight w:val="none"/>
        <w:vertAlign w:val="baseline"/>
      </w:rPr>
    </w:lvl>
    <w:lvl w:ilvl="1" w:tplc="21A4DB24">
      <w:start w:val="1"/>
      <w:numFmt w:val="lowerLetter"/>
      <w:lvlText w:val="%2)"/>
      <w:lvlJc w:val="left"/>
      <w:pPr>
        <w:tabs>
          <w:tab w:val="left" w:pos="720"/>
          <w:tab w:val="left" w:pos="1440"/>
          <w:tab w:val="left" w:pos="2160"/>
        </w:tabs>
        <w:ind w:left="1289" w:hanging="289"/>
      </w:pPr>
      <w:rPr>
        <w:rFonts w:hAnsi="Arial Unicode MS"/>
        <w:caps w:val="0"/>
        <w:smallCaps w:val="0"/>
        <w:strike w:val="0"/>
        <w:dstrike w:val="0"/>
        <w:outline w:val="0"/>
        <w:emboss w:val="0"/>
        <w:imprint w:val="0"/>
        <w:spacing w:val="0"/>
        <w:w w:val="100"/>
        <w:kern w:val="0"/>
        <w:position w:val="0"/>
        <w:highlight w:val="none"/>
        <w:vertAlign w:val="baseline"/>
      </w:rPr>
    </w:lvl>
    <w:lvl w:ilvl="2" w:tplc="A1BE68D8">
      <w:start w:val="1"/>
      <w:numFmt w:val="lowerLetter"/>
      <w:lvlText w:val="%3)"/>
      <w:lvlJc w:val="left"/>
      <w:pPr>
        <w:tabs>
          <w:tab w:val="left" w:pos="720"/>
          <w:tab w:val="left" w:pos="1440"/>
          <w:tab w:val="left" w:pos="2160"/>
        </w:tabs>
        <w:ind w:left="2289"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8220A1F0">
      <w:start w:val="1"/>
      <w:numFmt w:val="lowerLetter"/>
      <w:lvlText w:val="%4)"/>
      <w:lvlJc w:val="left"/>
      <w:pPr>
        <w:tabs>
          <w:tab w:val="left" w:pos="720"/>
          <w:tab w:val="left" w:pos="1440"/>
          <w:tab w:val="left" w:pos="2160"/>
        </w:tabs>
        <w:ind w:left="3289" w:hanging="289"/>
      </w:pPr>
      <w:rPr>
        <w:rFonts w:hAnsi="Arial Unicode MS"/>
        <w:caps w:val="0"/>
        <w:smallCaps w:val="0"/>
        <w:strike w:val="0"/>
        <w:dstrike w:val="0"/>
        <w:outline w:val="0"/>
        <w:emboss w:val="0"/>
        <w:imprint w:val="0"/>
        <w:spacing w:val="0"/>
        <w:w w:val="100"/>
        <w:kern w:val="0"/>
        <w:position w:val="0"/>
        <w:highlight w:val="none"/>
        <w:vertAlign w:val="baseline"/>
      </w:rPr>
    </w:lvl>
    <w:lvl w:ilvl="4" w:tplc="FD10E8F2">
      <w:start w:val="1"/>
      <w:numFmt w:val="lowerLetter"/>
      <w:lvlText w:val="%5)"/>
      <w:lvlJc w:val="left"/>
      <w:pPr>
        <w:tabs>
          <w:tab w:val="left" w:pos="720"/>
          <w:tab w:val="left" w:pos="1440"/>
          <w:tab w:val="left" w:pos="2160"/>
        </w:tabs>
        <w:ind w:left="4289" w:hanging="289"/>
      </w:pPr>
      <w:rPr>
        <w:rFonts w:hAnsi="Arial Unicode MS"/>
        <w:caps w:val="0"/>
        <w:smallCaps w:val="0"/>
        <w:strike w:val="0"/>
        <w:dstrike w:val="0"/>
        <w:outline w:val="0"/>
        <w:emboss w:val="0"/>
        <w:imprint w:val="0"/>
        <w:spacing w:val="0"/>
        <w:w w:val="100"/>
        <w:kern w:val="0"/>
        <w:position w:val="0"/>
        <w:highlight w:val="none"/>
        <w:vertAlign w:val="baseline"/>
      </w:rPr>
    </w:lvl>
    <w:lvl w:ilvl="5" w:tplc="4D6C77E2">
      <w:start w:val="1"/>
      <w:numFmt w:val="lowerLetter"/>
      <w:lvlText w:val="%6)"/>
      <w:lvlJc w:val="left"/>
      <w:pPr>
        <w:tabs>
          <w:tab w:val="left" w:pos="720"/>
          <w:tab w:val="left" w:pos="1440"/>
          <w:tab w:val="left" w:pos="2160"/>
        </w:tabs>
        <w:ind w:left="5289"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B8EA571E">
      <w:start w:val="1"/>
      <w:numFmt w:val="lowerLetter"/>
      <w:lvlText w:val="%7)"/>
      <w:lvlJc w:val="left"/>
      <w:pPr>
        <w:tabs>
          <w:tab w:val="left" w:pos="720"/>
          <w:tab w:val="left" w:pos="1440"/>
          <w:tab w:val="left" w:pos="2160"/>
        </w:tabs>
        <w:ind w:left="6289" w:hanging="289"/>
      </w:pPr>
      <w:rPr>
        <w:rFonts w:hAnsi="Arial Unicode MS"/>
        <w:caps w:val="0"/>
        <w:smallCaps w:val="0"/>
        <w:strike w:val="0"/>
        <w:dstrike w:val="0"/>
        <w:outline w:val="0"/>
        <w:emboss w:val="0"/>
        <w:imprint w:val="0"/>
        <w:spacing w:val="0"/>
        <w:w w:val="100"/>
        <w:kern w:val="0"/>
        <w:position w:val="0"/>
        <w:highlight w:val="none"/>
        <w:vertAlign w:val="baseline"/>
      </w:rPr>
    </w:lvl>
    <w:lvl w:ilvl="7" w:tplc="9F6A483C">
      <w:start w:val="1"/>
      <w:numFmt w:val="lowerLetter"/>
      <w:lvlText w:val="%8)"/>
      <w:lvlJc w:val="left"/>
      <w:pPr>
        <w:tabs>
          <w:tab w:val="left" w:pos="720"/>
          <w:tab w:val="left" w:pos="1440"/>
          <w:tab w:val="left" w:pos="2160"/>
        </w:tabs>
        <w:ind w:left="7289" w:hanging="289"/>
      </w:pPr>
      <w:rPr>
        <w:rFonts w:hAnsi="Arial Unicode MS"/>
        <w:caps w:val="0"/>
        <w:smallCaps w:val="0"/>
        <w:strike w:val="0"/>
        <w:dstrike w:val="0"/>
        <w:outline w:val="0"/>
        <w:emboss w:val="0"/>
        <w:imprint w:val="0"/>
        <w:spacing w:val="0"/>
        <w:w w:val="100"/>
        <w:kern w:val="0"/>
        <w:position w:val="0"/>
        <w:highlight w:val="none"/>
        <w:vertAlign w:val="baseline"/>
      </w:rPr>
    </w:lvl>
    <w:lvl w:ilvl="8" w:tplc="730E57A0">
      <w:start w:val="1"/>
      <w:numFmt w:val="lowerLetter"/>
      <w:lvlText w:val="%9)"/>
      <w:lvlJc w:val="left"/>
      <w:pPr>
        <w:tabs>
          <w:tab w:val="left" w:pos="720"/>
          <w:tab w:val="left" w:pos="1440"/>
          <w:tab w:val="left" w:pos="2160"/>
        </w:tabs>
        <w:ind w:left="8289" w:hanging="28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4" w15:restartNumberingAfterBreak="0">
    <w:nsid w:val="4B774A58"/>
    <w:multiLevelType w:val="hybridMultilevel"/>
    <w:tmpl w:val="66E84E7E"/>
    <w:numStyleLink w:val="1"/>
  </w:abstractNum>
  <w:abstractNum w:abstractNumId="35" w15:restartNumberingAfterBreak="0">
    <w:nsid w:val="50E06FF4"/>
    <w:multiLevelType w:val="hybridMultilevel"/>
    <w:tmpl w:val="749C0D5C"/>
    <w:styleLink w:val="3"/>
    <w:lvl w:ilvl="0" w:tplc="EF6808E2">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709" w:hanging="709"/>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1" w:tplc="0E54EE30">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196" w:hanging="196"/>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2" w:tplc="671E553A">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197" w:hanging="197"/>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3" w:tplc="1F7E7CD0">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708" w:hanging="708"/>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4" w:tplc="BC464256">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196" w:hanging="196"/>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5" w:tplc="3B3E4DEE">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197" w:hanging="197"/>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6" w:tplc="23142392">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708" w:hanging="708"/>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7" w:tplc="FE78F5B6">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196" w:hanging="196"/>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8" w:tplc="E84EACFE">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197" w:hanging="197"/>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abstractNum>
  <w:abstractNum w:abstractNumId="36" w15:restartNumberingAfterBreak="0">
    <w:nsid w:val="584B78B1"/>
    <w:multiLevelType w:val="hybridMultilevel"/>
    <w:tmpl w:val="E912184E"/>
    <w:styleLink w:val="9"/>
    <w:lvl w:ilvl="0" w:tplc="C018E832">
      <w:start w:val="1"/>
      <w:numFmt w:val="decimal"/>
      <w:lvlText w:val="%1."/>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720" w:hanging="50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1" w:tplc="70723420">
      <w:start w:val="1"/>
      <w:numFmt w:val="decimal"/>
      <w:lvlText w:val="%2."/>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79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2" w:tplc="FDC29240">
      <w:start w:val="1"/>
      <w:numFmt w:val="decimal"/>
      <w:lvlText w:val="%3."/>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01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3" w:tplc="09568670">
      <w:start w:val="1"/>
      <w:numFmt w:val="decimal"/>
      <w:lvlText w:val="%4."/>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23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4" w:tplc="E99C8D38">
      <w:start w:val="1"/>
      <w:numFmt w:val="decimal"/>
      <w:lvlText w:val="%5."/>
      <w:lvlJc w:val="left"/>
      <w:pPr>
        <w:tabs>
          <w:tab w:val="left" w:pos="2160"/>
          <w:tab w:val="left" w:pos="2880"/>
          <w:tab w:val="left" w:pos="3600"/>
          <w:tab w:val="left" w:pos="4320"/>
          <w:tab w:val="left" w:pos="5040"/>
          <w:tab w:val="left" w:pos="5760"/>
          <w:tab w:val="left" w:pos="6480"/>
          <w:tab w:val="left" w:pos="7200"/>
          <w:tab w:val="left" w:pos="7920"/>
          <w:tab w:val="left" w:pos="8640"/>
          <w:tab w:val="left" w:pos="8850"/>
        </w:tabs>
        <w:ind w:left="145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5" w:tplc="05DC1A12">
      <w:start w:val="1"/>
      <w:numFmt w:val="decimal"/>
      <w:lvlText w:val="%6."/>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67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6" w:tplc="8D021894">
      <w:start w:val="1"/>
      <w:numFmt w:val="decimal"/>
      <w:lvlText w:val="%7."/>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89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7" w:tplc="38965C48">
      <w:start w:val="1"/>
      <w:numFmt w:val="decimal"/>
      <w:lvlText w:val="%8."/>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211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8" w:tplc="9A02E5BC">
      <w:start w:val="1"/>
      <w:numFmt w:val="decimal"/>
      <w:suff w:val="nothing"/>
      <w:lvlText w:val="%9."/>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2160" w:hanging="18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abstractNum>
  <w:abstractNum w:abstractNumId="37" w15:restartNumberingAfterBreak="0">
    <w:nsid w:val="59FF6137"/>
    <w:multiLevelType w:val="multilevel"/>
    <w:tmpl w:val="31FCE814"/>
    <w:numStyleLink w:val="2"/>
  </w:abstractNum>
  <w:abstractNum w:abstractNumId="38" w15:restartNumberingAfterBreak="0">
    <w:nsid w:val="5AC46B66"/>
    <w:multiLevelType w:val="hybridMultilevel"/>
    <w:tmpl w:val="D00005F6"/>
    <w:numStyleLink w:val="17"/>
  </w:abstractNum>
  <w:abstractNum w:abstractNumId="39" w15:restartNumberingAfterBreak="0">
    <w:nsid w:val="5B1C0621"/>
    <w:multiLevelType w:val="hybridMultilevel"/>
    <w:tmpl w:val="786EB6DC"/>
    <w:numStyleLink w:val="23"/>
  </w:abstractNum>
  <w:abstractNum w:abstractNumId="40" w15:restartNumberingAfterBreak="0">
    <w:nsid w:val="5C6015A1"/>
    <w:multiLevelType w:val="hybridMultilevel"/>
    <w:tmpl w:val="EECE0530"/>
    <w:styleLink w:val="170"/>
    <w:lvl w:ilvl="0" w:tplc="80E0931A">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42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1" w:tplc="EF8C8984">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114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2" w:tplc="2E361BB4">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186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3" w:tplc="3D844E86">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258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4" w:tplc="BD389958">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330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5" w:tplc="4C32A438">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402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6" w:tplc="6720C642">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474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7" w:tplc="55006B92">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546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8" w:tplc="347E2BBC">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618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abstractNum>
  <w:abstractNum w:abstractNumId="41" w15:restartNumberingAfterBreak="0">
    <w:nsid w:val="61B65E56"/>
    <w:multiLevelType w:val="hybridMultilevel"/>
    <w:tmpl w:val="C6DC5FE6"/>
    <w:numStyleLink w:val="10"/>
  </w:abstractNum>
  <w:abstractNum w:abstractNumId="42" w15:restartNumberingAfterBreak="0">
    <w:nsid w:val="630A3A3D"/>
    <w:multiLevelType w:val="hybridMultilevel"/>
    <w:tmpl w:val="C6DC5FE6"/>
    <w:styleLink w:val="10"/>
    <w:lvl w:ilvl="0" w:tplc="5A5E65FC">
      <w:start w:val="1"/>
      <w:numFmt w:val="bullet"/>
      <w:lvlText w:val="-"/>
      <w:lvlJc w:val="left"/>
      <w:pPr>
        <w:ind w:left="4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1" w:tplc="CC6CCB26">
      <w:start w:val="1"/>
      <w:numFmt w:val="bullet"/>
      <w:lvlText w:val="o"/>
      <w:lvlJc w:val="left"/>
      <w:pPr>
        <w:ind w:left="114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1808468A">
      <w:start w:val="1"/>
      <w:numFmt w:val="bullet"/>
      <w:lvlText w:val="▪"/>
      <w:lvlJc w:val="left"/>
      <w:pPr>
        <w:ind w:left="186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A71A31BC">
      <w:start w:val="1"/>
      <w:numFmt w:val="bullet"/>
      <w:lvlText w:val="•"/>
      <w:lvlJc w:val="left"/>
      <w:pPr>
        <w:ind w:left="258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3FDAFAE8">
      <w:start w:val="1"/>
      <w:numFmt w:val="bullet"/>
      <w:lvlText w:val="o"/>
      <w:lvlJc w:val="left"/>
      <w:pPr>
        <w:ind w:left="330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4DE49C74">
      <w:start w:val="1"/>
      <w:numFmt w:val="bullet"/>
      <w:lvlText w:val="▪"/>
      <w:lvlJc w:val="left"/>
      <w:pPr>
        <w:ind w:left="40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A7609332">
      <w:start w:val="1"/>
      <w:numFmt w:val="bullet"/>
      <w:lvlText w:val="•"/>
      <w:lvlJc w:val="left"/>
      <w:pPr>
        <w:ind w:left="474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58BA51C6">
      <w:start w:val="1"/>
      <w:numFmt w:val="bullet"/>
      <w:lvlText w:val="o"/>
      <w:lvlJc w:val="left"/>
      <w:pPr>
        <w:ind w:left="546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794601A0">
      <w:start w:val="1"/>
      <w:numFmt w:val="bullet"/>
      <w:lvlText w:val="▪"/>
      <w:lvlJc w:val="left"/>
      <w:pPr>
        <w:ind w:left="618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3" w15:restartNumberingAfterBreak="0">
    <w:nsid w:val="64696F26"/>
    <w:multiLevelType w:val="hybridMultilevel"/>
    <w:tmpl w:val="9674751C"/>
    <w:numStyleLink w:val="20"/>
  </w:abstractNum>
  <w:abstractNum w:abstractNumId="44" w15:restartNumberingAfterBreak="0">
    <w:nsid w:val="660404C1"/>
    <w:multiLevelType w:val="hybridMultilevel"/>
    <w:tmpl w:val="F95E2420"/>
    <w:lvl w:ilvl="0" w:tplc="4D74BA78">
      <w:start w:val="1"/>
      <w:numFmt w:val="bullet"/>
      <w:lvlText w:val="-"/>
      <w:lvlJc w:val="left"/>
      <w:pPr>
        <w:tabs>
          <w:tab w:val="left" w:pos="1080"/>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431AAF7E">
      <w:start w:val="1"/>
      <w:numFmt w:val="bullet"/>
      <w:lvlText w:val="-"/>
      <w:lvlJc w:val="left"/>
      <w:pPr>
        <w:tabs>
          <w:tab w:val="left" w:pos="1080"/>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F488A268">
      <w:start w:val="1"/>
      <w:numFmt w:val="bullet"/>
      <w:lvlText w:val="-"/>
      <w:lvlJc w:val="left"/>
      <w:pPr>
        <w:tabs>
          <w:tab w:val="left" w:pos="1080"/>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21B8E232">
      <w:start w:val="1"/>
      <w:numFmt w:val="bullet"/>
      <w:lvlText w:val="-"/>
      <w:lvlJc w:val="left"/>
      <w:pPr>
        <w:tabs>
          <w:tab w:val="left" w:pos="1080"/>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52A4BEB4">
      <w:start w:val="1"/>
      <w:numFmt w:val="bullet"/>
      <w:lvlText w:val="-"/>
      <w:lvlJc w:val="left"/>
      <w:pPr>
        <w:tabs>
          <w:tab w:val="left" w:pos="1080"/>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B2948060">
      <w:start w:val="1"/>
      <w:numFmt w:val="bullet"/>
      <w:lvlText w:val="-"/>
      <w:lvlJc w:val="left"/>
      <w:pPr>
        <w:tabs>
          <w:tab w:val="left" w:pos="1080"/>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8C1EBFBE">
      <w:start w:val="1"/>
      <w:numFmt w:val="bullet"/>
      <w:lvlText w:val="-"/>
      <w:lvlJc w:val="left"/>
      <w:pPr>
        <w:tabs>
          <w:tab w:val="left" w:pos="1080"/>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5C56B090">
      <w:start w:val="1"/>
      <w:numFmt w:val="bullet"/>
      <w:lvlText w:val="-"/>
      <w:lvlJc w:val="left"/>
      <w:pPr>
        <w:tabs>
          <w:tab w:val="left" w:pos="1080"/>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1D14CCBA">
      <w:start w:val="1"/>
      <w:numFmt w:val="bullet"/>
      <w:lvlText w:val="-"/>
      <w:lvlJc w:val="left"/>
      <w:pPr>
        <w:tabs>
          <w:tab w:val="left" w:pos="1080"/>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5" w15:restartNumberingAfterBreak="0">
    <w:nsid w:val="67777B08"/>
    <w:multiLevelType w:val="hybridMultilevel"/>
    <w:tmpl w:val="67BE7A30"/>
    <w:lvl w:ilvl="0" w:tplc="08F620E4">
      <w:start w:val="1"/>
      <w:numFmt w:val="bullet"/>
      <w:lvlText w:val="-"/>
      <w:lvlJc w:val="left"/>
      <w:pPr>
        <w:tabs>
          <w:tab w:val="left" w:pos="1080"/>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21BC8DFC">
      <w:start w:val="1"/>
      <w:numFmt w:val="bullet"/>
      <w:lvlText w:val="-"/>
      <w:lvlJc w:val="left"/>
      <w:pPr>
        <w:tabs>
          <w:tab w:val="left" w:pos="1080"/>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7E40D0E0">
      <w:start w:val="1"/>
      <w:numFmt w:val="bullet"/>
      <w:lvlText w:val="-"/>
      <w:lvlJc w:val="left"/>
      <w:pPr>
        <w:tabs>
          <w:tab w:val="left" w:pos="1080"/>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C2A615CC">
      <w:start w:val="1"/>
      <w:numFmt w:val="bullet"/>
      <w:lvlText w:val="-"/>
      <w:lvlJc w:val="left"/>
      <w:pPr>
        <w:tabs>
          <w:tab w:val="left" w:pos="1080"/>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A54E2D20">
      <w:start w:val="1"/>
      <w:numFmt w:val="bullet"/>
      <w:lvlText w:val="-"/>
      <w:lvlJc w:val="left"/>
      <w:pPr>
        <w:tabs>
          <w:tab w:val="left" w:pos="1080"/>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7D92E8A6">
      <w:start w:val="1"/>
      <w:numFmt w:val="bullet"/>
      <w:lvlText w:val="-"/>
      <w:lvlJc w:val="left"/>
      <w:pPr>
        <w:tabs>
          <w:tab w:val="left" w:pos="1080"/>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BA4A2488">
      <w:start w:val="1"/>
      <w:numFmt w:val="bullet"/>
      <w:lvlText w:val="-"/>
      <w:lvlJc w:val="left"/>
      <w:pPr>
        <w:tabs>
          <w:tab w:val="left" w:pos="1080"/>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BE2631A8">
      <w:start w:val="1"/>
      <w:numFmt w:val="bullet"/>
      <w:lvlText w:val="-"/>
      <w:lvlJc w:val="left"/>
      <w:pPr>
        <w:tabs>
          <w:tab w:val="left" w:pos="1080"/>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7BFE5B04">
      <w:start w:val="1"/>
      <w:numFmt w:val="bullet"/>
      <w:lvlText w:val="-"/>
      <w:lvlJc w:val="left"/>
      <w:pPr>
        <w:tabs>
          <w:tab w:val="left" w:pos="1080"/>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6" w15:restartNumberingAfterBreak="0">
    <w:nsid w:val="6A83605A"/>
    <w:multiLevelType w:val="hybridMultilevel"/>
    <w:tmpl w:val="604EEBAC"/>
    <w:styleLink w:val="a0"/>
    <w:lvl w:ilvl="0" w:tplc="E3F8202A">
      <w:start w:val="1"/>
      <w:numFmt w:val="decimal"/>
      <w:lvlText w:val="%1."/>
      <w:lvlJc w:val="left"/>
      <w:pPr>
        <w:ind w:left="253" w:hanging="253"/>
      </w:pPr>
      <w:rPr>
        <w:rFonts w:hAnsi="Arial Unicode MS"/>
        <w:caps w:val="0"/>
        <w:smallCaps w:val="0"/>
        <w:strike w:val="0"/>
        <w:dstrike w:val="0"/>
        <w:outline w:val="0"/>
        <w:emboss w:val="0"/>
        <w:imprint w:val="0"/>
        <w:spacing w:val="0"/>
        <w:w w:val="100"/>
        <w:kern w:val="0"/>
        <w:position w:val="0"/>
        <w:highlight w:val="none"/>
        <w:vertAlign w:val="baseline"/>
      </w:rPr>
    </w:lvl>
    <w:lvl w:ilvl="1" w:tplc="3FCAB558">
      <w:start w:val="1"/>
      <w:numFmt w:val="decimal"/>
      <w:lvlText w:val="%2."/>
      <w:lvlJc w:val="left"/>
      <w:pPr>
        <w:ind w:left="1095" w:hanging="295"/>
      </w:pPr>
      <w:rPr>
        <w:rFonts w:hAnsi="Arial Unicode MS"/>
        <w:caps w:val="0"/>
        <w:smallCaps w:val="0"/>
        <w:strike w:val="0"/>
        <w:dstrike w:val="0"/>
        <w:outline w:val="0"/>
        <w:emboss w:val="0"/>
        <w:imprint w:val="0"/>
        <w:spacing w:val="0"/>
        <w:w w:val="100"/>
        <w:kern w:val="0"/>
        <w:position w:val="0"/>
        <w:highlight w:val="none"/>
        <w:vertAlign w:val="baseline"/>
      </w:rPr>
    </w:lvl>
    <w:lvl w:ilvl="2" w:tplc="93046BC4">
      <w:start w:val="1"/>
      <w:numFmt w:val="decimal"/>
      <w:lvlText w:val="%3."/>
      <w:lvlJc w:val="left"/>
      <w:pPr>
        <w:ind w:left="1895"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A1744C54">
      <w:start w:val="1"/>
      <w:numFmt w:val="decimal"/>
      <w:lvlText w:val="%4."/>
      <w:lvlJc w:val="left"/>
      <w:pPr>
        <w:ind w:left="2695" w:hanging="295"/>
      </w:pPr>
      <w:rPr>
        <w:rFonts w:hAnsi="Arial Unicode MS"/>
        <w:caps w:val="0"/>
        <w:smallCaps w:val="0"/>
        <w:strike w:val="0"/>
        <w:dstrike w:val="0"/>
        <w:outline w:val="0"/>
        <w:emboss w:val="0"/>
        <w:imprint w:val="0"/>
        <w:spacing w:val="0"/>
        <w:w w:val="100"/>
        <w:kern w:val="0"/>
        <w:position w:val="0"/>
        <w:highlight w:val="none"/>
        <w:vertAlign w:val="baseline"/>
      </w:rPr>
    </w:lvl>
    <w:lvl w:ilvl="4" w:tplc="A992B842">
      <w:start w:val="1"/>
      <w:numFmt w:val="decimal"/>
      <w:lvlText w:val="%5."/>
      <w:lvlJc w:val="left"/>
      <w:pPr>
        <w:ind w:left="3495" w:hanging="295"/>
      </w:pPr>
      <w:rPr>
        <w:rFonts w:hAnsi="Arial Unicode MS"/>
        <w:caps w:val="0"/>
        <w:smallCaps w:val="0"/>
        <w:strike w:val="0"/>
        <w:dstrike w:val="0"/>
        <w:outline w:val="0"/>
        <w:emboss w:val="0"/>
        <w:imprint w:val="0"/>
        <w:spacing w:val="0"/>
        <w:w w:val="100"/>
        <w:kern w:val="0"/>
        <w:position w:val="0"/>
        <w:highlight w:val="none"/>
        <w:vertAlign w:val="baseline"/>
      </w:rPr>
    </w:lvl>
    <w:lvl w:ilvl="5" w:tplc="4558A39E">
      <w:start w:val="1"/>
      <w:numFmt w:val="decimal"/>
      <w:lvlText w:val="%6."/>
      <w:lvlJc w:val="left"/>
      <w:pPr>
        <w:ind w:left="4295"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89F020C2">
      <w:start w:val="1"/>
      <w:numFmt w:val="decimal"/>
      <w:lvlText w:val="%7."/>
      <w:lvlJc w:val="left"/>
      <w:pPr>
        <w:ind w:left="5095" w:hanging="295"/>
      </w:pPr>
      <w:rPr>
        <w:rFonts w:hAnsi="Arial Unicode MS"/>
        <w:caps w:val="0"/>
        <w:smallCaps w:val="0"/>
        <w:strike w:val="0"/>
        <w:dstrike w:val="0"/>
        <w:outline w:val="0"/>
        <w:emboss w:val="0"/>
        <w:imprint w:val="0"/>
        <w:spacing w:val="0"/>
        <w:w w:val="100"/>
        <w:kern w:val="0"/>
        <w:position w:val="0"/>
        <w:highlight w:val="none"/>
        <w:vertAlign w:val="baseline"/>
      </w:rPr>
    </w:lvl>
    <w:lvl w:ilvl="7" w:tplc="F9783782">
      <w:start w:val="1"/>
      <w:numFmt w:val="decimal"/>
      <w:lvlText w:val="%8."/>
      <w:lvlJc w:val="left"/>
      <w:pPr>
        <w:ind w:left="5895" w:hanging="295"/>
      </w:pPr>
      <w:rPr>
        <w:rFonts w:hAnsi="Arial Unicode MS"/>
        <w:caps w:val="0"/>
        <w:smallCaps w:val="0"/>
        <w:strike w:val="0"/>
        <w:dstrike w:val="0"/>
        <w:outline w:val="0"/>
        <w:emboss w:val="0"/>
        <w:imprint w:val="0"/>
        <w:spacing w:val="0"/>
        <w:w w:val="100"/>
        <w:kern w:val="0"/>
        <w:position w:val="0"/>
        <w:highlight w:val="none"/>
        <w:vertAlign w:val="baseline"/>
      </w:rPr>
    </w:lvl>
    <w:lvl w:ilvl="8" w:tplc="E61C8736">
      <w:start w:val="1"/>
      <w:numFmt w:val="decimal"/>
      <w:lvlText w:val="%9."/>
      <w:lvlJc w:val="left"/>
      <w:pPr>
        <w:ind w:left="6695"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7" w15:restartNumberingAfterBreak="0">
    <w:nsid w:val="70CC0DDA"/>
    <w:multiLevelType w:val="hybridMultilevel"/>
    <w:tmpl w:val="5080CE32"/>
    <w:numStyleLink w:val="12"/>
  </w:abstractNum>
  <w:abstractNum w:abstractNumId="48" w15:restartNumberingAfterBreak="0">
    <w:nsid w:val="734D14C8"/>
    <w:multiLevelType w:val="hybridMultilevel"/>
    <w:tmpl w:val="FFAE4DEC"/>
    <w:styleLink w:val="120"/>
    <w:lvl w:ilvl="0" w:tplc="B65A07F4">
      <w:start w:val="1"/>
      <w:numFmt w:val="bullet"/>
      <w:lvlText w:val="•"/>
      <w:lvlJc w:val="left"/>
      <w:pPr>
        <w:tabs>
          <w:tab w:val="left" w:pos="1440"/>
        </w:tabs>
        <w:ind w:left="420" w:hanging="420"/>
      </w:pPr>
      <w:rPr>
        <w:rFonts w:hAnsi="Arial Unicode MS"/>
        <w:caps w:val="0"/>
        <w:smallCaps w:val="0"/>
        <w:strike w:val="0"/>
        <w:dstrike w:val="0"/>
        <w:outline w:val="0"/>
        <w:emboss w:val="0"/>
        <w:imprint w:val="0"/>
        <w:spacing w:val="0"/>
        <w:w w:val="100"/>
        <w:kern w:val="0"/>
        <w:position w:val="0"/>
        <w:sz w:val="23"/>
        <w:szCs w:val="23"/>
        <w:highlight w:val="none"/>
        <w:vertAlign w:val="baseline"/>
      </w:rPr>
    </w:lvl>
    <w:lvl w:ilvl="1" w:tplc="9950F642">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2" w:tplc="C3787596">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3" w:tplc="95FEAED6">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4" w:tplc="E682CBA6">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5" w:tplc="2F509204">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6" w:tplc="0B9A8FE2">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7" w:tplc="7D98C44A">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8" w:tplc="0874C6B8">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abstractNum>
  <w:abstractNum w:abstractNumId="49" w15:restartNumberingAfterBreak="0">
    <w:nsid w:val="74A238FF"/>
    <w:multiLevelType w:val="hybridMultilevel"/>
    <w:tmpl w:val="A558AFF2"/>
    <w:numStyleLink w:val="7"/>
  </w:abstractNum>
  <w:abstractNum w:abstractNumId="50" w15:restartNumberingAfterBreak="0">
    <w:nsid w:val="7DE34167"/>
    <w:multiLevelType w:val="hybridMultilevel"/>
    <w:tmpl w:val="2DAED0F2"/>
    <w:numStyleLink w:val="25"/>
  </w:abstractNum>
  <w:abstractNum w:abstractNumId="51" w15:restartNumberingAfterBreak="0">
    <w:nsid w:val="7EB06D21"/>
    <w:multiLevelType w:val="hybridMultilevel"/>
    <w:tmpl w:val="EECE0530"/>
    <w:numStyleLink w:val="170"/>
  </w:abstractNum>
  <w:abstractNum w:abstractNumId="52" w15:restartNumberingAfterBreak="0">
    <w:nsid w:val="7FC91BD6"/>
    <w:multiLevelType w:val="hybridMultilevel"/>
    <w:tmpl w:val="454A89E4"/>
    <w:lvl w:ilvl="0" w:tplc="8F763968">
      <w:start w:val="1"/>
      <w:numFmt w:val="bullet"/>
      <w:lvlText w:val="-"/>
      <w:lvlJc w:val="left"/>
      <w:pPr>
        <w:tabs>
          <w:tab w:val="left" w:pos="1080"/>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C7EE8D72">
      <w:start w:val="1"/>
      <w:numFmt w:val="bullet"/>
      <w:lvlText w:val="-"/>
      <w:lvlJc w:val="left"/>
      <w:pPr>
        <w:tabs>
          <w:tab w:val="left" w:pos="1080"/>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E14CAF56">
      <w:start w:val="1"/>
      <w:numFmt w:val="bullet"/>
      <w:lvlText w:val="-"/>
      <w:lvlJc w:val="left"/>
      <w:pPr>
        <w:tabs>
          <w:tab w:val="left" w:pos="1080"/>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1B7CD744">
      <w:start w:val="1"/>
      <w:numFmt w:val="bullet"/>
      <w:lvlText w:val="-"/>
      <w:lvlJc w:val="left"/>
      <w:pPr>
        <w:tabs>
          <w:tab w:val="left" w:pos="1080"/>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066A5D1C">
      <w:start w:val="1"/>
      <w:numFmt w:val="bullet"/>
      <w:lvlText w:val="-"/>
      <w:lvlJc w:val="left"/>
      <w:pPr>
        <w:tabs>
          <w:tab w:val="left" w:pos="1080"/>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95F44636">
      <w:start w:val="1"/>
      <w:numFmt w:val="bullet"/>
      <w:lvlText w:val="-"/>
      <w:lvlJc w:val="left"/>
      <w:pPr>
        <w:tabs>
          <w:tab w:val="left" w:pos="1080"/>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0C58D08C">
      <w:start w:val="1"/>
      <w:numFmt w:val="bullet"/>
      <w:lvlText w:val="-"/>
      <w:lvlJc w:val="left"/>
      <w:pPr>
        <w:tabs>
          <w:tab w:val="left" w:pos="1080"/>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220A5F1C">
      <w:start w:val="1"/>
      <w:numFmt w:val="bullet"/>
      <w:lvlText w:val="-"/>
      <w:lvlJc w:val="left"/>
      <w:pPr>
        <w:tabs>
          <w:tab w:val="left" w:pos="1080"/>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1A06E0A6">
      <w:start w:val="1"/>
      <w:numFmt w:val="bullet"/>
      <w:lvlText w:val="-"/>
      <w:lvlJc w:val="left"/>
      <w:pPr>
        <w:tabs>
          <w:tab w:val="left" w:pos="1080"/>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3" w15:restartNumberingAfterBreak="0">
    <w:nsid w:val="7FCF0023"/>
    <w:multiLevelType w:val="hybridMultilevel"/>
    <w:tmpl w:val="5AD647AE"/>
    <w:numStyleLink w:val="4"/>
  </w:abstractNum>
  <w:num w:numId="1">
    <w:abstractNumId w:val="30"/>
  </w:num>
  <w:num w:numId="2">
    <w:abstractNumId w:val="37"/>
  </w:num>
  <w:num w:numId="3">
    <w:abstractNumId w:val="37"/>
    <w:lvlOverride w:ilvl="0">
      <w:startOverride w:val="3"/>
    </w:lvlOverride>
  </w:num>
  <w:num w:numId="4">
    <w:abstractNumId w:val="37"/>
    <w:lvlOverride w:ilvl="0">
      <w:startOverride w:val="5"/>
      <w:lvl w:ilvl="0">
        <w:start w:val="5"/>
        <w:numFmt w:val="decimal"/>
        <w:lvlText w:val="%1."/>
        <w:lvlJc w:val="left"/>
        <w:pPr>
          <w:ind w:left="448" w:hanging="448"/>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start w:val="1"/>
        <w:numFmt w:val="decimal"/>
        <w:lvlText w:val="%1.%2."/>
        <w:lvlJc w:val="left"/>
        <w:pPr>
          <w:ind w:left="1095"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lvlText w:val="%1.%2.%3."/>
        <w:lvlJc w:val="left"/>
        <w:pPr>
          <w:ind w:left="111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lvlText w:val="%1.%2.%3.%4."/>
        <w:lvlJc w:val="left"/>
        <w:pPr>
          <w:ind w:left="1485" w:hanging="108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lvlText w:val="%1.%2.%3.%4.%5."/>
        <w:lvlJc w:val="left"/>
        <w:pPr>
          <w:ind w:left="1500" w:hanging="108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lvlText w:val="%1.%2.%3.%4.%5.%6."/>
        <w:lvlJc w:val="left"/>
        <w:pPr>
          <w:ind w:left="1875" w:hanging="14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lvlText w:val="%1.%2.%3.%4.%5.%6.%7."/>
        <w:lvlJc w:val="left"/>
        <w:pPr>
          <w:ind w:left="2250" w:hanging="180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lvlText w:val="%1.%2.%3.%4.%5.%6.%7.%8."/>
        <w:lvlJc w:val="left"/>
        <w:pPr>
          <w:ind w:left="2265" w:hanging="180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lvlText w:val="%1.%2.%3.%4.%5.%6.%7.%8.%9."/>
        <w:lvlJc w:val="left"/>
        <w:pPr>
          <w:ind w:left="2640" w:hanging="2160"/>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5">
    <w:abstractNumId w:val="52"/>
  </w:num>
  <w:num w:numId="6">
    <w:abstractNumId w:val="52"/>
    <w:lvlOverride w:ilvl="0">
      <w:lvl w:ilvl="0" w:tplc="8F763968">
        <w:start w:val="1"/>
        <w:numFmt w:val="bullet"/>
        <w:lvlText w:val="-"/>
        <w:lvlJc w:val="left"/>
        <w:pPr>
          <w:tabs>
            <w:tab w:val="left" w:pos="1143"/>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C7EE8D72">
        <w:start w:val="1"/>
        <w:numFmt w:val="bullet"/>
        <w:lvlText w:val="-"/>
        <w:lvlJc w:val="left"/>
        <w:pPr>
          <w:tabs>
            <w:tab w:val="left" w:pos="1143"/>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E14CAF56">
        <w:start w:val="1"/>
        <w:numFmt w:val="bullet"/>
        <w:lvlText w:val="-"/>
        <w:lvlJc w:val="left"/>
        <w:pPr>
          <w:tabs>
            <w:tab w:val="left" w:pos="1143"/>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1B7CD744">
        <w:start w:val="1"/>
        <w:numFmt w:val="bullet"/>
        <w:lvlText w:val="-"/>
        <w:lvlJc w:val="left"/>
        <w:pPr>
          <w:tabs>
            <w:tab w:val="left" w:pos="1143"/>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066A5D1C">
        <w:start w:val="1"/>
        <w:numFmt w:val="bullet"/>
        <w:lvlText w:val="-"/>
        <w:lvlJc w:val="left"/>
        <w:pPr>
          <w:tabs>
            <w:tab w:val="left" w:pos="1143"/>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95F44636">
        <w:start w:val="1"/>
        <w:numFmt w:val="bullet"/>
        <w:lvlText w:val="-"/>
        <w:lvlJc w:val="left"/>
        <w:pPr>
          <w:tabs>
            <w:tab w:val="left" w:pos="1143"/>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0C58D08C">
        <w:start w:val="1"/>
        <w:numFmt w:val="bullet"/>
        <w:lvlText w:val="-"/>
        <w:lvlJc w:val="left"/>
        <w:pPr>
          <w:tabs>
            <w:tab w:val="left" w:pos="1143"/>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220A5F1C">
        <w:start w:val="1"/>
        <w:numFmt w:val="bullet"/>
        <w:lvlText w:val="-"/>
        <w:lvlJc w:val="left"/>
        <w:pPr>
          <w:tabs>
            <w:tab w:val="left" w:pos="1143"/>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1A06E0A6">
        <w:start w:val="1"/>
        <w:numFmt w:val="bullet"/>
        <w:lvlText w:val="-"/>
        <w:lvlJc w:val="left"/>
        <w:pPr>
          <w:tabs>
            <w:tab w:val="left" w:pos="1143"/>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7">
    <w:abstractNumId w:val="52"/>
    <w:lvlOverride w:ilvl="0">
      <w:lvl w:ilvl="0" w:tplc="8F763968">
        <w:start w:val="1"/>
        <w:numFmt w:val="bullet"/>
        <w:lvlText w:val="-"/>
        <w:lvlJc w:val="left"/>
        <w:pPr>
          <w:tabs>
            <w:tab w:val="left" w:pos="303"/>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C7EE8D72">
        <w:start w:val="1"/>
        <w:numFmt w:val="bullet"/>
        <w:lvlText w:val="-"/>
        <w:lvlJc w:val="left"/>
        <w:pPr>
          <w:tabs>
            <w:tab w:val="left" w:pos="303"/>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E14CAF56">
        <w:start w:val="1"/>
        <w:numFmt w:val="bullet"/>
        <w:lvlText w:val="-"/>
        <w:lvlJc w:val="left"/>
        <w:pPr>
          <w:tabs>
            <w:tab w:val="left" w:pos="303"/>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1B7CD744">
        <w:start w:val="1"/>
        <w:numFmt w:val="bullet"/>
        <w:lvlText w:val="-"/>
        <w:lvlJc w:val="left"/>
        <w:pPr>
          <w:tabs>
            <w:tab w:val="left" w:pos="303"/>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066A5D1C">
        <w:start w:val="1"/>
        <w:numFmt w:val="bullet"/>
        <w:lvlText w:val="-"/>
        <w:lvlJc w:val="left"/>
        <w:pPr>
          <w:tabs>
            <w:tab w:val="left" w:pos="303"/>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95F44636">
        <w:start w:val="1"/>
        <w:numFmt w:val="bullet"/>
        <w:lvlText w:val="-"/>
        <w:lvlJc w:val="left"/>
        <w:pPr>
          <w:tabs>
            <w:tab w:val="left" w:pos="303"/>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0C58D08C">
        <w:start w:val="1"/>
        <w:numFmt w:val="bullet"/>
        <w:lvlText w:val="-"/>
        <w:lvlJc w:val="left"/>
        <w:pPr>
          <w:tabs>
            <w:tab w:val="left" w:pos="303"/>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220A5F1C">
        <w:start w:val="1"/>
        <w:numFmt w:val="bullet"/>
        <w:lvlText w:val="-"/>
        <w:lvlJc w:val="left"/>
        <w:pPr>
          <w:tabs>
            <w:tab w:val="left" w:pos="303"/>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1A06E0A6">
        <w:start w:val="1"/>
        <w:numFmt w:val="bullet"/>
        <w:lvlText w:val="-"/>
        <w:lvlJc w:val="left"/>
        <w:pPr>
          <w:tabs>
            <w:tab w:val="left" w:pos="303"/>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8">
    <w:abstractNumId w:val="45"/>
  </w:num>
  <w:num w:numId="9">
    <w:abstractNumId w:val="45"/>
    <w:lvlOverride w:ilvl="0">
      <w:lvl w:ilvl="0" w:tplc="08F620E4">
        <w:start w:val="1"/>
        <w:numFmt w:val="bullet"/>
        <w:lvlText w:val="-"/>
        <w:lvlJc w:val="left"/>
        <w:pPr>
          <w:tabs>
            <w:tab w:val="left" w:pos="1143"/>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21BC8DFC">
        <w:start w:val="1"/>
        <w:numFmt w:val="bullet"/>
        <w:lvlText w:val="-"/>
        <w:lvlJc w:val="left"/>
        <w:pPr>
          <w:tabs>
            <w:tab w:val="left" w:pos="1143"/>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7E40D0E0">
        <w:start w:val="1"/>
        <w:numFmt w:val="bullet"/>
        <w:lvlText w:val="-"/>
        <w:lvlJc w:val="left"/>
        <w:pPr>
          <w:tabs>
            <w:tab w:val="left" w:pos="1143"/>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C2A615CC">
        <w:start w:val="1"/>
        <w:numFmt w:val="bullet"/>
        <w:lvlText w:val="-"/>
        <w:lvlJc w:val="left"/>
        <w:pPr>
          <w:tabs>
            <w:tab w:val="left" w:pos="1143"/>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A54E2D20">
        <w:start w:val="1"/>
        <w:numFmt w:val="bullet"/>
        <w:lvlText w:val="-"/>
        <w:lvlJc w:val="left"/>
        <w:pPr>
          <w:tabs>
            <w:tab w:val="left" w:pos="1143"/>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7D92E8A6">
        <w:start w:val="1"/>
        <w:numFmt w:val="bullet"/>
        <w:lvlText w:val="-"/>
        <w:lvlJc w:val="left"/>
        <w:pPr>
          <w:tabs>
            <w:tab w:val="left" w:pos="1143"/>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BA4A2488">
        <w:start w:val="1"/>
        <w:numFmt w:val="bullet"/>
        <w:lvlText w:val="-"/>
        <w:lvlJc w:val="left"/>
        <w:pPr>
          <w:tabs>
            <w:tab w:val="left" w:pos="1143"/>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BE2631A8">
        <w:start w:val="1"/>
        <w:numFmt w:val="bullet"/>
        <w:lvlText w:val="-"/>
        <w:lvlJc w:val="left"/>
        <w:pPr>
          <w:tabs>
            <w:tab w:val="left" w:pos="1143"/>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7BFE5B04">
        <w:start w:val="1"/>
        <w:numFmt w:val="bullet"/>
        <w:lvlText w:val="-"/>
        <w:lvlJc w:val="left"/>
        <w:pPr>
          <w:tabs>
            <w:tab w:val="left" w:pos="1143"/>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0">
    <w:abstractNumId w:val="45"/>
    <w:lvlOverride w:ilvl="0">
      <w:lvl w:ilvl="0" w:tplc="08F620E4">
        <w:start w:val="1"/>
        <w:numFmt w:val="bullet"/>
        <w:lvlText w:val="-"/>
        <w:lvlJc w:val="left"/>
        <w:pPr>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21BC8DFC">
        <w:start w:val="1"/>
        <w:numFmt w:val="bullet"/>
        <w:lvlText w:val="-"/>
        <w:lvlJc w:val="left"/>
        <w:pPr>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7E40D0E0">
        <w:start w:val="1"/>
        <w:numFmt w:val="bullet"/>
        <w:lvlText w:val="-"/>
        <w:lvlJc w:val="left"/>
        <w:pPr>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C2A615CC">
        <w:start w:val="1"/>
        <w:numFmt w:val="bullet"/>
        <w:lvlText w:val="-"/>
        <w:lvlJc w:val="left"/>
        <w:pPr>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A54E2D20">
        <w:start w:val="1"/>
        <w:numFmt w:val="bullet"/>
        <w:lvlText w:val="-"/>
        <w:lvlJc w:val="left"/>
        <w:pPr>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7D92E8A6">
        <w:start w:val="1"/>
        <w:numFmt w:val="bullet"/>
        <w:lvlText w:val="-"/>
        <w:lvlJc w:val="left"/>
        <w:pPr>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BA4A2488">
        <w:start w:val="1"/>
        <w:numFmt w:val="bullet"/>
        <w:lvlText w:val="-"/>
        <w:lvlJc w:val="left"/>
        <w:pPr>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BE2631A8">
        <w:start w:val="1"/>
        <w:numFmt w:val="bullet"/>
        <w:lvlText w:val="-"/>
        <w:lvlJc w:val="left"/>
        <w:pPr>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7BFE5B04">
        <w:start w:val="1"/>
        <w:numFmt w:val="bullet"/>
        <w:lvlText w:val="-"/>
        <w:lvlJc w:val="left"/>
        <w:pPr>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1">
    <w:abstractNumId w:val="9"/>
  </w:num>
  <w:num w:numId="12">
    <w:abstractNumId w:val="9"/>
    <w:lvlOverride w:ilvl="0">
      <w:lvl w:ilvl="0" w:tplc="8A428632">
        <w:start w:val="1"/>
        <w:numFmt w:val="bullet"/>
        <w:lvlText w:val="-"/>
        <w:lvlJc w:val="left"/>
        <w:pPr>
          <w:tabs>
            <w:tab w:val="left" w:pos="1143"/>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99CCB14A">
        <w:start w:val="1"/>
        <w:numFmt w:val="bullet"/>
        <w:lvlText w:val="-"/>
        <w:lvlJc w:val="left"/>
        <w:pPr>
          <w:tabs>
            <w:tab w:val="left" w:pos="1143"/>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F7B45184">
        <w:start w:val="1"/>
        <w:numFmt w:val="bullet"/>
        <w:lvlText w:val="-"/>
        <w:lvlJc w:val="left"/>
        <w:pPr>
          <w:tabs>
            <w:tab w:val="left" w:pos="1143"/>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AE988B0C">
        <w:start w:val="1"/>
        <w:numFmt w:val="bullet"/>
        <w:lvlText w:val="-"/>
        <w:lvlJc w:val="left"/>
        <w:pPr>
          <w:tabs>
            <w:tab w:val="left" w:pos="1143"/>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B414F168">
        <w:start w:val="1"/>
        <w:numFmt w:val="bullet"/>
        <w:lvlText w:val="-"/>
        <w:lvlJc w:val="left"/>
        <w:pPr>
          <w:tabs>
            <w:tab w:val="left" w:pos="1143"/>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EB4C7B5A">
        <w:start w:val="1"/>
        <w:numFmt w:val="bullet"/>
        <w:lvlText w:val="-"/>
        <w:lvlJc w:val="left"/>
        <w:pPr>
          <w:tabs>
            <w:tab w:val="left" w:pos="1143"/>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8BB0547C">
        <w:start w:val="1"/>
        <w:numFmt w:val="bullet"/>
        <w:lvlText w:val="-"/>
        <w:lvlJc w:val="left"/>
        <w:pPr>
          <w:tabs>
            <w:tab w:val="left" w:pos="1143"/>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A7446DAE">
        <w:start w:val="1"/>
        <w:numFmt w:val="bullet"/>
        <w:lvlText w:val="-"/>
        <w:lvlJc w:val="left"/>
        <w:pPr>
          <w:tabs>
            <w:tab w:val="left" w:pos="1143"/>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0C1E1818">
        <w:start w:val="1"/>
        <w:numFmt w:val="bullet"/>
        <w:lvlText w:val="-"/>
        <w:lvlJc w:val="left"/>
        <w:pPr>
          <w:tabs>
            <w:tab w:val="left" w:pos="1143"/>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3">
    <w:abstractNumId w:val="9"/>
    <w:lvlOverride w:ilvl="0">
      <w:lvl w:ilvl="0" w:tplc="8A428632">
        <w:start w:val="1"/>
        <w:numFmt w:val="bullet"/>
        <w:lvlText w:val="-"/>
        <w:lvlJc w:val="left"/>
        <w:pPr>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99CCB14A">
        <w:start w:val="1"/>
        <w:numFmt w:val="bullet"/>
        <w:lvlText w:val="-"/>
        <w:lvlJc w:val="left"/>
        <w:pPr>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F7B45184">
        <w:start w:val="1"/>
        <w:numFmt w:val="bullet"/>
        <w:lvlText w:val="-"/>
        <w:lvlJc w:val="left"/>
        <w:pPr>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AE988B0C">
        <w:start w:val="1"/>
        <w:numFmt w:val="bullet"/>
        <w:lvlText w:val="-"/>
        <w:lvlJc w:val="left"/>
        <w:pPr>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B414F168">
        <w:start w:val="1"/>
        <w:numFmt w:val="bullet"/>
        <w:lvlText w:val="-"/>
        <w:lvlJc w:val="left"/>
        <w:pPr>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EB4C7B5A">
        <w:start w:val="1"/>
        <w:numFmt w:val="bullet"/>
        <w:lvlText w:val="-"/>
        <w:lvlJc w:val="left"/>
        <w:pPr>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8BB0547C">
        <w:start w:val="1"/>
        <w:numFmt w:val="bullet"/>
        <w:lvlText w:val="-"/>
        <w:lvlJc w:val="left"/>
        <w:pPr>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A7446DAE">
        <w:start w:val="1"/>
        <w:numFmt w:val="bullet"/>
        <w:lvlText w:val="-"/>
        <w:lvlJc w:val="left"/>
        <w:pPr>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0C1E1818">
        <w:start w:val="1"/>
        <w:numFmt w:val="bullet"/>
        <w:lvlText w:val="-"/>
        <w:lvlJc w:val="left"/>
        <w:pPr>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4">
    <w:abstractNumId w:val="44"/>
  </w:num>
  <w:num w:numId="15">
    <w:abstractNumId w:val="44"/>
    <w:lvlOverride w:ilvl="0">
      <w:lvl w:ilvl="0" w:tplc="4D74BA78">
        <w:start w:val="1"/>
        <w:numFmt w:val="bullet"/>
        <w:lvlText w:val="-"/>
        <w:lvlJc w:val="left"/>
        <w:pPr>
          <w:tabs>
            <w:tab w:val="left" w:pos="1143"/>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431AAF7E">
        <w:start w:val="1"/>
        <w:numFmt w:val="bullet"/>
        <w:lvlText w:val="-"/>
        <w:lvlJc w:val="left"/>
        <w:pPr>
          <w:tabs>
            <w:tab w:val="left" w:pos="1143"/>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F488A268">
        <w:start w:val="1"/>
        <w:numFmt w:val="bullet"/>
        <w:lvlText w:val="-"/>
        <w:lvlJc w:val="left"/>
        <w:pPr>
          <w:tabs>
            <w:tab w:val="left" w:pos="1143"/>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21B8E232">
        <w:start w:val="1"/>
        <w:numFmt w:val="bullet"/>
        <w:lvlText w:val="-"/>
        <w:lvlJc w:val="left"/>
        <w:pPr>
          <w:tabs>
            <w:tab w:val="left" w:pos="1143"/>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52A4BEB4">
        <w:start w:val="1"/>
        <w:numFmt w:val="bullet"/>
        <w:lvlText w:val="-"/>
        <w:lvlJc w:val="left"/>
        <w:pPr>
          <w:tabs>
            <w:tab w:val="left" w:pos="1143"/>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B2948060">
        <w:start w:val="1"/>
        <w:numFmt w:val="bullet"/>
        <w:lvlText w:val="-"/>
        <w:lvlJc w:val="left"/>
        <w:pPr>
          <w:tabs>
            <w:tab w:val="left" w:pos="1143"/>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8C1EBFBE">
        <w:start w:val="1"/>
        <w:numFmt w:val="bullet"/>
        <w:lvlText w:val="-"/>
        <w:lvlJc w:val="left"/>
        <w:pPr>
          <w:tabs>
            <w:tab w:val="left" w:pos="1143"/>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5C56B090">
        <w:start w:val="1"/>
        <w:numFmt w:val="bullet"/>
        <w:lvlText w:val="-"/>
        <w:lvlJc w:val="left"/>
        <w:pPr>
          <w:tabs>
            <w:tab w:val="left" w:pos="1143"/>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1D14CCBA">
        <w:start w:val="1"/>
        <w:numFmt w:val="bullet"/>
        <w:lvlText w:val="-"/>
        <w:lvlJc w:val="left"/>
        <w:pPr>
          <w:tabs>
            <w:tab w:val="left" w:pos="1143"/>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6">
    <w:abstractNumId w:val="44"/>
    <w:lvlOverride w:ilvl="0">
      <w:lvl w:ilvl="0" w:tplc="4D74BA78">
        <w:start w:val="1"/>
        <w:numFmt w:val="bullet"/>
        <w:lvlText w:val="-"/>
        <w:lvlJc w:val="left"/>
        <w:pPr>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431AAF7E">
        <w:start w:val="1"/>
        <w:numFmt w:val="bullet"/>
        <w:lvlText w:val="-"/>
        <w:lvlJc w:val="left"/>
        <w:pPr>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F488A268">
        <w:start w:val="1"/>
        <w:numFmt w:val="bullet"/>
        <w:lvlText w:val="-"/>
        <w:lvlJc w:val="left"/>
        <w:pPr>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21B8E232">
        <w:start w:val="1"/>
        <w:numFmt w:val="bullet"/>
        <w:lvlText w:val="-"/>
        <w:lvlJc w:val="left"/>
        <w:pPr>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52A4BEB4">
        <w:start w:val="1"/>
        <w:numFmt w:val="bullet"/>
        <w:lvlText w:val="-"/>
        <w:lvlJc w:val="left"/>
        <w:pPr>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B2948060">
        <w:start w:val="1"/>
        <w:numFmt w:val="bullet"/>
        <w:lvlText w:val="-"/>
        <w:lvlJc w:val="left"/>
        <w:pPr>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8C1EBFBE">
        <w:start w:val="1"/>
        <w:numFmt w:val="bullet"/>
        <w:lvlText w:val="-"/>
        <w:lvlJc w:val="left"/>
        <w:pPr>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5C56B090">
        <w:start w:val="1"/>
        <w:numFmt w:val="bullet"/>
        <w:lvlText w:val="-"/>
        <w:lvlJc w:val="left"/>
        <w:pPr>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1D14CCBA">
        <w:start w:val="1"/>
        <w:numFmt w:val="bullet"/>
        <w:lvlText w:val="-"/>
        <w:lvlJc w:val="left"/>
        <w:pPr>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7">
    <w:abstractNumId w:val="32"/>
  </w:num>
  <w:num w:numId="18">
    <w:abstractNumId w:val="34"/>
  </w:num>
  <w:num w:numId="19">
    <w:abstractNumId w:val="13"/>
  </w:num>
  <w:num w:numId="20">
    <w:abstractNumId w:val="26"/>
  </w:num>
  <w:num w:numId="21">
    <w:abstractNumId w:val="29"/>
  </w:num>
  <w:num w:numId="22">
    <w:abstractNumId w:val="24"/>
  </w:num>
  <w:num w:numId="23">
    <w:abstractNumId w:val="24"/>
    <w:lvlOverride w:ilvl="0">
      <w:lvl w:ilvl="0" w:tplc="2FE6E61C">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783" w:hanging="563"/>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1">
      <w:lvl w:ilvl="1" w:tplc="87C86A4E">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87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2">
      <w:lvl w:ilvl="2" w:tplc="C7049928">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09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3">
      <w:lvl w:ilvl="3" w:tplc="15A0EFDA">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31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4">
      <w:lvl w:ilvl="4" w:tplc="044420CA">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53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5">
      <w:lvl w:ilvl="5" w:tplc="3854712C">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75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6">
      <w:lvl w:ilvl="6" w:tplc="13282ADA">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97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7">
      <w:lvl w:ilvl="7" w:tplc="60D40A48">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564"/>
          </w:tabs>
          <w:ind w:left="219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8">
      <w:lvl w:ilvl="8" w:tplc="BE14B09A">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564"/>
          </w:tabs>
          <w:ind w:left="241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num>
  <w:num w:numId="24">
    <w:abstractNumId w:val="20"/>
  </w:num>
  <w:num w:numId="25">
    <w:abstractNumId w:val="38"/>
  </w:num>
  <w:num w:numId="26">
    <w:abstractNumId w:val="18"/>
  </w:num>
  <w:num w:numId="27">
    <w:abstractNumId w:val="39"/>
  </w:num>
  <w:num w:numId="28">
    <w:abstractNumId w:val="7"/>
  </w:num>
  <w:num w:numId="29">
    <w:abstractNumId w:val="14"/>
  </w:num>
  <w:num w:numId="30">
    <w:abstractNumId w:val="2"/>
  </w:num>
  <w:num w:numId="31">
    <w:abstractNumId w:val="50"/>
  </w:num>
  <w:num w:numId="32">
    <w:abstractNumId w:val="40"/>
  </w:num>
  <w:num w:numId="33">
    <w:abstractNumId w:val="51"/>
  </w:num>
  <w:num w:numId="34">
    <w:abstractNumId w:val="5"/>
  </w:num>
  <w:num w:numId="35">
    <w:abstractNumId w:val="10"/>
  </w:num>
  <w:num w:numId="36">
    <w:abstractNumId w:val="16"/>
  </w:num>
  <w:num w:numId="37">
    <w:abstractNumId w:val="33"/>
  </w:num>
  <w:num w:numId="38">
    <w:abstractNumId w:val="4"/>
  </w:num>
  <w:num w:numId="39">
    <w:abstractNumId w:val="23"/>
  </w:num>
  <w:num w:numId="40">
    <w:abstractNumId w:val="24"/>
    <w:lvlOverride w:ilvl="0">
      <w:lvl w:ilvl="0" w:tplc="2FE6E61C">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205" w:hanging="205"/>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87C86A4E">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821" w:hanging="221"/>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C7049928">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421" w:hanging="221"/>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15A0EFDA">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2021" w:hanging="221"/>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044420CA">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2621" w:hanging="221"/>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3854712C">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3221" w:hanging="221"/>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13282ADA">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3821" w:hanging="221"/>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60D40A48">
        <w:start w:val="1"/>
        <w:numFmt w:val="bullet"/>
        <w:lvlText w:val="•"/>
        <w:lvlJc w:val="left"/>
        <w:pPr>
          <w:tabs>
            <w:tab w:val="left" w:pos="720"/>
            <w:tab w:val="left" w:pos="1440"/>
            <w:tab w:val="left" w:pos="2160"/>
            <w:tab w:val="left" w:pos="2880"/>
            <w:tab w:val="left" w:pos="3600"/>
            <w:tab w:val="left" w:pos="5040"/>
            <w:tab w:val="left" w:pos="5760"/>
            <w:tab w:val="left" w:pos="6480"/>
            <w:tab w:val="left" w:pos="7200"/>
            <w:tab w:val="left" w:pos="7920"/>
            <w:tab w:val="left" w:pos="8640"/>
            <w:tab w:val="left" w:pos="8850"/>
          </w:tabs>
          <w:ind w:left="4421" w:hanging="221"/>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BE14B09A">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5021" w:hanging="221"/>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1">
    <w:abstractNumId w:val="46"/>
  </w:num>
  <w:num w:numId="42">
    <w:abstractNumId w:val="8"/>
  </w:num>
  <w:num w:numId="43">
    <w:abstractNumId w:val="42"/>
  </w:num>
  <w:num w:numId="44">
    <w:abstractNumId w:val="41"/>
  </w:num>
  <w:num w:numId="45">
    <w:abstractNumId w:val="0"/>
  </w:num>
  <w:num w:numId="46">
    <w:abstractNumId w:val="43"/>
  </w:num>
  <w:num w:numId="47">
    <w:abstractNumId w:val="35"/>
  </w:num>
  <w:num w:numId="48">
    <w:abstractNumId w:val="17"/>
  </w:num>
  <w:num w:numId="49">
    <w:abstractNumId w:val="27"/>
  </w:num>
  <w:num w:numId="50">
    <w:abstractNumId w:val="53"/>
  </w:num>
  <w:num w:numId="51">
    <w:abstractNumId w:val="25"/>
  </w:num>
  <w:num w:numId="52">
    <w:abstractNumId w:val="21"/>
  </w:num>
  <w:num w:numId="53">
    <w:abstractNumId w:val="15"/>
  </w:num>
  <w:num w:numId="54">
    <w:abstractNumId w:val="19"/>
  </w:num>
  <w:num w:numId="55">
    <w:abstractNumId w:val="11"/>
  </w:num>
  <w:num w:numId="56">
    <w:abstractNumId w:val="49"/>
  </w:num>
  <w:num w:numId="57">
    <w:abstractNumId w:val="34"/>
    <w:lvlOverride w:ilvl="0">
      <w:startOverride w:val="1"/>
      <w:lvl w:ilvl="0" w:tplc="79AC2614">
        <w:start w:val="1"/>
        <w:numFmt w:val="decimal"/>
        <w:lvlText w:val="%1)"/>
        <w:lvlJc w:val="left"/>
        <w:pPr>
          <w:tabs>
            <w:tab w:val="num" w:pos="1583"/>
          </w:tabs>
          <w:ind w:left="1129" w:firstLine="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5564778C">
        <w:start w:val="1"/>
        <w:numFmt w:val="lowerLetter"/>
        <w:lvlText w:val="%2."/>
        <w:lvlJc w:val="left"/>
        <w:pPr>
          <w:tabs>
            <w:tab w:val="left" w:pos="1583"/>
            <w:tab w:val="num" w:pos="2303"/>
          </w:tabs>
          <w:ind w:left="1849" w:firstLine="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CCAEB668">
        <w:start w:val="1"/>
        <w:numFmt w:val="lowerRoman"/>
        <w:lvlText w:val="%3."/>
        <w:lvlJc w:val="left"/>
        <w:pPr>
          <w:tabs>
            <w:tab w:val="left" w:pos="1583"/>
            <w:tab w:val="num" w:pos="3013"/>
          </w:tabs>
          <w:ind w:left="2559" w:firstLine="10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2A72A6C2">
        <w:start w:val="1"/>
        <w:numFmt w:val="decimal"/>
        <w:lvlText w:val="%4."/>
        <w:lvlJc w:val="left"/>
        <w:pPr>
          <w:tabs>
            <w:tab w:val="left" w:pos="1583"/>
            <w:tab w:val="num" w:pos="3743"/>
          </w:tabs>
          <w:ind w:left="3289" w:firstLine="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E6B6999E">
        <w:start w:val="1"/>
        <w:numFmt w:val="lowerLetter"/>
        <w:lvlText w:val="%5."/>
        <w:lvlJc w:val="left"/>
        <w:pPr>
          <w:tabs>
            <w:tab w:val="left" w:pos="1583"/>
            <w:tab w:val="num" w:pos="4463"/>
          </w:tabs>
          <w:ind w:left="4009" w:firstLine="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D6B4550C">
        <w:start w:val="1"/>
        <w:numFmt w:val="lowerRoman"/>
        <w:lvlText w:val="%6."/>
        <w:lvlJc w:val="left"/>
        <w:pPr>
          <w:tabs>
            <w:tab w:val="left" w:pos="1583"/>
            <w:tab w:val="num" w:pos="5173"/>
          </w:tabs>
          <w:ind w:left="4719" w:firstLine="10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41F4B3E4">
        <w:start w:val="1"/>
        <w:numFmt w:val="decimal"/>
        <w:lvlText w:val="%7."/>
        <w:lvlJc w:val="left"/>
        <w:pPr>
          <w:tabs>
            <w:tab w:val="left" w:pos="1583"/>
            <w:tab w:val="num" w:pos="5903"/>
          </w:tabs>
          <w:ind w:left="5449" w:firstLine="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D30E5D24">
        <w:start w:val="1"/>
        <w:numFmt w:val="lowerLetter"/>
        <w:lvlText w:val="%8."/>
        <w:lvlJc w:val="left"/>
        <w:pPr>
          <w:tabs>
            <w:tab w:val="left" w:pos="1583"/>
            <w:tab w:val="num" w:pos="6623"/>
          </w:tabs>
          <w:ind w:left="6169" w:firstLine="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99CEFF7C">
        <w:start w:val="1"/>
        <w:numFmt w:val="lowerRoman"/>
        <w:lvlText w:val="%9."/>
        <w:lvlJc w:val="left"/>
        <w:pPr>
          <w:tabs>
            <w:tab w:val="left" w:pos="1583"/>
            <w:tab w:val="num" w:pos="7333"/>
          </w:tabs>
          <w:ind w:left="6879" w:firstLine="104"/>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8">
    <w:abstractNumId w:val="36"/>
  </w:num>
  <w:num w:numId="59">
    <w:abstractNumId w:val="12"/>
  </w:num>
  <w:num w:numId="60">
    <w:abstractNumId w:val="6"/>
  </w:num>
  <w:num w:numId="61">
    <w:abstractNumId w:val="47"/>
  </w:num>
  <w:num w:numId="62">
    <w:abstractNumId w:val="48"/>
  </w:num>
  <w:num w:numId="63">
    <w:abstractNumId w:val="22"/>
  </w:num>
  <w:num w:numId="64">
    <w:abstractNumId w:val="47"/>
    <w:lvlOverride w:ilvl="0">
      <w:startOverride w:val="2"/>
    </w:lvlOverride>
  </w:num>
  <w:num w:numId="65">
    <w:abstractNumId w:val="47"/>
    <w:lvlOverride w:ilvl="0">
      <w:startOverride w:val="5"/>
    </w:lvlOverride>
  </w:num>
  <w:num w:numId="66">
    <w:abstractNumId w:val="31"/>
  </w:num>
  <w:num w:numId="67">
    <w:abstractNumId w:val="1"/>
  </w:num>
  <w:num w:numId="68">
    <w:abstractNumId w:val="3"/>
  </w:num>
  <w:num w:numId="69">
    <w:abstractNumId w:val="28"/>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08"/>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4BE3"/>
    <w:rsid w:val="000002E2"/>
    <w:rsid w:val="00143372"/>
    <w:rsid w:val="001901CA"/>
    <w:rsid w:val="002E160C"/>
    <w:rsid w:val="00324BE3"/>
    <w:rsid w:val="00383916"/>
    <w:rsid w:val="00440597"/>
    <w:rsid w:val="004D24FF"/>
    <w:rsid w:val="005B13F1"/>
    <w:rsid w:val="006E046E"/>
    <w:rsid w:val="006F4812"/>
    <w:rsid w:val="007233BC"/>
    <w:rsid w:val="00956856"/>
    <w:rsid w:val="00AD4960"/>
    <w:rsid w:val="00C371D0"/>
    <w:rsid w:val="00C97BFB"/>
    <w:rsid w:val="00D46244"/>
    <w:rsid w:val="00DC5099"/>
    <w:rsid w:val="00F2397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B46644"/>
  <w15:docId w15:val="{665F362A-94CB-4F8A-B454-46D2EC28A1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Unicode MS" w:hAnsi="Times New Roman" w:cs="Times New Roman"/>
        <w:bdr w:val="nil"/>
        <w:lang w:val="ru-RU" w:eastAsia="ru-RU"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rPr>
      <w:rFonts w:cs="Arial Unicode MS"/>
      <w:color w:val="000000"/>
      <w:sz w:val="24"/>
      <w:szCs w:val="24"/>
      <w:u w:color="000000"/>
    </w:rPr>
  </w:style>
  <w:style w:type="paragraph" w:styleId="40">
    <w:name w:val="heading 4"/>
    <w:next w:val="a3"/>
    <w:pPr>
      <w:keepNext/>
      <w:widowControl w:val="0"/>
      <w:spacing w:line="360" w:lineRule="auto"/>
      <w:jc w:val="both"/>
      <w:outlineLvl w:val="3"/>
    </w:pPr>
    <w:rPr>
      <w:rFonts w:ascii="Arial" w:hAnsi="Arial" w:cs="Arial Unicode MS"/>
      <w:color w:val="000000"/>
      <w:sz w:val="24"/>
      <w:szCs w:val="24"/>
      <w:u w:color="000000"/>
      <w:lang w:val="en-US"/>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styleId="a7">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a8">
    <w:name w:val="Колонтитулы"/>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character" w:customStyle="1" w:styleId="A9">
    <w:name w:val="Нет A"/>
  </w:style>
  <w:style w:type="paragraph" w:styleId="aa">
    <w:name w:val="Normal (Web)"/>
    <w:pPr>
      <w:spacing w:before="100" w:after="100"/>
    </w:pPr>
    <w:rPr>
      <w:rFonts w:eastAsia="Times New Roman"/>
      <w:color w:val="000000"/>
      <w:sz w:val="24"/>
      <w:szCs w:val="24"/>
      <w:u w:color="000000"/>
    </w:rPr>
  </w:style>
  <w:style w:type="paragraph" w:customStyle="1" w:styleId="Ab">
    <w:name w:val="По умолчанию A"/>
    <w:pPr>
      <w:spacing w:before="160" w:line="288" w:lineRule="auto"/>
    </w:pPr>
    <w:rPr>
      <w:rFonts w:ascii="Helvetica Neue" w:hAnsi="Helvetica Neue" w:cs="Arial Unicode MS"/>
      <w:color w:val="000000"/>
      <w:sz w:val="24"/>
      <w:szCs w:val="24"/>
      <w:u w:color="000000"/>
      <w14:textOutline w14:w="12700" w14:cap="flat" w14:cmpd="sng" w14:algn="ctr">
        <w14:noFill/>
        <w14:prstDash w14:val="solid"/>
        <w14:miter w14:lim="400000"/>
      </w14:textOutline>
    </w:rPr>
  </w:style>
  <w:style w:type="paragraph" w:styleId="ac">
    <w:name w:val="List Paragraph"/>
    <w:pPr>
      <w:ind w:left="720"/>
    </w:pPr>
    <w:rPr>
      <w:rFonts w:cs="Arial Unicode MS"/>
      <w:color w:val="000000"/>
      <w:sz w:val="24"/>
      <w:szCs w:val="24"/>
      <w:u w:color="000000"/>
    </w:rPr>
  </w:style>
  <w:style w:type="paragraph" w:styleId="ad">
    <w:name w:val="Body Text"/>
    <w:rPr>
      <w:rFonts w:ascii="Helvetica Neue" w:hAnsi="Helvetica Neue" w:cs="Arial Unicode MS"/>
      <w:color w:val="000000"/>
      <w:sz w:val="22"/>
      <w:szCs w:val="22"/>
      <w:u w:color="000000"/>
      <w:lang w:val="en-US"/>
      <w14:textOutline w14:w="12700" w14:cap="flat" w14:cmpd="sng" w14:algn="ctr">
        <w14:noFill/>
        <w14:prstDash w14:val="solid"/>
        <w14:miter w14:lim="400000"/>
      </w14:textOutline>
    </w:rPr>
  </w:style>
  <w:style w:type="paragraph" w:styleId="ae">
    <w:name w:val="No Spacing"/>
    <w:rPr>
      <w:rFonts w:ascii="Calibri" w:hAnsi="Calibri" w:cs="Arial Unicode MS"/>
      <w:color w:val="000000"/>
      <w:sz w:val="22"/>
      <w:szCs w:val="22"/>
      <w:u w:color="000000"/>
    </w:rPr>
  </w:style>
  <w:style w:type="character" w:customStyle="1" w:styleId="Hyperlink7">
    <w:name w:val="Hyperlink.7"/>
    <w:rPr>
      <w:rFonts w:ascii="Times New Roman" w:hAnsi="Times New Roman" w:hint="default"/>
      <w:sz w:val="28"/>
      <w:szCs w:val="28"/>
      <w:lang w:val="ru-RU"/>
    </w:rPr>
  </w:style>
  <w:style w:type="paragraph" w:customStyle="1" w:styleId="af">
    <w:name w:val="По умолчанию"/>
    <w:pPr>
      <w:spacing w:before="160" w:line="288" w:lineRule="auto"/>
    </w:pPr>
    <w:rPr>
      <w:rFonts w:ascii="Helvetica Neue" w:hAnsi="Helvetica Neue" w:cs="Arial Unicode MS"/>
      <w:color w:val="000000"/>
      <w:sz w:val="24"/>
      <w:szCs w:val="24"/>
      <w14:textOutline w14:w="0" w14:cap="flat" w14:cmpd="sng" w14:algn="ctr">
        <w14:noFill/>
        <w14:prstDash w14:val="solid"/>
        <w14:bevel/>
      </w14:textOutline>
    </w:rPr>
  </w:style>
  <w:style w:type="numbering" w:customStyle="1" w:styleId="2">
    <w:name w:val="Импортированный стиль 2"/>
    <w:pPr>
      <w:numPr>
        <w:numId w:val="1"/>
      </w:numPr>
    </w:pPr>
  </w:style>
  <w:style w:type="character" w:customStyle="1" w:styleId="af0">
    <w:name w:val="Нет"/>
  </w:style>
  <w:style w:type="character" w:customStyle="1" w:styleId="Hyperlink0">
    <w:name w:val="Hyperlink.0"/>
    <w:basedOn w:val="af0"/>
    <w:rPr>
      <w:rFonts w:ascii="Times New Roman" w:eastAsia="Times New Roman" w:hAnsi="Times New Roman" w:cs="Times New Roman"/>
      <w:outline w:val="0"/>
      <w:color w:val="0000FF"/>
      <w:u w:val="single" w:color="0000FF"/>
      <w:lang w:val="en-US"/>
    </w:rPr>
  </w:style>
  <w:style w:type="numbering" w:customStyle="1" w:styleId="1">
    <w:name w:val="Импортированный стиль 1"/>
    <w:pPr>
      <w:numPr>
        <w:numId w:val="17"/>
      </w:numPr>
    </w:pPr>
  </w:style>
  <w:style w:type="character" w:customStyle="1" w:styleId="Hyperlink1">
    <w:name w:val="Hyperlink.1"/>
    <w:basedOn w:val="af0"/>
    <w:rPr>
      <w:sz w:val="28"/>
      <w:szCs w:val="28"/>
      <w:lang w:val="en-US"/>
      <w14:textOutline w14:w="12700" w14:cap="flat" w14:cmpd="sng" w14:algn="ctr">
        <w14:noFill/>
        <w14:prstDash w14:val="solid"/>
        <w14:miter w14:lim="400000"/>
      </w14:textOutline>
    </w:rPr>
  </w:style>
  <w:style w:type="numbering" w:customStyle="1" w:styleId="a1">
    <w:name w:val="С буквами"/>
    <w:pPr>
      <w:numPr>
        <w:numId w:val="19"/>
      </w:numPr>
    </w:pPr>
  </w:style>
  <w:style w:type="numbering" w:customStyle="1" w:styleId="a2">
    <w:name w:val="Пункты"/>
    <w:pPr>
      <w:numPr>
        <w:numId w:val="21"/>
      </w:numPr>
    </w:pPr>
  </w:style>
  <w:style w:type="numbering" w:customStyle="1" w:styleId="17">
    <w:name w:val="Импортированный стиль 17"/>
    <w:pPr>
      <w:numPr>
        <w:numId w:val="24"/>
      </w:numPr>
    </w:pPr>
  </w:style>
  <w:style w:type="numbering" w:customStyle="1" w:styleId="23">
    <w:name w:val="Импортированный стиль 23"/>
    <w:pPr>
      <w:numPr>
        <w:numId w:val="26"/>
      </w:numPr>
    </w:pPr>
  </w:style>
  <w:style w:type="numbering" w:customStyle="1" w:styleId="24">
    <w:name w:val="Импортированный стиль 24"/>
    <w:pPr>
      <w:numPr>
        <w:numId w:val="28"/>
      </w:numPr>
    </w:pPr>
  </w:style>
  <w:style w:type="character" w:customStyle="1" w:styleId="Hyperlink2">
    <w:name w:val="Hyperlink.2"/>
    <w:basedOn w:val="af0"/>
    <w:rPr>
      <w:rFonts w:ascii="Times New Roman" w:eastAsia="Times New Roman" w:hAnsi="Times New Roman" w:cs="Times New Roman"/>
      <w:b/>
      <w:bCs/>
      <w:outline w:val="0"/>
      <w:color w:val="333333"/>
      <w:sz w:val="28"/>
      <w:szCs w:val="28"/>
      <w:u w:val="single" w:color="333333"/>
      <w:shd w:val="clear" w:color="auto" w:fill="FCFCFC"/>
      <w:lang w:val="en-US"/>
      <w14:textOutline w14:w="12700" w14:cap="flat" w14:cmpd="sng" w14:algn="ctr">
        <w14:noFill/>
        <w14:prstDash w14:val="solid"/>
        <w14:miter w14:lim="400000"/>
      </w14:textOutline>
    </w:rPr>
  </w:style>
  <w:style w:type="numbering" w:customStyle="1" w:styleId="25">
    <w:name w:val="Импортированный стиль 25"/>
    <w:pPr>
      <w:numPr>
        <w:numId w:val="30"/>
      </w:numPr>
    </w:pPr>
  </w:style>
  <w:style w:type="numbering" w:customStyle="1" w:styleId="170">
    <w:name w:val="Импортированный стиль 17.0"/>
    <w:pPr>
      <w:numPr>
        <w:numId w:val="32"/>
      </w:numPr>
    </w:pPr>
  </w:style>
  <w:style w:type="character" w:customStyle="1" w:styleId="Hyperlink3">
    <w:name w:val="Hyperlink.3"/>
    <w:basedOn w:val="af0"/>
    <w:rPr>
      <w:sz w:val="28"/>
      <w:szCs w:val="28"/>
      <w:u w:val="single"/>
      <w:lang w:val="en-US"/>
      <w14:textOutline w14:w="12700" w14:cap="flat" w14:cmpd="sng" w14:algn="ctr">
        <w14:noFill/>
        <w14:prstDash w14:val="solid"/>
        <w14:miter w14:lim="400000"/>
      </w14:textOutline>
    </w:rPr>
  </w:style>
  <w:style w:type="numbering" w:customStyle="1" w:styleId="a">
    <w:name w:val="Пункт"/>
    <w:pPr>
      <w:numPr>
        <w:numId w:val="34"/>
      </w:numPr>
    </w:pPr>
  </w:style>
  <w:style w:type="character" w:customStyle="1" w:styleId="Hyperlink4">
    <w:name w:val="Hyperlink.4"/>
    <w:basedOn w:val="af0"/>
    <w:rPr>
      <w:rFonts w:ascii="Times New Roman" w:eastAsia="Times New Roman" w:hAnsi="Times New Roman" w:cs="Times New Roman"/>
      <w:outline w:val="0"/>
      <w:color w:val="0000FF"/>
      <w:sz w:val="28"/>
      <w:szCs w:val="28"/>
      <w:u w:val="single" w:color="0000FF"/>
      <w:lang w:val="en-US"/>
      <w14:textOutline w14:w="12700" w14:cap="flat" w14:cmpd="sng" w14:algn="ctr">
        <w14:noFill/>
        <w14:prstDash w14:val="solid"/>
        <w14:miter w14:lim="400000"/>
      </w14:textOutline>
    </w:rPr>
  </w:style>
  <w:style w:type="character" w:customStyle="1" w:styleId="Hyperlink5">
    <w:name w:val="Hyperlink.5"/>
    <w:basedOn w:val="af0"/>
    <w:rPr>
      <w:rFonts w:ascii="Times New Roman" w:eastAsia="Times New Roman" w:hAnsi="Times New Roman" w:cs="Times New Roman"/>
      <w:sz w:val="28"/>
      <w:szCs w:val="28"/>
      <w:u w:val="single" w:color="000000"/>
      <w:lang w:val="en-US"/>
      <w14:textOutline w14:w="12700" w14:cap="flat" w14:cmpd="sng" w14:algn="ctr">
        <w14:noFill/>
        <w14:prstDash w14:val="solid"/>
        <w14:miter w14:lim="400000"/>
      </w14:textOutline>
    </w:rPr>
  </w:style>
  <w:style w:type="character" w:customStyle="1" w:styleId="Hyperlink6">
    <w:name w:val="Hyperlink.6"/>
    <w:basedOn w:val="af0"/>
    <w:rPr>
      <w:rFonts w:ascii="Times New Roman" w:eastAsia="Times New Roman" w:hAnsi="Times New Roman" w:cs="Times New Roman"/>
      <w:outline w:val="0"/>
      <w:color w:val="0000FF"/>
      <w:sz w:val="28"/>
      <w:szCs w:val="28"/>
      <w:u w:val="single" w:color="0000FF"/>
      <w:lang w:val="en-US"/>
    </w:rPr>
  </w:style>
  <w:style w:type="numbering" w:customStyle="1" w:styleId="a0">
    <w:name w:val="С числами"/>
    <w:pPr>
      <w:numPr>
        <w:numId w:val="41"/>
      </w:numPr>
    </w:pPr>
  </w:style>
  <w:style w:type="character" w:customStyle="1" w:styleId="Hyperlink8">
    <w:name w:val="Hyperlink.8"/>
    <w:basedOn w:val="af0"/>
    <w:rPr>
      <w:outline w:val="0"/>
      <w:color w:val="0000FF"/>
      <w:sz w:val="28"/>
      <w:szCs w:val="28"/>
      <w:u w:val="single" w:color="0000FF"/>
      <w:lang w:val="de-DE"/>
    </w:rPr>
  </w:style>
  <w:style w:type="numbering" w:customStyle="1" w:styleId="10">
    <w:name w:val="Импортированный стиль 1.0"/>
    <w:pPr>
      <w:numPr>
        <w:numId w:val="43"/>
      </w:numPr>
    </w:pPr>
  </w:style>
  <w:style w:type="numbering" w:customStyle="1" w:styleId="20">
    <w:name w:val="Импортированный стиль 2.0"/>
    <w:pPr>
      <w:numPr>
        <w:numId w:val="45"/>
      </w:numPr>
    </w:pPr>
  </w:style>
  <w:style w:type="character" w:customStyle="1" w:styleId="Hyperlink9">
    <w:name w:val="Hyperlink.9"/>
    <w:basedOn w:val="af0"/>
    <w:rPr>
      <w:rFonts w:ascii="Times New Roman" w:eastAsia="Times New Roman" w:hAnsi="Times New Roman" w:cs="Times New Roman"/>
      <w:outline w:val="0"/>
      <w:color w:val="0000FF"/>
      <w:sz w:val="28"/>
      <w:szCs w:val="28"/>
      <w:u w:val="single" w:color="0000FF"/>
    </w:rPr>
  </w:style>
  <w:style w:type="numbering" w:customStyle="1" w:styleId="3">
    <w:name w:val="Импортированный стиль 3"/>
    <w:pPr>
      <w:numPr>
        <w:numId w:val="47"/>
      </w:numPr>
    </w:pPr>
  </w:style>
  <w:style w:type="numbering" w:customStyle="1" w:styleId="4">
    <w:name w:val="Импортированный стиль 4"/>
    <w:pPr>
      <w:numPr>
        <w:numId w:val="49"/>
      </w:numPr>
    </w:pPr>
  </w:style>
  <w:style w:type="numbering" w:customStyle="1" w:styleId="5">
    <w:name w:val="Импортированный стиль 5"/>
    <w:pPr>
      <w:numPr>
        <w:numId w:val="51"/>
      </w:numPr>
    </w:pPr>
  </w:style>
  <w:style w:type="numbering" w:customStyle="1" w:styleId="6">
    <w:name w:val="Импортированный стиль 6"/>
    <w:pPr>
      <w:numPr>
        <w:numId w:val="53"/>
      </w:numPr>
    </w:pPr>
  </w:style>
  <w:style w:type="numbering" w:customStyle="1" w:styleId="7">
    <w:name w:val="Импортированный стиль 7"/>
    <w:pPr>
      <w:numPr>
        <w:numId w:val="55"/>
      </w:numPr>
    </w:pPr>
  </w:style>
  <w:style w:type="character" w:customStyle="1" w:styleId="Hyperlink10">
    <w:name w:val="Hyperlink.10"/>
    <w:basedOn w:val="af0"/>
    <w:rPr>
      <w:outline w:val="0"/>
      <w:color w:val="009EE4"/>
      <w:u w:color="009EE4"/>
      <w:shd w:val="clear" w:color="auto" w:fill="FFFFFF"/>
      <w:lang w:val="en-US"/>
    </w:rPr>
  </w:style>
  <w:style w:type="numbering" w:customStyle="1" w:styleId="9">
    <w:name w:val="Импортированный стиль 9"/>
    <w:pPr>
      <w:numPr>
        <w:numId w:val="58"/>
      </w:numPr>
    </w:pPr>
  </w:style>
  <w:style w:type="character" w:customStyle="1" w:styleId="Hyperlink11">
    <w:name w:val="Hyperlink.11"/>
    <w:basedOn w:val="af0"/>
    <w:rPr>
      <w:outline w:val="0"/>
      <w:color w:val="009EE4"/>
      <w:u w:color="009EE4"/>
      <w:shd w:val="clear" w:color="auto" w:fill="FFFFFF"/>
      <w:lang w:val="pt-PT"/>
    </w:rPr>
  </w:style>
  <w:style w:type="character" w:customStyle="1" w:styleId="Hyperlink12">
    <w:name w:val="Hyperlink.12"/>
    <w:basedOn w:val="af0"/>
    <w:rPr>
      <w:outline w:val="0"/>
      <w:color w:val="009EE4"/>
      <w:u w:color="009EE4"/>
      <w:shd w:val="clear" w:color="auto" w:fill="FFFFFF"/>
      <w:lang w:val="nl-NL"/>
    </w:rPr>
  </w:style>
  <w:style w:type="character" w:customStyle="1" w:styleId="Hyperlink13">
    <w:name w:val="Hyperlink.13"/>
    <w:basedOn w:val="af0"/>
    <w:rPr>
      <w:outline w:val="0"/>
      <w:color w:val="009EE4"/>
      <w:u w:color="009EE4"/>
      <w:shd w:val="clear" w:color="auto" w:fill="FFFFFF"/>
    </w:rPr>
  </w:style>
  <w:style w:type="character" w:customStyle="1" w:styleId="Hyperlink14">
    <w:name w:val="Hyperlink.14"/>
    <w:basedOn w:val="af0"/>
    <w:rPr>
      <w:outline w:val="0"/>
      <w:color w:val="0000FF"/>
      <w:sz w:val="28"/>
      <w:szCs w:val="28"/>
      <w:u w:val="single" w:color="0000FF"/>
    </w:rPr>
  </w:style>
  <w:style w:type="numbering" w:customStyle="1" w:styleId="12">
    <w:name w:val="Импортированный стиль 12"/>
    <w:pPr>
      <w:numPr>
        <w:numId w:val="60"/>
      </w:numPr>
    </w:pPr>
  </w:style>
  <w:style w:type="numbering" w:customStyle="1" w:styleId="120">
    <w:name w:val="Импортированный стиль 12.0"/>
    <w:pPr>
      <w:numPr>
        <w:numId w:val="62"/>
      </w:numPr>
    </w:pPr>
  </w:style>
  <w:style w:type="numbering" w:customStyle="1" w:styleId="13">
    <w:name w:val="Импортированный стиль 13"/>
    <w:pPr>
      <w:numPr>
        <w:numId w:val="66"/>
      </w:numPr>
    </w:pPr>
  </w:style>
  <w:style w:type="numbering" w:customStyle="1" w:styleId="47">
    <w:name w:val="Импортированный стиль 47"/>
    <w:pPr>
      <w:numPr>
        <w:numId w:val="68"/>
      </w:numPr>
    </w:pPr>
  </w:style>
  <w:style w:type="character" w:customStyle="1" w:styleId="Hyperlink15">
    <w:name w:val="Hyperlink.15"/>
    <w:basedOn w:val="af0"/>
    <w:rPr>
      <w:outline w:val="0"/>
      <w:color w:val="0563C1"/>
      <w:sz w:val="28"/>
      <w:szCs w:val="28"/>
      <w:u w:val="single" w:color="0563C1"/>
      <w:lang w:val="en-US"/>
    </w:rPr>
  </w:style>
  <w:style w:type="character" w:customStyle="1" w:styleId="Hyperlink16">
    <w:name w:val="Hyperlink.16"/>
    <w:basedOn w:val="af0"/>
    <w:rPr>
      <w:rFonts w:ascii="Times New Roman" w:eastAsia="Times New Roman" w:hAnsi="Times New Roman" w:cs="Times New Roman"/>
      <w:outline w:val="0"/>
      <w:color w:val="0563C1"/>
      <w:sz w:val="28"/>
      <w:szCs w:val="28"/>
      <w:u w:val="single" w:color="0563C1"/>
      <w:shd w:val="clear" w:color="auto" w:fill="FFFFFF"/>
      <w:lang w:val="en-US"/>
    </w:rPr>
  </w:style>
  <w:style w:type="paragraph" w:styleId="af1">
    <w:name w:val="Balloon Text"/>
    <w:basedOn w:val="a3"/>
    <w:link w:val="af2"/>
    <w:uiPriority w:val="99"/>
    <w:semiHidden/>
    <w:unhideWhenUsed/>
    <w:rsid w:val="00F2397B"/>
    <w:rPr>
      <w:rFonts w:ascii="Segoe UI" w:hAnsi="Segoe UI" w:cs="Segoe UI"/>
      <w:sz w:val="18"/>
      <w:szCs w:val="18"/>
    </w:rPr>
  </w:style>
  <w:style w:type="character" w:customStyle="1" w:styleId="af2">
    <w:name w:val="Текст выноски Знак"/>
    <w:basedOn w:val="a4"/>
    <w:link w:val="af1"/>
    <w:uiPriority w:val="99"/>
    <w:semiHidden/>
    <w:rsid w:val="00F2397B"/>
    <w:rPr>
      <w:rFonts w:ascii="Segoe UI" w:hAnsi="Segoe UI" w:cs="Segoe UI"/>
      <w:color w:val="000000"/>
      <w:sz w:val="18"/>
      <w:szCs w:val="18"/>
      <w:u w:color="000000"/>
    </w:rPr>
  </w:style>
  <w:style w:type="paragraph" w:styleId="af3">
    <w:name w:val="header"/>
    <w:basedOn w:val="a3"/>
    <w:link w:val="af4"/>
    <w:uiPriority w:val="99"/>
    <w:unhideWhenUsed/>
    <w:rsid w:val="006F4812"/>
    <w:pPr>
      <w:tabs>
        <w:tab w:val="center" w:pos="4677"/>
        <w:tab w:val="right" w:pos="9355"/>
      </w:tabs>
    </w:pPr>
  </w:style>
  <w:style w:type="character" w:customStyle="1" w:styleId="af4">
    <w:name w:val="Верхний колонтитул Знак"/>
    <w:basedOn w:val="a4"/>
    <w:link w:val="af3"/>
    <w:uiPriority w:val="99"/>
    <w:rsid w:val="006F4812"/>
    <w:rPr>
      <w:rFonts w:cs="Arial Unicode MS"/>
      <w:color w:val="000000"/>
      <w:sz w:val="24"/>
      <w:szCs w:val="24"/>
      <w:u w:color="000000"/>
    </w:rPr>
  </w:style>
  <w:style w:type="paragraph" w:styleId="af5">
    <w:name w:val="footer"/>
    <w:basedOn w:val="a3"/>
    <w:link w:val="af6"/>
    <w:uiPriority w:val="99"/>
    <w:unhideWhenUsed/>
    <w:rsid w:val="006F4812"/>
    <w:pPr>
      <w:tabs>
        <w:tab w:val="center" w:pos="4677"/>
        <w:tab w:val="right" w:pos="9355"/>
      </w:tabs>
    </w:pPr>
  </w:style>
  <w:style w:type="character" w:customStyle="1" w:styleId="af6">
    <w:name w:val="Нижний колонтитул Знак"/>
    <w:basedOn w:val="a4"/>
    <w:link w:val="af5"/>
    <w:uiPriority w:val="99"/>
    <w:rsid w:val="006F4812"/>
    <w:rPr>
      <w:rFonts w:cs="Arial Unicode MS"/>
      <w:color w:val="000000"/>
      <w:sz w:val="24"/>
      <w:szCs w:val="24"/>
      <w:u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tif"/><Relationship Id="rId26" Type="http://schemas.openxmlformats.org/officeDocument/2006/relationships/hyperlink" Target="http://www.org.fa.ru" TargetMode="External"/><Relationship Id="rId39" Type="http://schemas.openxmlformats.org/officeDocument/2006/relationships/hyperlink" Target="https://1ps.ru/blog/texts/2020/ni-v-skazke-skazat-ni-perom-opisat-ili-chto-takoe-storitelling-i-s-chem-ego-edyat/" TargetMode="External"/><Relationship Id="rId21" Type="http://schemas.openxmlformats.org/officeDocument/2006/relationships/image" Target="media/image8.png"/><Relationship Id="rId34" Type="http://schemas.openxmlformats.org/officeDocument/2006/relationships/hyperlink" Target="https://zimmertwins.fandom.com/wiki/Main_Page" TargetMode="External"/><Relationship Id="rId42" Type="http://schemas.openxmlformats.org/officeDocument/2006/relationships/hyperlink" Target="http://ru.wikipedia.org/wiki/Wiki" TargetMode="External"/><Relationship Id="rId47" Type="http://schemas.openxmlformats.org/officeDocument/2006/relationships/theme" Target="theme/theme1.xml"/><Relationship Id="rId7" Type="http://schemas.openxmlformats.org/officeDocument/2006/relationships/hyperlink" Target="http://org.fa.ru" TargetMode="External"/><Relationship Id="rId2" Type="http://schemas.openxmlformats.org/officeDocument/2006/relationships/styles" Target="styles.xml"/><Relationship Id="rId16" Type="http://schemas.openxmlformats.org/officeDocument/2006/relationships/image" Target="media/image5.jpeg"/><Relationship Id="rId29" Type="http://schemas.openxmlformats.org/officeDocument/2006/relationships/hyperlink" Target="https://voicethread.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macmillandictionary.com/dictionary/british/purpose" TargetMode="External"/><Relationship Id="rId24" Type="http://schemas.openxmlformats.org/officeDocument/2006/relationships/hyperlink" Target="https://www.thebrandingjournal.com/category/case-studies/" TargetMode="External"/><Relationship Id="rId32" Type="http://schemas.openxmlformats.org/officeDocument/2006/relationships/hyperlink" Target="http://www.superlame.com/" TargetMode="External"/><Relationship Id="rId37" Type="http://schemas.openxmlformats.org/officeDocument/2006/relationships/hyperlink" Target="https://slidestore.com/" TargetMode="External"/><Relationship Id="rId40" Type="http://schemas.openxmlformats.org/officeDocument/2006/relationships/hyperlink" Target="https://engblog.ru/goto/https:/engblog.ru/active-and-passive-voice" TargetMode="External"/><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s://tubikstudio.medium.com/case-study-lunnscape-identity-design-for-a-landscape-company-92e1dd99ecc7" TargetMode="External"/><Relationship Id="rId28" Type="http://schemas.openxmlformats.org/officeDocument/2006/relationships/hyperlink" Target="https://flatuicolors.com/" TargetMode="External"/><Relationship Id="rId36" Type="http://schemas.openxmlformats.org/officeDocument/2006/relationships/hyperlink" Target="https://storybird.com/" TargetMode="External"/><Relationship Id="rId10" Type="http://schemas.openxmlformats.org/officeDocument/2006/relationships/hyperlink" Target="http://org.fa.ru" TargetMode="External"/><Relationship Id="rId19" Type="http://schemas.openxmlformats.org/officeDocument/2006/relationships/image" Target="media/image7.tif"/><Relationship Id="rId31" Type="http://schemas.openxmlformats.org/officeDocument/2006/relationships/hyperlink" Target="https://www.befunky.com/" TargetMode="External"/><Relationship Id="rId44" Type="http://schemas.openxmlformats.org/officeDocument/2006/relationships/hyperlink" Target="http://www.bloomberg.com" TargetMode="External"/><Relationship Id="rId4" Type="http://schemas.openxmlformats.org/officeDocument/2006/relationships/webSettings" Target="webSettings.xml"/><Relationship Id="rId9" Type="http://schemas.openxmlformats.org/officeDocument/2006/relationships/hyperlink" Target="http://org.fa.ru" TargetMode="External"/><Relationship Id="rId14" Type="http://schemas.openxmlformats.org/officeDocument/2006/relationships/image" Target="media/image3.jpeg"/><Relationship Id="rId22" Type="http://schemas.openxmlformats.org/officeDocument/2006/relationships/hyperlink" Target="https://sales-generator.ru/blog/storitelling/" TargetMode="External"/><Relationship Id="rId27" Type="http://schemas.openxmlformats.org/officeDocument/2006/relationships/hyperlink" Target="http://arch.neicon.ru/xmlui/" TargetMode="External"/><Relationship Id="rId30" Type="http://schemas.openxmlformats.org/officeDocument/2006/relationships/hyperlink" Target="https://vocaroo.com/" TargetMode="External"/><Relationship Id="rId35" Type="http://schemas.openxmlformats.org/officeDocument/2006/relationships/hyperlink" Target="http://www.toondoo.com/?_ga=2.216316949.2018514497.1531733071-249480621.1518614102" TargetMode="External"/><Relationship Id="rId43" Type="http://schemas.openxmlformats.org/officeDocument/2006/relationships/hyperlink" Target="https://www.investopedia.com/" TargetMode="External"/><Relationship Id="rId8" Type="http://schemas.openxmlformats.org/officeDocument/2006/relationships/hyperlink" Target="http://org.fa.ru" TargetMode="External"/><Relationship Id="rId3"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http://www.johnrampton.com/" TargetMode="External"/><Relationship Id="rId25" Type="http://schemas.openxmlformats.org/officeDocument/2006/relationships/hyperlink" Target="https://blog.tubikstudio.com/case-study-andre-corporate-brand-identity/" TargetMode="External"/><Relationship Id="rId33" Type="http://schemas.openxmlformats.org/officeDocument/2006/relationships/hyperlink" Target="https://www.wordclouds.com/" TargetMode="External"/><Relationship Id="rId38" Type="http://schemas.openxmlformats.org/officeDocument/2006/relationships/hyperlink" Target="https://sales-generator.ru/blog/storitelling/" TargetMode="External"/><Relationship Id="rId46" Type="http://schemas.openxmlformats.org/officeDocument/2006/relationships/fontTable" Target="fontTable.xml"/><Relationship Id="rId20" Type="http://schemas.openxmlformats.org/officeDocument/2006/relationships/hyperlink" Target="https://davebirss.com/storydice-creative-story-ideas/" TargetMode="External"/><Relationship Id="rId41" Type="http://schemas.openxmlformats.org/officeDocument/2006/relationships/hyperlink" Target="https://engblog.ru/goto/https:/engblog.ru/impersonal-sentences" TargetMode="External"/></Relationships>
</file>

<file path=word/theme/theme1.xml><?xml version="1.0" encoding="utf-8"?>
<a:theme xmlns:a="http://schemas.openxmlformats.org/drawingml/2006/main" name="Тема Office">
  <a:themeElements>
    <a:clrScheme name="Тема Offic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Тема Office">
      <a:majorFont>
        <a:latin typeface="Helvetica Neue"/>
        <a:ea typeface="Helvetica Neue"/>
        <a:cs typeface="Helvetica Neue"/>
      </a:majorFont>
      <a:minorFont>
        <a:latin typeface="Helvetica Neue"/>
        <a:ea typeface="Helvetica Neue"/>
        <a:cs typeface="Helvetica Neue"/>
      </a:minorFont>
    </a:fontScheme>
    <a:fmtScheme name="Тема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83</Pages>
  <Words>17674</Words>
  <Characters>100743</Characters>
  <Application>Microsoft Office Word</Application>
  <DocSecurity>0</DocSecurity>
  <Lines>839</Lines>
  <Paragraphs>236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118181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Конюшева Ольга Николаевна</dc:creator>
  <cp:lastModifiedBy>Шумилина Анна Юрьевна</cp:lastModifiedBy>
  <cp:revision>4</cp:revision>
  <cp:lastPrinted>2022-12-22T09:43:00Z</cp:lastPrinted>
  <dcterms:created xsi:type="dcterms:W3CDTF">2022-12-23T11:33:00Z</dcterms:created>
  <dcterms:modified xsi:type="dcterms:W3CDTF">2022-12-29T09:03:00Z</dcterms:modified>
</cp:coreProperties>
</file>